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37" w:rsidRPr="00311A37" w:rsidRDefault="00F36708" w:rsidP="00311A37">
      <w:pPr>
        <w:suppressAutoHyphens/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pt;margin-top:-21.55pt;width:53.8pt;height:65.9pt;z-index:251659264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694863654" r:id="rId5"/>
        </w:object>
      </w:r>
      <w:r w:rsidR="00311A37" w:rsidRPr="00311A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АДМИНИСТРАЦИЯ                                </w:t>
      </w:r>
    </w:p>
    <w:p w:rsidR="00311A37" w:rsidRPr="00311A37" w:rsidRDefault="00311A37" w:rsidP="00311A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ДАВЫДОВСКОГО</w:t>
      </w:r>
      <w:r w:rsidRPr="00311A37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zh-CN"/>
        </w:rPr>
        <w:t xml:space="preserve"> </w:t>
      </w: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</w:t>
      </w:r>
      <w:r w:rsidRPr="00311A37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zh-CN"/>
        </w:rPr>
        <w:t xml:space="preserve"> </w:t>
      </w: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ОБРАЗОВАНИЯ</w:t>
      </w:r>
      <w:r w:rsidRPr="00311A37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zh-CN"/>
        </w:rPr>
        <w:t xml:space="preserve"> </w:t>
      </w: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ПУГАЧЕВСКОГО</w:t>
      </w:r>
      <w:r w:rsidRPr="00311A37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zh-CN"/>
        </w:rPr>
        <w:t xml:space="preserve"> </w:t>
      </w: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</w:t>
      </w:r>
      <w:r w:rsidRPr="00311A37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zh-CN"/>
        </w:rPr>
        <w:t xml:space="preserve"> </w:t>
      </w: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РАЙОНА</w:t>
      </w:r>
      <w:r w:rsidRPr="00311A37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zh-CN"/>
        </w:rPr>
        <w:t xml:space="preserve"> </w:t>
      </w:r>
    </w:p>
    <w:p w:rsidR="00311A37" w:rsidRPr="00311A37" w:rsidRDefault="00311A37" w:rsidP="00311A37">
      <w:pPr>
        <w:widowControl w:val="0"/>
        <w:suppressAutoHyphens/>
        <w:autoSpaceDE w:val="0"/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sz w:val="32"/>
          <w:szCs w:val="32"/>
          <w:lang w:eastAsia="zh-CN"/>
        </w:rPr>
      </w:pP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САРАТОВСКОЙ</w:t>
      </w:r>
      <w:r w:rsidRPr="00311A37">
        <w:rPr>
          <w:rFonts w:ascii="Arial Rounded MT Bold" w:eastAsia="Times New Roman" w:hAnsi="Arial Rounded MT Bold" w:cs="Arial Rounded MT Bold"/>
          <w:b/>
          <w:bCs/>
          <w:sz w:val="28"/>
          <w:szCs w:val="28"/>
          <w:lang w:eastAsia="zh-CN"/>
        </w:rPr>
        <w:t xml:space="preserve"> </w:t>
      </w:r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ОБЛАСТИ</w:t>
      </w:r>
    </w:p>
    <w:p w:rsidR="00311A37" w:rsidRPr="00311A37" w:rsidRDefault="00311A37" w:rsidP="00311A37">
      <w:pPr>
        <w:widowControl w:val="0"/>
        <w:suppressAutoHyphens/>
        <w:autoSpaceDE w:val="0"/>
        <w:spacing w:after="0" w:line="240" w:lineRule="auto"/>
        <w:jc w:val="center"/>
        <w:rPr>
          <w:rFonts w:ascii="Arial Rounded MT Bold" w:eastAsia="Times New Roman" w:hAnsi="Arial Rounded MT Bold" w:cs="Arial Rounded MT Bold"/>
          <w:b/>
          <w:bCs/>
          <w:sz w:val="32"/>
          <w:szCs w:val="32"/>
          <w:lang w:eastAsia="zh-CN"/>
        </w:rPr>
      </w:pPr>
    </w:p>
    <w:p w:rsidR="00311A37" w:rsidRPr="00311A37" w:rsidRDefault="00311A37" w:rsidP="00311A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lang w:eastAsia="zh-CN"/>
        </w:rPr>
      </w:pPr>
      <w:proofErr w:type="gramStart"/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  О</w:t>
      </w:r>
      <w:proofErr w:type="gramEnd"/>
      <w:r w:rsidRPr="00311A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С  Т  А  Н  О  В  Л  Е  Н  И  Е</w:t>
      </w:r>
    </w:p>
    <w:p w:rsidR="00311A37" w:rsidRPr="00311A37" w:rsidRDefault="00311A37" w:rsidP="00311A37">
      <w:pPr>
        <w:widowControl w:val="0"/>
        <w:shd w:val="clear" w:color="auto" w:fill="FFFFFF"/>
        <w:suppressAutoHyphens/>
        <w:autoSpaceDE w:val="0"/>
        <w:spacing w:before="326"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lang w:eastAsia="zh-CN"/>
        </w:rPr>
      </w:pPr>
      <w:r w:rsidRPr="00311A37"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lang w:eastAsia="zh-CN"/>
        </w:rPr>
        <w:t xml:space="preserve">от    </w:t>
      </w:r>
      <w:r w:rsidR="00AE3D5A"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lang w:eastAsia="zh-CN"/>
        </w:rPr>
        <w:t xml:space="preserve">04 октября </w:t>
      </w:r>
      <w:r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lang w:eastAsia="zh-CN"/>
        </w:rPr>
        <w:t>2021</w:t>
      </w:r>
      <w:r w:rsidRPr="00311A37"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lang w:eastAsia="zh-CN"/>
        </w:rPr>
        <w:t xml:space="preserve"> года № </w:t>
      </w:r>
      <w:r w:rsidR="00AE3D5A">
        <w:rPr>
          <w:rFonts w:ascii="Times New Roman" w:eastAsia="Times New Roman" w:hAnsi="Times New Roman" w:cs="Times New Roman"/>
          <w:b/>
          <w:bCs/>
          <w:spacing w:val="-3"/>
          <w:sz w:val="29"/>
          <w:szCs w:val="29"/>
          <w:lang w:eastAsia="zh-CN"/>
        </w:rPr>
        <w:t>64</w:t>
      </w:r>
    </w:p>
    <w:p w:rsidR="00311A37" w:rsidRDefault="00311A37"/>
    <w:p w:rsidR="00D168DA" w:rsidRPr="00D168DA" w:rsidRDefault="00311A37" w:rsidP="008D7510">
      <w:pPr>
        <w:widowControl w:val="0"/>
        <w:shd w:val="clear" w:color="auto" w:fill="FFFFFF"/>
        <w:tabs>
          <w:tab w:val="left" w:pos="6096"/>
        </w:tabs>
        <w:suppressAutoHyphens/>
        <w:autoSpaceDE w:val="0"/>
        <w:spacing w:after="0" w:line="326" w:lineRule="exact"/>
        <w:ind w:left="10" w:right="3543"/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zh-CN"/>
        </w:rPr>
      </w:pPr>
      <w:r w:rsidRPr="00311A37">
        <w:rPr>
          <w:rFonts w:ascii="Times New Roman" w:eastAsia="Times New Roman" w:hAnsi="Times New Roman" w:cs="Times New Roman"/>
          <w:b/>
          <w:bCs/>
          <w:spacing w:val="-7"/>
          <w:sz w:val="29"/>
          <w:szCs w:val="29"/>
          <w:lang w:eastAsia="zh-CN"/>
        </w:rPr>
        <w:t xml:space="preserve">Об утверждении </w:t>
      </w:r>
      <w:r w:rsidR="00D168DA">
        <w:rPr>
          <w:rFonts w:ascii="Times New Roman" w:eastAsia="Times New Roman" w:hAnsi="Times New Roman" w:cs="Times New Roman"/>
          <w:b/>
          <w:bCs/>
          <w:spacing w:val="-7"/>
          <w:sz w:val="29"/>
          <w:szCs w:val="29"/>
          <w:lang w:eastAsia="zh-CN"/>
        </w:rPr>
        <w:t>Положения</w:t>
      </w:r>
      <w:r w:rsidRPr="00311A37">
        <w:rPr>
          <w:rFonts w:ascii="Times New Roman" w:eastAsia="Times New Roman" w:hAnsi="Times New Roman" w:cs="Times New Roman"/>
          <w:b/>
          <w:bCs/>
          <w:spacing w:val="-7"/>
          <w:sz w:val="29"/>
          <w:szCs w:val="29"/>
          <w:lang w:eastAsia="zh-CN"/>
        </w:rPr>
        <w:t xml:space="preserve"> о порядке использования бюджетных ассигнований резервного фонда администрации</w:t>
      </w:r>
      <w:r>
        <w:rPr>
          <w:rFonts w:ascii="Times New Roman" w:eastAsia="Times New Roman" w:hAnsi="Times New Roman" w:cs="Times New Roman"/>
          <w:b/>
          <w:bCs/>
          <w:spacing w:val="-8"/>
          <w:sz w:val="29"/>
          <w:szCs w:val="29"/>
          <w:lang w:eastAsia="zh-CN"/>
        </w:rPr>
        <w:t xml:space="preserve"> Давыдовского</w:t>
      </w:r>
      <w:r w:rsidRPr="00311A37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zh-CN"/>
        </w:rPr>
        <w:t xml:space="preserve"> муниципал</w:t>
      </w:r>
      <w:r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zh-CN"/>
        </w:rPr>
        <w:t xml:space="preserve">ьного образования Пугачевского </w:t>
      </w:r>
      <w:r w:rsidRPr="00311A37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zh-CN"/>
        </w:rPr>
        <w:t>муниципального</w:t>
      </w:r>
      <w:r w:rsidR="00D168DA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zh-CN"/>
        </w:rPr>
        <w:t xml:space="preserve"> </w:t>
      </w:r>
      <w:r w:rsidRPr="00311A37"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zh-CN"/>
        </w:rPr>
        <w:t>ра</w:t>
      </w:r>
      <w:r>
        <w:rPr>
          <w:rFonts w:ascii="Times New Roman" w:eastAsia="Times New Roman" w:hAnsi="Times New Roman" w:cs="Times New Roman"/>
          <w:b/>
          <w:bCs/>
          <w:spacing w:val="-6"/>
          <w:sz w:val="29"/>
          <w:szCs w:val="29"/>
          <w:lang w:eastAsia="zh-CN"/>
        </w:rPr>
        <w:t>йона Саратовской области</w:t>
      </w:r>
    </w:p>
    <w:p w:rsidR="00D168DA" w:rsidRPr="008D7510" w:rsidRDefault="00B554B5" w:rsidP="008D75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Во исполнение статьи 81 Бюджетного кодекса Российской </w:t>
      </w:r>
      <w:proofErr w:type="gramStart"/>
      <w:r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Федерации,</w:t>
      </w:r>
      <w:r w:rsidR="00D168DA"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="00D168DA"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в</w:t>
      </w:r>
      <w:proofErr w:type="gramEnd"/>
      <w:r w:rsidR="00D168DA"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Давыдовского муниципального образования Пугачевского муниципального района,  администрация Давыдовского муниципального образования Пугачевского муниципального района Саратовской области ПОСТАНОВЛЯЕТ:</w:t>
      </w:r>
    </w:p>
    <w:p w:rsidR="00311A37" w:rsidRPr="008D7510" w:rsidRDefault="00B554B5" w:rsidP="008D75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1.Утвердить Положение о порядке использования бюджетных ассигнований резервного фонда администрации </w:t>
      </w:r>
      <w:r w:rsidR="00D168DA"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(Приложение №1). </w:t>
      </w:r>
    </w:p>
    <w:p w:rsidR="00D168DA" w:rsidRPr="008D7510" w:rsidRDefault="00D168DA" w:rsidP="008D751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2. Признать утратившим силу постановление администрации Давыдовского муниципального образования Пугачевского муниципального района Саратовской области №</w:t>
      </w:r>
      <w:r w:rsidR="008D7510" w:rsidRPr="008D7510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46</w:t>
      </w:r>
      <w:r w:rsidR="008D7510" w:rsidRPr="008D7510">
        <w:rPr>
          <w:rFonts w:ascii="Times New Roman" w:eastAsia="Calibri" w:hAnsi="Times New Roman" w:cs="Times New Roman"/>
          <w:sz w:val="28"/>
          <w:szCs w:val="28"/>
        </w:rPr>
        <w:t xml:space="preserve"> от   </w:t>
      </w:r>
      <w:proofErr w:type="gramStart"/>
      <w:r w:rsidR="008D7510" w:rsidRPr="008D7510">
        <w:rPr>
          <w:rFonts w:ascii="Times New Roman" w:eastAsia="Calibri" w:hAnsi="Times New Roman" w:cs="Times New Roman"/>
          <w:sz w:val="28"/>
          <w:szCs w:val="28"/>
        </w:rPr>
        <w:t>19  декабря</w:t>
      </w:r>
      <w:proofErr w:type="gramEnd"/>
      <w:r w:rsidR="008D7510" w:rsidRPr="008D7510">
        <w:rPr>
          <w:rFonts w:ascii="Times New Roman" w:eastAsia="Calibri" w:hAnsi="Times New Roman" w:cs="Times New Roman"/>
          <w:sz w:val="28"/>
          <w:szCs w:val="28"/>
        </w:rPr>
        <w:t xml:space="preserve">  2011 года «Об  утверждении  Положения о  порядке расходования средств резервного фонда администрации   Давыдовского муниципального        образования Пугачевского  муниципального  района»</w:t>
      </w:r>
    </w:p>
    <w:p w:rsidR="008D7510" w:rsidRPr="008D7510" w:rsidRDefault="008D7510" w:rsidP="008D7510">
      <w:pPr>
        <w:widowControl w:val="0"/>
        <w:shd w:val="clear" w:color="auto" w:fill="FFFFFF"/>
        <w:suppressAutoHyphens/>
        <w:autoSpaceDE w:val="0"/>
        <w:spacing w:after="0" w:line="240" w:lineRule="auto"/>
        <w:ind w:right="8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7510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 и разместить на официальном сайте Давыдовского муниципального образования в сети «Интернет».</w:t>
      </w:r>
    </w:p>
    <w:p w:rsidR="008D7510" w:rsidRPr="008D7510" w:rsidRDefault="008D7510" w:rsidP="008D751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510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</w:t>
      </w:r>
      <w:proofErr w:type="gramStart"/>
      <w:r w:rsidRPr="008D7510">
        <w:rPr>
          <w:rFonts w:ascii="Times New Roman" w:eastAsia="Calibri" w:hAnsi="Times New Roman" w:cs="Times New Roman"/>
          <w:sz w:val="28"/>
          <w:szCs w:val="28"/>
        </w:rPr>
        <w:t>собой..</w:t>
      </w:r>
      <w:proofErr w:type="gramEnd"/>
    </w:p>
    <w:p w:rsidR="008D7510" w:rsidRDefault="008D7510" w:rsidP="008D75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7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5. Настоящее постановление вступает в силу со дня</w:t>
      </w:r>
      <w:r w:rsidR="00341B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официального опубликования.</w:t>
      </w:r>
    </w:p>
    <w:p w:rsidR="00341BD9" w:rsidRPr="008D7510" w:rsidRDefault="00341BD9" w:rsidP="008D75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0" w:rsidRPr="008D7510" w:rsidRDefault="008D7510" w:rsidP="008D7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Давыдовского</w:t>
      </w:r>
    </w:p>
    <w:p w:rsidR="008D7510" w:rsidRDefault="008D7510" w:rsidP="008D75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                                        А.Г. Тарасов</w:t>
      </w:r>
    </w:p>
    <w:p w:rsidR="00341BD9" w:rsidRDefault="00341BD9" w:rsidP="008D75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D9" w:rsidRDefault="00341BD9" w:rsidP="008D75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D9" w:rsidRPr="008D7510" w:rsidRDefault="00341BD9" w:rsidP="008D75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7510" w:rsidRPr="008D7510" w:rsidRDefault="008D7510" w:rsidP="008D751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  <w:r w:rsidRPr="008D75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Приложение</w:t>
      </w:r>
      <w:r w:rsidRPr="00A130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№1</w:t>
      </w:r>
    </w:p>
    <w:p w:rsidR="008D7510" w:rsidRPr="008D7510" w:rsidRDefault="008D7510" w:rsidP="008D7510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751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                                                                                    к постановлению администрации</w:t>
      </w:r>
    </w:p>
    <w:p w:rsidR="008D7510" w:rsidRPr="008D7510" w:rsidRDefault="008D7510" w:rsidP="008D7510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75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Давыдовского муниципального        </w:t>
      </w:r>
    </w:p>
    <w:p w:rsidR="008D7510" w:rsidRPr="008D7510" w:rsidRDefault="008D7510" w:rsidP="008D7510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14" w:right="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75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образования Пугачевского муниципального  </w:t>
      </w:r>
    </w:p>
    <w:p w:rsidR="008D7510" w:rsidRPr="008D7510" w:rsidRDefault="008D7510" w:rsidP="008D7510">
      <w:pPr>
        <w:widowControl w:val="0"/>
        <w:shd w:val="clear" w:color="auto" w:fill="FFFFFF"/>
        <w:suppressAutoHyphens/>
        <w:autoSpaceDE w:val="0"/>
        <w:spacing w:before="10" w:after="0" w:line="240" w:lineRule="auto"/>
        <w:ind w:left="14" w:right="3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  <w:r w:rsidRPr="008D75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</w:t>
      </w:r>
      <w:proofErr w:type="gramStart"/>
      <w:r w:rsidRPr="008D75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района  Саратовской</w:t>
      </w:r>
      <w:proofErr w:type="gramEnd"/>
      <w:r w:rsidRPr="008D75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области</w:t>
      </w:r>
    </w:p>
    <w:p w:rsidR="008D7510" w:rsidRPr="008D7510" w:rsidRDefault="008D7510" w:rsidP="008D7510">
      <w:pPr>
        <w:widowControl w:val="0"/>
        <w:shd w:val="clear" w:color="auto" w:fill="FFFFFF"/>
        <w:suppressAutoHyphens/>
        <w:autoSpaceDE w:val="0"/>
        <w:spacing w:after="0" w:line="240" w:lineRule="auto"/>
        <w:ind w:left="34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  <w:r w:rsidRPr="008D751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                                                                                   </w:t>
      </w:r>
      <w:proofErr w:type="gramStart"/>
      <w:r w:rsidRPr="008D751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от  </w:t>
      </w:r>
      <w:r w:rsidR="00F3670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04</w:t>
      </w:r>
      <w:proofErr w:type="gramEnd"/>
      <w:r w:rsidR="00F3670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 октября</w:t>
      </w:r>
      <w:r w:rsidRPr="00A1304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 2021 </w:t>
      </w:r>
      <w:r w:rsidRPr="008D751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 </w:t>
      </w:r>
      <w:r w:rsidR="00F3670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>года № 64</w:t>
      </w:r>
    </w:p>
    <w:p w:rsidR="008D7510" w:rsidRPr="008D7510" w:rsidRDefault="008D7510" w:rsidP="008D75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D7510" w:rsidRDefault="008D7510"/>
    <w:p w:rsidR="00A13040" w:rsidRPr="00A13040" w:rsidRDefault="00B554B5" w:rsidP="00A130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</w:t>
      </w:r>
      <w:r w:rsidR="00A13040" w:rsidRPr="00A130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использования бюджетных ассигнований резервного фонда администрации Давыдовского муниципального образования Пугачевского муниципального района Саратовской области</w:t>
      </w:r>
    </w:p>
    <w:p w:rsidR="008D7510" w:rsidRPr="00A13040" w:rsidRDefault="00B554B5" w:rsidP="00A130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3040">
        <w:rPr>
          <w:b/>
        </w:rPr>
        <w:t xml:space="preserve"> </w:t>
      </w:r>
      <w:r w:rsidRPr="00A130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Общие положения и понятия</w:t>
      </w:r>
      <w:bookmarkStart w:id="0" w:name="_GoBack"/>
      <w:bookmarkEnd w:id="0"/>
      <w:r w:rsidRPr="00A130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D7510" w:rsidRPr="00A13040" w:rsidRDefault="00B554B5" w:rsidP="00A130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Настоящий Порядок разработан в соответствии со статьей 81 Бюджетного кодекса Российской Федерации и определяет целевое назначение средств резервного фонда администрации </w:t>
      </w:r>
      <w:r w:rsidR="00A13040"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по тексту - Резервный фонд), предельный размер средств Резервного фонда, правила выделения и расходования бюджетных ассигнований (денежных средств), а также формы осуществления контроля за использованием средств Резервного фонда. </w:t>
      </w:r>
    </w:p>
    <w:p w:rsidR="008D7510" w:rsidRPr="00A13040" w:rsidRDefault="00B554B5" w:rsidP="00A130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Под Резервным фондом понимается совокупность средств бюджета </w:t>
      </w:r>
      <w:r w:rsidR="00A13040"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предназначенных для обеспечения расходов по исполнению вопросов местного значения, носящих непредвиденный характер. </w:t>
      </w:r>
    </w:p>
    <w:p w:rsidR="008D7510" w:rsidRPr="00A13040" w:rsidRDefault="00B554B5" w:rsidP="006D66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Непредвиденными расходами муниципального образования считаются расходы, на оплату которых в текущем финансовом году в бюджете </w:t>
      </w:r>
      <w:r w:rsid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не предусмотрены бюджетные ассигнования. </w:t>
      </w:r>
    </w:p>
    <w:p w:rsidR="008D7510" w:rsidRPr="006D66E8" w:rsidRDefault="00B554B5" w:rsidP="006D66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D66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Формирование Резервного фонда</w:t>
      </w:r>
    </w:p>
    <w:p w:rsidR="00A13040" w:rsidRPr="00A13040" w:rsidRDefault="00B554B5" w:rsidP="006D66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>2.1. Размер</w:t>
      </w:r>
      <w:r w:rsid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Резервного фонда утверждается Р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овета о бюджете </w:t>
      </w:r>
      <w:r w:rsid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муниципального </w:t>
      </w:r>
      <w:proofErr w:type="gramStart"/>
      <w:r w:rsid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составе расходной части бюджета. Предельный объем Резервного фонда не может превышать 3 процентов утвержденного решением о бюджете общего объема расходов бюджета муниципального образования. </w:t>
      </w:r>
    </w:p>
    <w:p w:rsidR="00A13040" w:rsidRPr="00A13040" w:rsidRDefault="00B554B5" w:rsidP="006D66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Источником формирования средств Резервного фонда являются доходы бюджета </w:t>
      </w:r>
      <w:r w:rsid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A13040" w:rsidRPr="00A13040" w:rsidRDefault="00B554B5" w:rsidP="006D66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Средства Резервного фонда в размере 10% в течение бюджетного года считаются неприкосновенным запасом Резервного фонда и могут расходоваться только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гран</w:t>
      </w:r>
      <w:r w:rsid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>ицах Давыдовского муниципального образования.</w:t>
      </w:r>
    </w:p>
    <w:p w:rsidR="006D66E8" w:rsidRPr="006D66E8" w:rsidRDefault="00B554B5" w:rsidP="006D66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D66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Назначение Резервного фонда</w:t>
      </w:r>
    </w:p>
    <w:p w:rsidR="00A13040" w:rsidRPr="00A13040" w:rsidRDefault="00B554B5" w:rsidP="006D66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Резервный фонд администрации </w:t>
      </w:r>
      <w:r w:rsidR="006D66E8" w:rsidRP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создан в целях финансового обеспечения непредвиденных расходов, имевших место в текущем финансовом году. </w:t>
      </w:r>
    </w:p>
    <w:p w:rsidR="006D66E8" w:rsidRPr="006D66E8" w:rsidRDefault="00B554B5" w:rsidP="006D66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D66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Направления использования средств Резервного фонда</w:t>
      </w:r>
    </w:p>
    <w:p w:rsidR="00A13040" w:rsidRPr="00A13040" w:rsidRDefault="00B554B5" w:rsidP="006D66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процессе исполнения бюджета </w:t>
      </w:r>
      <w:r w:rsidR="006D66E8" w:rsidRPr="006D6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муниципального образования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средства Резервного фонда могут направляться на финансовое обеспечение непредвиденных расходов, относящихся к полномочиям органов местного самоуправления муниципального образования и не предусмотренных в бюджете, а именно на: </w:t>
      </w:r>
    </w:p>
    <w:p w:rsidR="0061789A" w:rsidRPr="0061789A" w:rsidRDefault="0061789A" w:rsidP="0061789A">
      <w:pPr>
        <w:tabs>
          <w:tab w:val="num" w:pos="1080"/>
          <w:tab w:val="num" w:pos="3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1789A">
        <w:rPr>
          <w:rFonts w:ascii="Times New Roman" w:eastAsia="Symbol" w:hAnsi="Times New Roman" w:cs="Times New Roman"/>
          <w:sz w:val="28"/>
          <w:szCs w:val="28"/>
          <w:lang w:eastAsia="ar-SA"/>
        </w:rPr>
        <w:t>  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ситуаций, которые могут привести к нарушению функционирования систем жизнеобеспечения населения Давыдовского муниципального образования и ликвидацию их последствий;</w:t>
      </w:r>
    </w:p>
    <w:p w:rsidR="0061789A" w:rsidRPr="0061789A" w:rsidRDefault="0061789A" w:rsidP="00617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предупреждение массовых заболеваний и эпидемий на территории Давыдовского муниципального образования, включая проведение карантинных мероприятий в случае эпидемий и ликвидацию их последствий;</w:t>
      </w:r>
    </w:p>
    <w:p w:rsidR="0061789A" w:rsidRPr="0061789A" w:rsidRDefault="0061789A" w:rsidP="0061789A">
      <w:pPr>
        <w:tabs>
          <w:tab w:val="num" w:pos="1080"/>
          <w:tab w:val="num" w:pos="367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Давыдовского муниципального образования, повлекших тяжкие последствия;</w:t>
      </w:r>
    </w:p>
    <w:p w:rsidR="0061789A" w:rsidRPr="0061789A" w:rsidRDefault="0061789A" w:rsidP="0061789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1789A" w:rsidRPr="0061789A" w:rsidRDefault="0061789A" w:rsidP="0061789A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61789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проведение поисково-спасательных работ в зонах чрезвычайных ситуаций;</w:t>
      </w:r>
    </w:p>
    <w:p w:rsidR="0061789A" w:rsidRPr="0015488B" w:rsidRDefault="0061789A" w:rsidP="0015488B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</w:t>
      </w:r>
      <w:r w:rsidRPr="0061789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</w:t>
      </w:r>
      <w:r w:rsidR="00876853">
        <w:rPr>
          <w:rFonts w:ascii="Times New Roman" w:eastAsia="DejaVu Sans" w:hAnsi="Times New Roman" w:cs="Times New Roman"/>
          <w:kern w:val="2"/>
          <w:sz w:val="28"/>
          <w:szCs w:val="28"/>
        </w:rPr>
        <w:t>езультате чрезвычайной ситуации.</w:t>
      </w:r>
    </w:p>
    <w:p w:rsidR="00A13040" w:rsidRPr="0061789A" w:rsidRDefault="00B554B5" w:rsidP="006178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Использование бюджетных ассигнований Резервного фонда</w:t>
      </w:r>
    </w:p>
    <w:p w:rsidR="00A13040" w:rsidRPr="00A13040" w:rsidRDefault="00B554B5" w:rsidP="00617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Распорядителем Резервного фонда является администрация 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1789A" w:rsidRDefault="00B554B5" w:rsidP="00617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5.2. Использование бюджетных ассигнований Резервного фонда производится в соответствии со сводной бюджетной росписью, утвержденными лимитами бюджетных обязательств, настоящим Порядком и распоряжениями администрации 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</w:t>
      </w:r>
      <w:r w:rsid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13040" w:rsidRPr="00A13040" w:rsidRDefault="00B554B5" w:rsidP="006178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5.3. Необходимым условием для подготовки проекта распоряжения администрации 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выделении бюджетных ассигнований из Резервного фонда является наличие письменного </w:t>
      </w:r>
      <w:r w:rsidR="008E7DE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заявления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получателя средств</w:t>
      </w:r>
      <w:r w:rsidR="00BC67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имени</w:t>
      </w:r>
      <w:r w:rsidR="00BC679E"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BC679E"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организации, учреждения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имя главы </w:t>
      </w:r>
      <w:r w:rsid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 w:rsidR="00BC679E"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 позднее одного месяца со дня возникновения чрезвычайной ситуации)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 исключением случаев, когда инициатива о выделении бюджетных ассигнований из Резервного фонда исходит от муниципальных служащих администрации 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</w:t>
      </w: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Обращение должно содержать обоснование необходимости выделения средств в запрашиваемых объемах, с приложением финансовых расчетов и документов: </w:t>
      </w:r>
    </w:p>
    <w:p w:rsidR="00A13040" w:rsidRPr="00A13040" w:rsidRDefault="00B554B5" w:rsidP="006178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>- акты обследования каждого объекта с указанием характера и объёмов разрушений (повреждений) по форме согласно приложению 1 к Порядку;</w:t>
      </w:r>
    </w:p>
    <w:p w:rsidR="00A13040" w:rsidRPr="00A13040" w:rsidRDefault="00B554B5" w:rsidP="006178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копии документов, подтверждающие привлечение аварийно-спасательных формирований;</w:t>
      </w:r>
    </w:p>
    <w:p w:rsidR="00A13040" w:rsidRPr="00A13040" w:rsidRDefault="00B554B5" w:rsidP="006178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основные сведения о повреждении объекта по форме согласно приложению 2 к Порядку; </w:t>
      </w:r>
    </w:p>
    <w:p w:rsidR="00A13040" w:rsidRDefault="00B554B5" w:rsidP="006178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3040">
        <w:rPr>
          <w:rFonts w:ascii="Times New Roman" w:eastAsia="Times New Roman" w:hAnsi="Times New Roman" w:cs="Times New Roman"/>
          <w:sz w:val="28"/>
          <w:szCs w:val="28"/>
          <w:lang w:eastAsia="zh-CN"/>
        </w:rPr>
        <w:t>- видео- и фотомат</w:t>
      </w:r>
      <w:r w:rsidR="00BC679E">
        <w:rPr>
          <w:rFonts w:ascii="Times New Roman" w:eastAsia="Times New Roman" w:hAnsi="Times New Roman" w:cs="Times New Roman"/>
          <w:sz w:val="28"/>
          <w:szCs w:val="28"/>
          <w:lang w:eastAsia="zh-CN"/>
        </w:rPr>
        <w:t>ериалы о пострадавших объектах.</w:t>
      </w:r>
    </w:p>
    <w:p w:rsidR="00BC679E" w:rsidRDefault="00BC679E" w:rsidP="008E7D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для </w:t>
      </w:r>
      <w:r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граждан: копии паспорта или иного документа, удостоверяющего личность заявителя, справки о составе семьи, правоустанавливающего документа на жилое помещение (при полной утрате), документов, подтверждающих полную утрату жилого помещения (значительный ущерб имущества), реквизитов кредитного учреждения   и   номера лицевого   счета    </w:t>
      </w:r>
      <w:proofErr w:type="gramStart"/>
      <w:r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  для</w:t>
      </w:r>
      <w:proofErr w:type="gramEnd"/>
      <w:r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перечисления  денежных средств  (указываются гражданами в письменном заявлении) и т.д.</w:t>
      </w:r>
    </w:p>
    <w:p w:rsidR="00BC679E" w:rsidRPr="00A13040" w:rsidRDefault="00BC679E" w:rsidP="00BC67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распоряжению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Давыдовского муниципального образования</w:t>
      </w:r>
      <w:r w:rsidRPr="00BC6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61789A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инициатива в выделении бюджетных ассигнований исходит от муниципальных служащих администрации </w:t>
      </w:r>
      <w:r w:rsidR="00C20307" w:rsidRP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образования, обоснование и финансовые расчеты подготавливают </w:t>
      </w:r>
      <w:r w:rsidR="00876853" w:rsidRP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</w:t>
      </w:r>
      <w:r w:rsidRP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="00C20307" w:rsidRP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Давыдовского</w:t>
      </w:r>
      <w:r w:rsidRP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в соответствии со своей компетенцией.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5488B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для подготовки проекта распоряжения администрации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Пугачевского муниципального района Саратовской области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выделении бюджетных ассигнований из Резервного фонда является указание главы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образования. Подготовку проекта распоряжения администрации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о выделении бюджетных ассигнований из Резервного фонда, с указанием суммы, целевого направления расходования, получателя средств, осуществляют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в соответствии со своей компетенцией</w:t>
      </w:r>
      <w:r w:rsidR="0015488B" w:rsidRPr="00154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10 дней после получения соответствующего поручения главы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Распоряжение администрации </w:t>
      </w:r>
      <w:r w:rsidR="00C20307" w:rsidRP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выделении средств из Резервного фонда является основанием для уточнения бюджетной росписи главных распорядителей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бюджетных средств и сводной бюджетной росписи бюджета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Давыдовского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образования. В случае неиспользования выделенных средств из Резервного фонда либо использования их не в полном объеме экономия не может быть направлена на другие цели и подлежит возврату в бюджет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для этого направляется в </w:t>
      </w:r>
      <w:r w:rsid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администрацию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20307" w:rsidRPr="00C20307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ходатайство об уменьшении бюджетных ассигнований с обоснованием причин невозможности использов</w:t>
      </w:r>
      <w:r w:rsidR="0087685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ания средств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5488B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Средства Резервного фонда подлежат использованию по целевому назначению, определенному распоряжением администрации </w:t>
      </w:r>
      <w:r w:rsidR="0015488B" w:rsidRPr="0015488B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, и не могут быть направлены получателями средств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15488B" w:rsidRDefault="0015488B" w:rsidP="008E7D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488B" w:rsidRDefault="00B554B5" w:rsidP="0015488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8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Контроль над использованием бюджетных ассигнований Резервного фонда</w:t>
      </w:r>
    </w:p>
    <w:p w:rsidR="0015488B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 Контроль за использованием бюджетных ассигнований Резервного фонда включает в себя предварительный контроль на стадии подготовки распоряжения администрации </w:t>
      </w:r>
      <w:r w:rsidR="0015488B" w:rsidRPr="0015488B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текущий и последующий контроль, который осуществляется уполномоченными должностными лицами или (и) органами местного самоуправления путем сбора информации и проведения ревизий и проверок в порядке, предусмотренном действующим законодательством Российской Федерации. </w:t>
      </w:r>
    </w:p>
    <w:p w:rsidR="0015488B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Предварительный контроль включает в себя проверку обоснованности объема запрашиваемых средств, правильность финансовых расчетов, анализ проекта распоряжения на соответствие действующему законодательству Российской Федерации.</w:t>
      </w:r>
    </w:p>
    <w:p w:rsidR="008E7DE9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6.3. Текущий контроль осуществляется финансовым отделом на стадии расходования бюджетных средств с единого счета местного бюджета. </w:t>
      </w:r>
    </w:p>
    <w:p w:rsidR="008E7DE9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6.4. Последующий контроль осуществляется посредством проведения уполномоченными лицами и органами ревизий и проверок. </w:t>
      </w:r>
    </w:p>
    <w:p w:rsidR="0061789A" w:rsidRDefault="00B554B5" w:rsidP="00617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6.5. </w:t>
      </w:r>
      <w:r w:rsidR="00E3298E" w:rsidRPr="008E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Учреждения и организации,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администрацию </w:t>
      </w:r>
      <w:r w:rsidR="00E3298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Давыдовского муниципального образования</w:t>
      </w:r>
      <w:r w:rsidR="00E3298E" w:rsidRPr="008E7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 об использовании бюджетных ассигнований Резервного фонда</w:t>
      </w:r>
      <w:r w:rsidR="00E3298E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который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прилагается к ежеквартальному и годовому отчетам об исполнении бюджета </w:t>
      </w:r>
      <w:r w:rsidR="008E7DE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</w:t>
      </w:r>
      <w:r w:rsidR="00E329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(приложение 3</w:t>
      </w: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Порядку).</w:t>
      </w:r>
    </w:p>
    <w:p w:rsidR="0061789A" w:rsidRDefault="0061789A" w:rsidP="00617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1789A" w:rsidRDefault="0061789A" w:rsidP="00617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298E" w:rsidRDefault="00E3298E" w:rsidP="006178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7DE9" w:rsidRPr="008E7DE9" w:rsidRDefault="00AF37B1" w:rsidP="008E7DE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Приложение</w:t>
      </w:r>
      <w:r w:rsidR="00B554B5" w:rsidRPr="008E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к Порядку </w:t>
      </w:r>
    </w:p>
    <w:p w:rsidR="008E7DE9" w:rsidRPr="00A86E0C" w:rsidRDefault="00B554B5" w:rsidP="008E7DE9">
      <w:pPr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A86E0C" w:rsidRPr="00A86E0C" w:rsidRDefault="00B554B5" w:rsidP="00A86E0C">
      <w:pPr>
        <w:ind w:left="5529" w:hanging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86E0C" w:rsidRPr="00A86E0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</w:t>
      </w:r>
      <w:r w:rsidR="00A86E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 /_____________/</w:t>
      </w:r>
    </w:p>
    <w:p w:rsidR="00A86E0C" w:rsidRPr="00A86E0C" w:rsidRDefault="00A86E0C" w:rsidP="00A86E0C">
      <w:pPr>
        <w:ind w:left="5529" w:hanging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организации, подпись Ф.И.О.)</w:t>
      </w:r>
    </w:p>
    <w:p w:rsidR="008E7DE9" w:rsidRPr="00A86E0C" w:rsidRDefault="00B554B5" w:rsidP="008E7DE9">
      <w:pPr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"___"_______20__ г. </w:t>
      </w:r>
    </w:p>
    <w:p w:rsidR="008E7DE9" w:rsidRPr="00A86E0C" w:rsidRDefault="00B554B5" w:rsidP="008E7DE9">
      <w:pPr>
        <w:ind w:firstLine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АКТ обследования объекта </w:t>
      </w:r>
    </w:p>
    <w:p w:rsidR="00A86E0C" w:rsidRPr="00A86E0C" w:rsidRDefault="00B554B5" w:rsidP="00A86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Наименование объекта</w:t>
      </w:r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……………………………………………………………</w:t>
      </w:r>
      <w:proofErr w:type="gramStart"/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…….</w:t>
      </w:r>
      <w:proofErr w:type="gramEnd"/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:rsidR="008E7DE9" w:rsidRPr="00A86E0C" w:rsidRDefault="00B554B5" w:rsidP="00A86E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(адрес объекта)</w:t>
      </w:r>
    </w:p>
    <w:p w:rsidR="008E7DE9" w:rsidRPr="00A86E0C" w:rsidRDefault="00B554B5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Собственник объекта</w:t>
      </w:r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…………………………...…………………………………</w:t>
      </w:r>
      <w:proofErr w:type="gramStart"/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…….</w:t>
      </w:r>
      <w:proofErr w:type="gramEnd"/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A86E0C" w:rsidRDefault="00B554B5" w:rsidP="00A86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Характеристика объекта по конструктивным элементам</w:t>
      </w:r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………………………</w:t>
      </w:r>
      <w:proofErr w:type="gramStart"/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…….</w:t>
      </w:r>
      <w:proofErr w:type="gramEnd"/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86E0C" w:rsidRPr="00A86E0C" w:rsidRDefault="00B554B5" w:rsidP="00A86E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(размеры, материалы, год постройки, балансовая стоимость) </w:t>
      </w:r>
    </w:p>
    <w:p w:rsidR="00A86E0C" w:rsidRPr="00A86E0C" w:rsidRDefault="00B554B5" w:rsidP="00A86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Характеристика повреждений (разрушений) по конструктивным элементам</w:t>
      </w:r>
      <w:r w:rsidR="00A86E0C"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</w:t>
      </w:r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…………………………………………………………………………...</w:t>
      </w:r>
      <w:r w:rsidR="00A86E0C"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</w:t>
      </w:r>
      <w:r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A86E0C" w:rsidRPr="00A86E0C" w:rsidRDefault="00B554B5" w:rsidP="00A86E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(длина, высота (метров), площадь (кв. метров</w:t>
      </w:r>
      <w:proofErr w:type="gramStart"/>
      <w:r w:rsidRPr="00A86E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),объем</w:t>
      </w:r>
      <w:proofErr w:type="gramEnd"/>
      <w:r w:rsidRPr="00A86E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(куб. метров)) </w:t>
      </w:r>
    </w:p>
    <w:p w:rsidR="00A86E0C" w:rsidRDefault="00B554B5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Сумма нанесенного ущерба</w:t>
      </w:r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…………………………………………………</w:t>
      </w:r>
      <w:proofErr w:type="gramStart"/>
      <w:r w:rsid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</w:t>
      </w:r>
      <w:r w:rsidR="00A86E0C"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….</w:t>
      </w:r>
      <w:proofErr w:type="gramEnd"/>
      <w:r w:rsidR="00A86E0C" w:rsidRPr="00A86E0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.……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E00F0" w:rsidRDefault="00B554B5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Комиссия в составе: </w:t>
      </w:r>
    </w:p>
    <w:p w:rsidR="00AE00F0" w:rsidRDefault="00B554B5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комиссии: </w:t>
      </w:r>
    </w:p>
    <w:p w:rsidR="00AE00F0" w:rsidRDefault="00AE00F0" w:rsidP="00AE0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    __________________    _________    _________</w:t>
      </w:r>
    </w:p>
    <w:p w:rsidR="00AE00F0" w:rsidRDefault="00B554B5" w:rsidP="00AE0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должность)</w:t>
      </w:r>
      <w:r w:rsidR="00AE0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(фамилия, инициалы) </w:t>
      </w:r>
      <w:r w:rsidR="00AE0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(подпись) </w:t>
      </w:r>
      <w:r w:rsidR="00AE0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(дата) </w:t>
      </w: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B554B5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Члены комиссии: </w:t>
      </w:r>
    </w:p>
    <w:p w:rsidR="00AE00F0" w:rsidRDefault="00AE00F0" w:rsidP="00AE0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    __________________    _________    _________</w:t>
      </w:r>
    </w:p>
    <w:p w:rsidR="00AE00F0" w:rsidRDefault="00AE00F0" w:rsidP="00AE0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(фамилия, инициалы)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(дата) </w:t>
      </w:r>
    </w:p>
    <w:p w:rsidR="00AE00F0" w:rsidRDefault="00AE00F0" w:rsidP="00AE0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    __________________    _________    _________</w:t>
      </w:r>
    </w:p>
    <w:p w:rsidR="00AE00F0" w:rsidRDefault="00AE00F0" w:rsidP="00AE0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(фамилия, инициалы)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(дата) </w:t>
      </w: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Default="00AE00F0" w:rsidP="008E7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00F0" w:rsidRPr="008E7DE9" w:rsidRDefault="00AF37B1" w:rsidP="00AE00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  <w:r w:rsidR="00AE0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AE00F0" w:rsidRPr="008E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Порядку </w:t>
      </w:r>
    </w:p>
    <w:p w:rsidR="00AE00F0" w:rsidRPr="00A86E0C" w:rsidRDefault="00AE00F0" w:rsidP="00AE00F0">
      <w:pPr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AE00F0" w:rsidRPr="00A86E0C" w:rsidRDefault="00AE00F0" w:rsidP="00AE00F0">
      <w:pPr>
        <w:ind w:left="5529" w:hanging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86E0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 /_____________/</w:t>
      </w:r>
    </w:p>
    <w:p w:rsidR="00AE00F0" w:rsidRPr="00A86E0C" w:rsidRDefault="00AE00F0" w:rsidP="00AE00F0">
      <w:pPr>
        <w:ind w:left="5529" w:hanging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организации, подпись Ф.И.О.)</w:t>
      </w:r>
    </w:p>
    <w:p w:rsidR="00AE00F0" w:rsidRDefault="00AE00F0" w:rsidP="00AE00F0">
      <w:pPr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"___"_______20__ г. </w:t>
      </w:r>
    </w:p>
    <w:p w:rsidR="00AE00F0" w:rsidRPr="00AE00F0" w:rsidRDefault="00B554B5" w:rsidP="00AE00F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00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СВЕДЕНИЯ</w:t>
      </w:r>
    </w:p>
    <w:p w:rsidR="00AE00F0" w:rsidRPr="00AE00F0" w:rsidRDefault="00B554B5" w:rsidP="00AE00F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00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повреждении (разрушении)</w:t>
      </w:r>
    </w:p>
    <w:p w:rsidR="00AE00F0" w:rsidRDefault="00AE00F0" w:rsidP="00AE0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AE00F0" w:rsidRDefault="00B554B5" w:rsidP="00AE00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(производственных зданий и сооружений, объектов социального и культурного назначения и жилищно-коммунального хозяйства, мостов, дорог и пр.) </w:t>
      </w:r>
    </w:p>
    <w:p w:rsidR="00AE00F0" w:rsidRDefault="00AE00F0" w:rsidP="00AE00F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материальном ущербе </w:t>
      </w:r>
      <w:r w:rsidR="00B554B5"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="00B554B5"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 (наводнения, ураганного (штормового) ветра, землетрясения и пр.) </w:t>
      </w:r>
    </w:p>
    <w:p w:rsidR="00AE00F0" w:rsidRDefault="00AE00F0" w:rsidP="00AE00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AE00F0" w:rsidRDefault="00B554B5" w:rsidP="00AE00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(поселение, микрорайон и пр.)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94"/>
        <w:gridCol w:w="1386"/>
        <w:gridCol w:w="1134"/>
        <w:gridCol w:w="1234"/>
        <w:gridCol w:w="1601"/>
        <w:gridCol w:w="850"/>
        <w:gridCol w:w="851"/>
        <w:gridCol w:w="567"/>
        <w:gridCol w:w="1133"/>
        <w:gridCol w:w="851"/>
      </w:tblGrid>
      <w:tr w:rsidR="00AE00F0" w:rsidRPr="00082FAB" w:rsidTr="00082FAB">
        <w:tc>
          <w:tcPr>
            <w:tcW w:w="594" w:type="dxa"/>
          </w:tcPr>
          <w:p w:rsidR="00AE00F0" w:rsidRPr="00082FAB" w:rsidRDefault="00AE00F0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386" w:type="dxa"/>
          </w:tcPr>
          <w:p w:rsidR="00AE00F0" w:rsidRPr="00082FAB" w:rsidRDefault="00AE00F0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пострадавшего здания (сооружения), его собственник, пользователь</w:t>
            </w:r>
          </w:p>
        </w:tc>
        <w:tc>
          <w:tcPr>
            <w:tcW w:w="1134" w:type="dxa"/>
          </w:tcPr>
          <w:p w:rsidR="00AE00F0" w:rsidRPr="00082FAB" w:rsidRDefault="00AE00F0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Степень повреждения (разрушения) (слабая, средняя, сильная)</w:t>
            </w:r>
          </w:p>
        </w:tc>
        <w:tc>
          <w:tcPr>
            <w:tcW w:w="1234" w:type="dxa"/>
          </w:tcPr>
          <w:p w:rsidR="00AE00F0" w:rsidRPr="00082FAB" w:rsidRDefault="00AE00F0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Краткая характеристика повреждений (разрушений)</w:t>
            </w:r>
          </w:p>
        </w:tc>
        <w:tc>
          <w:tcPr>
            <w:tcW w:w="1601" w:type="dxa"/>
          </w:tcPr>
          <w:p w:rsidR="00AE00F0" w:rsidRPr="00082FAB" w:rsidRDefault="00082FAB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Согласно данным бухгалтерского учета Остаточная стоимость по состоянию на __________ 20_ г. (тыс. рублей)</w:t>
            </w:r>
          </w:p>
        </w:tc>
        <w:tc>
          <w:tcPr>
            <w:tcW w:w="850" w:type="dxa"/>
          </w:tcPr>
          <w:p w:rsidR="00AE00F0" w:rsidRPr="00082FAB" w:rsidRDefault="00082FAB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Сумма ущерб</w:t>
            </w:r>
            <w:r w:rsidRPr="00082FA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а (тыс. </w:t>
            </w:r>
            <w:proofErr w:type="gramStart"/>
            <w:r w:rsidRPr="00082FA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рублей )</w:t>
            </w:r>
            <w:proofErr w:type="gramEnd"/>
          </w:p>
        </w:tc>
        <w:tc>
          <w:tcPr>
            <w:tcW w:w="851" w:type="dxa"/>
          </w:tcPr>
          <w:p w:rsidR="00AE00F0" w:rsidRPr="00082FAB" w:rsidRDefault="00082FAB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Страховое возмещение (тыс. рублей)</w:t>
            </w:r>
          </w:p>
        </w:tc>
        <w:tc>
          <w:tcPr>
            <w:tcW w:w="567" w:type="dxa"/>
          </w:tcPr>
          <w:p w:rsidR="00AE00F0" w:rsidRPr="00082FAB" w:rsidRDefault="00082FAB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Год возведения</w:t>
            </w:r>
          </w:p>
        </w:tc>
        <w:tc>
          <w:tcPr>
            <w:tcW w:w="1133" w:type="dxa"/>
          </w:tcPr>
          <w:p w:rsidR="00AE00F0" w:rsidRPr="00082FAB" w:rsidRDefault="00082FAB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Балансовая стоимость по состояни</w:t>
            </w:r>
            <w:r w:rsidRPr="00082FA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ю на ____ 20_ г. (тыс. рублей)</w:t>
            </w:r>
          </w:p>
        </w:tc>
        <w:tc>
          <w:tcPr>
            <w:tcW w:w="851" w:type="dxa"/>
          </w:tcPr>
          <w:p w:rsidR="00AE00F0" w:rsidRPr="00082FAB" w:rsidRDefault="00082FAB" w:rsidP="00AE00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2FA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Амортизация по состоянию на 20_ г. (тыс. рублей)</w:t>
            </w:r>
          </w:p>
        </w:tc>
      </w:tr>
      <w:tr w:rsidR="00AE00F0" w:rsidRPr="00082FAB" w:rsidTr="00082FAB">
        <w:tc>
          <w:tcPr>
            <w:tcW w:w="594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86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34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01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67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3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</w:tcPr>
          <w:p w:rsidR="00AE00F0" w:rsidRPr="00082FAB" w:rsidRDefault="00082FAB" w:rsidP="00082F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</w:tr>
    </w:tbl>
    <w:p w:rsidR="00AE00F0" w:rsidRDefault="00AE00F0" w:rsidP="00AE00F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B554B5" w:rsidP="00AE00F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Примечания: </w:t>
      </w: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554B5"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слабая степень (для зданий и сооружений) - разрушены до 30% кровли, окна, двери; </w:t>
      </w: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554B5"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средняя степень (для зданий и сооружений) - разрушены до 50% кровли, оконные и дверные проемы, в стенах имеются трещины; </w:t>
      </w: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554B5"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сильная степень (для зданий и сооружений) - разрушены и обрушены на 100% все стены (крыша) и перекрытия, балки, колонны, ригеля. </w:t>
      </w: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B554B5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организации</w:t>
      </w:r>
      <w:r w:rsidR="00082F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 ____________ _____________</w:t>
      </w:r>
    </w:p>
    <w:p w:rsidR="00082FAB" w:rsidRDefault="00B554B5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 балансе которого находятся </w:t>
      </w:r>
      <w:proofErr w:type="gramStart"/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объекты)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82F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End"/>
      <w:r w:rsidR="00082F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(подпись) </w:t>
      </w:r>
      <w:r w:rsid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     </w:t>
      </w:r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(дата) </w:t>
      </w:r>
      <w:r w:rsid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           </w:t>
      </w:r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(Ф.И.О.)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B554B5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страхово</w:t>
      </w:r>
      <w:r w:rsidR="00082F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 </w:t>
      </w:r>
      <w:r w:rsidR="00082FA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 ____________ _____________</w:t>
      </w:r>
    </w:p>
    <w:p w:rsidR="00082FAB" w:rsidRDefault="00082FAB" w:rsidP="00082FAB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</w:t>
      </w:r>
      <w:proofErr w:type="gramStart"/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подпись)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   </w:t>
      </w:r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(дата)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           </w:t>
      </w:r>
      <w:r w:rsidRPr="00082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(Ф.И.О.)</w:t>
      </w: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AF37B1" w:rsidP="00082FA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3</w:t>
      </w:r>
      <w:r w:rsidR="00082FAB" w:rsidRPr="008E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Порядку</w:t>
      </w:r>
    </w:p>
    <w:p w:rsidR="00082FAB" w:rsidRPr="008E7DE9" w:rsidRDefault="00082FAB" w:rsidP="00082FA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7D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E3298E" w:rsidRDefault="00E3298E" w:rsidP="00082F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использовании средств резервного фонда </w:t>
      </w:r>
    </w:p>
    <w:p w:rsidR="00E3298E" w:rsidRDefault="00E3298E" w:rsidP="00082F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7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Pr="0015488B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муниципального образования Пугачевского муниципального района Саратовской области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F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___________________ 20___г.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FA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2F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</w:t>
      </w:r>
      <w:r w:rsidR="00E3298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получателя резервного фонда</w:t>
      </w:r>
      <w:r w:rsidRPr="00082FAB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276"/>
        <w:gridCol w:w="1275"/>
        <w:gridCol w:w="1559"/>
        <w:gridCol w:w="1135"/>
        <w:gridCol w:w="1701"/>
      </w:tblGrid>
      <w:tr w:rsidR="00E3298E" w:rsidRPr="00082FAB" w:rsidTr="00AF37B1">
        <w:tc>
          <w:tcPr>
            <w:tcW w:w="1555" w:type="dxa"/>
            <w:vAlign w:val="center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Распорядительный документ, его номер и дата</w:t>
            </w:r>
          </w:p>
        </w:tc>
        <w:tc>
          <w:tcPr>
            <w:tcW w:w="1559" w:type="dxa"/>
            <w:vAlign w:val="center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расходования средств</w:t>
            </w:r>
          </w:p>
        </w:tc>
        <w:tc>
          <w:tcPr>
            <w:tcW w:w="1276" w:type="dxa"/>
            <w:vAlign w:val="center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выделенных средств по распоряжению</w:t>
            </w:r>
          </w:p>
        </w:tc>
        <w:tc>
          <w:tcPr>
            <w:tcW w:w="1275" w:type="dxa"/>
            <w:vAlign w:val="center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документов, подтверждающих произведенные расходы</w:t>
            </w:r>
          </w:p>
        </w:tc>
        <w:tc>
          <w:tcPr>
            <w:tcW w:w="1559" w:type="dxa"/>
            <w:vAlign w:val="center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израсходованных средств</w:t>
            </w:r>
          </w:p>
        </w:tc>
        <w:tc>
          <w:tcPr>
            <w:tcW w:w="1135" w:type="dxa"/>
            <w:vAlign w:val="center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Неиспользованный остаток средств резервного фонда</w:t>
            </w:r>
          </w:p>
        </w:tc>
        <w:tc>
          <w:tcPr>
            <w:tcW w:w="1701" w:type="dxa"/>
            <w:vAlign w:val="center"/>
          </w:tcPr>
          <w:p w:rsidR="00E3298E" w:rsidRPr="00AF37B1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  <w:r w:rsidR="0048056D" w:rsidRPr="00AF3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  <w:p w:rsidR="0048056D" w:rsidRPr="00082FAB" w:rsidRDefault="0048056D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298E" w:rsidRPr="00082FAB" w:rsidTr="00AF37B1">
        <w:tc>
          <w:tcPr>
            <w:tcW w:w="155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701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</w:tr>
      <w:tr w:rsidR="00E3298E" w:rsidRPr="00082FAB" w:rsidTr="00AF37B1">
        <w:tc>
          <w:tcPr>
            <w:tcW w:w="155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298E" w:rsidRPr="00082FAB" w:rsidTr="00AF37B1">
        <w:tc>
          <w:tcPr>
            <w:tcW w:w="155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3298E" w:rsidRPr="00082FAB" w:rsidRDefault="00E3298E" w:rsidP="00082FAB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2FAB" w:rsidRDefault="00082FAB" w:rsidP="0048056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56D" w:rsidRPr="00082FAB" w:rsidRDefault="0048056D" w:rsidP="0048056D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</w:t>
      </w:r>
      <w:proofErr w:type="gramStart"/>
      <w:r w:rsidRPr="0048056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480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примечании указываются причина, дата возврата неиспользованных средств резервного фонда в местный бюджет, номер платежного документа</w:t>
      </w:r>
    </w:p>
    <w:p w:rsidR="0048056D" w:rsidRDefault="0048056D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056D" w:rsidRDefault="0048056D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            ____________        ______________________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</w:t>
      </w:r>
      <w:proofErr w:type="gramStart"/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подпись)   </w:t>
      </w:r>
      <w:proofErr w:type="gramEnd"/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(расшифровка подписи)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   ____________         ______________________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</w:t>
      </w:r>
      <w:proofErr w:type="gramStart"/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подпись)   </w:t>
      </w:r>
      <w:proofErr w:type="gramEnd"/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(расшифровка подписи)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предоставления отчета: ____________</w:t>
      </w:r>
      <w:proofErr w:type="gramStart"/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>_  Исполнитель</w:t>
      </w:r>
      <w:proofErr w:type="gramEnd"/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(Ф.И.О., телефон)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принял: _____________________________</w:t>
      </w:r>
    </w:p>
    <w:p w:rsidR="00082FAB" w:rsidRPr="00082FAB" w:rsidRDefault="00082FAB" w:rsidP="00082F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(подпись и расшифровка)</w:t>
      </w:r>
    </w:p>
    <w:p w:rsidR="00082FAB" w:rsidRPr="00082FAB" w:rsidRDefault="00082FAB" w:rsidP="0008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FAB" w:rsidRPr="00082FAB" w:rsidRDefault="00082FAB" w:rsidP="00082F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2FAB" w:rsidRDefault="00082FAB" w:rsidP="00082F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082FAB" w:rsidSect="008D751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77"/>
    <w:rsid w:val="00082FAB"/>
    <w:rsid w:val="0015488B"/>
    <w:rsid w:val="00311A37"/>
    <w:rsid w:val="00341BD9"/>
    <w:rsid w:val="003F61BB"/>
    <w:rsid w:val="0048056D"/>
    <w:rsid w:val="00511977"/>
    <w:rsid w:val="0061789A"/>
    <w:rsid w:val="006D66E8"/>
    <w:rsid w:val="00876853"/>
    <w:rsid w:val="008D7510"/>
    <w:rsid w:val="008E7DE9"/>
    <w:rsid w:val="009F6A35"/>
    <w:rsid w:val="00A13040"/>
    <w:rsid w:val="00A86E0C"/>
    <w:rsid w:val="00AE00F0"/>
    <w:rsid w:val="00AE3D5A"/>
    <w:rsid w:val="00AF37B1"/>
    <w:rsid w:val="00B554B5"/>
    <w:rsid w:val="00BC679E"/>
    <w:rsid w:val="00C20307"/>
    <w:rsid w:val="00D168DA"/>
    <w:rsid w:val="00E3298E"/>
    <w:rsid w:val="00F36708"/>
    <w:rsid w:val="00F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0F6C79-9231-4F33-9DC8-DE8F35B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2021-09-13T11:35:00Z</dcterms:created>
  <dcterms:modified xsi:type="dcterms:W3CDTF">2021-10-04T10:41:00Z</dcterms:modified>
</cp:coreProperties>
</file>