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22" w:rsidRDefault="00A2668E">
      <w:pPr>
        <w:spacing w:after="0" w:line="100" w:lineRule="atLeast"/>
        <w:jc w:val="center"/>
      </w:pPr>
      <w:r>
        <w:rPr>
          <w:noProof/>
          <w:lang w:eastAsia="ru-RU"/>
        </w:rPr>
        <w:drawing>
          <wp:inline distT="0" distB="0" distL="0" distR="0">
            <wp:extent cx="638175" cy="8572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a:stretch>
                      <a:fillRect/>
                    </a:stretch>
                  </pic:blipFill>
                  <pic:spPr bwMode="auto">
                    <a:xfrm>
                      <a:off x="0" y="0"/>
                      <a:ext cx="638175" cy="857250"/>
                    </a:xfrm>
                    <a:prstGeom prst="rect">
                      <a:avLst/>
                    </a:prstGeom>
                    <a:noFill/>
                    <a:ln w="9525">
                      <a:noFill/>
                      <a:miter lim="800000"/>
                      <a:headEnd/>
                      <a:tailEnd/>
                    </a:ln>
                  </pic:spPr>
                </pic:pic>
              </a:graphicData>
            </a:graphic>
          </wp:inline>
        </w:drawing>
      </w:r>
      <w:r>
        <w:t xml:space="preserve"> </w:t>
      </w:r>
    </w:p>
    <w:p w:rsidR="00942522" w:rsidRDefault="00A2668E">
      <w:pPr>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F542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942522" w:rsidRDefault="004167E7" w:rsidP="000C63C8">
      <w:pPr>
        <w:tabs>
          <w:tab w:val="center" w:pos="4677"/>
          <w:tab w:val="left" w:pos="7770"/>
        </w:tabs>
        <w:spacing w:after="0"/>
        <w:rPr>
          <w:b/>
          <w:bCs/>
          <w:sz w:val="28"/>
          <w:szCs w:val="28"/>
        </w:rPr>
      </w:pPr>
      <w:r>
        <w:rPr>
          <w:b/>
          <w:bCs/>
          <w:sz w:val="28"/>
          <w:szCs w:val="28"/>
        </w:rPr>
        <w:tab/>
      </w:r>
      <w:r w:rsidR="00A2668E">
        <w:rPr>
          <w:b/>
          <w:bCs/>
          <w:sz w:val="28"/>
          <w:szCs w:val="28"/>
        </w:rPr>
        <w:t xml:space="preserve">СОВЕТ </w:t>
      </w:r>
    </w:p>
    <w:p w:rsidR="00942522" w:rsidRDefault="00A2668E" w:rsidP="000C63C8">
      <w:pPr>
        <w:spacing w:before="67" w:after="0" w:line="317" w:lineRule="exact"/>
        <w:ind w:left="442"/>
        <w:jc w:val="center"/>
        <w:rPr>
          <w:b/>
          <w:bCs/>
          <w:sz w:val="28"/>
          <w:szCs w:val="28"/>
        </w:rPr>
      </w:pPr>
      <w:proofErr w:type="gramStart"/>
      <w:r>
        <w:rPr>
          <w:b/>
          <w:bCs/>
          <w:sz w:val="28"/>
          <w:szCs w:val="28"/>
        </w:rPr>
        <w:t>ДАВЫДОВСКОГО  МУНИЦИПАЛЬНОГО</w:t>
      </w:r>
      <w:proofErr w:type="gramEnd"/>
      <w:r>
        <w:rPr>
          <w:b/>
          <w:bCs/>
          <w:sz w:val="28"/>
          <w:szCs w:val="28"/>
        </w:rPr>
        <w:t xml:space="preserve"> ОБРАЗОВАНИЯ </w:t>
      </w:r>
    </w:p>
    <w:p w:rsidR="00942522" w:rsidRDefault="00A2668E" w:rsidP="000C63C8">
      <w:pPr>
        <w:spacing w:before="67" w:after="0" w:line="317" w:lineRule="exact"/>
        <w:ind w:left="442"/>
        <w:jc w:val="center"/>
        <w:rPr>
          <w:b/>
          <w:bCs/>
          <w:sz w:val="28"/>
          <w:szCs w:val="28"/>
        </w:rPr>
      </w:pPr>
      <w:r>
        <w:rPr>
          <w:b/>
          <w:bCs/>
          <w:sz w:val="28"/>
          <w:szCs w:val="28"/>
        </w:rPr>
        <w:t xml:space="preserve">ПУГАЧЕВСКОГО МУНИЦИПАЛЬНОГО РАЙОНА </w:t>
      </w:r>
    </w:p>
    <w:p w:rsidR="00942522" w:rsidRDefault="00A2668E" w:rsidP="000C63C8">
      <w:pPr>
        <w:spacing w:before="67" w:after="0" w:line="317" w:lineRule="exact"/>
        <w:ind w:left="442"/>
        <w:jc w:val="center"/>
        <w:rPr>
          <w:b/>
          <w:bCs/>
          <w:sz w:val="28"/>
          <w:szCs w:val="28"/>
        </w:rPr>
      </w:pPr>
      <w:r>
        <w:rPr>
          <w:b/>
          <w:bCs/>
          <w:sz w:val="28"/>
          <w:szCs w:val="28"/>
        </w:rPr>
        <w:t>САРАТОВСКОЙ ОБЛАСТИ</w:t>
      </w:r>
    </w:p>
    <w:p w:rsidR="00AF6D8B" w:rsidRDefault="00AF6D8B" w:rsidP="000C63C8">
      <w:pPr>
        <w:spacing w:after="0" w:line="100" w:lineRule="atLeast"/>
        <w:jc w:val="center"/>
        <w:rPr>
          <w:rFonts w:ascii="Times New Roman" w:eastAsia="Times New Roman" w:hAnsi="Times New Roman" w:cs="Times New Roman"/>
          <w:b/>
          <w:bCs/>
          <w:sz w:val="28"/>
          <w:szCs w:val="28"/>
          <w:lang w:eastAsia="ru-RU"/>
        </w:rPr>
      </w:pPr>
    </w:p>
    <w:p w:rsidR="00942522" w:rsidRDefault="00A2668E" w:rsidP="000C63C8">
      <w:pPr>
        <w:spacing w:after="0" w:line="1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РЕШЕНИЕ</w:t>
      </w:r>
    </w:p>
    <w:p w:rsidR="00942522" w:rsidRDefault="00942522" w:rsidP="000C63C8">
      <w:pPr>
        <w:spacing w:after="0" w:line="100" w:lineRule="atLeast"/>
        <w:jc w:val="center"/>
        <w:rPr>
          <w:rFonts w:ascii="Times New Roman" w:eastAsia="Times New Roman" w:hAnsi="Times New Roman" w:cs="Times New Roman"/>
          <w:b/>
          <w:sz w:val="28"/>
          <w:szCs w:val="28"/>
          <w:lang w:eastAsia="ru-RU"/>
        </w:rPr>
      </w:pPr>
    </w:p>
    <w:p w:rsidR="00942522" w:rsidRDefault="00A2668E" w:rsidP="000C63C8">
      <w:pPr>
        <w:spacing w:after="0" w:line="100" w:lineRule="atLeast"/>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от  </w:t>
      </w:r>
      <w:r w:rsidR="000C63C8">
        <w:rPr>
          <w:rFonts w:ascii="Times New Roman" w:eastAsia="Times New Roman" w:hAnsi="Times New Roman" w:cs="Times New Roman"/>
          <w:b/>
          <w:sz w:val="28"/>
          <w:szCs w:val="28"/>
          <w:lang w:eastAsia="ru-RU"/>
        </w:rPr>
        <w:t>16</w:t>
      </w:r>
      <w:proofErr w:type="gramEnd"/>
      <w:r w:rsidR="000C63C8">
        <w:rPr>
          <w:rFonts w:ascii="Times New Roman" w:eastAsia="Times New Roman" w:hAnsi="Times New Roman" w:cs="Times New Roman"/>
          <w:b/>
          <w:sz w:val="28"/>
          <w:szCs w:val="28"/>
          <w:lang w:eastAsia="ru-RU"/>
        </w:rPr>
        <w:t xml:space="preserve"> марта</w:t>
      </w:r>
      <w:r w:rsidR="00A55E8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20</w:t>
      </w:r>
      <w:r w:rsidR="00AF6D8B">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 xml:space="preserve"> года  № </w:t>
      </w:r>
      <w:r w:rsidR="000C63C8">
        <w:rPr>
          <w:rFonts w:ascii="Times New Roman" w:eastAsia="Times New Roman" w:hAnsi="Times New Roman" w:cs="Times New Roman"/>
          <w:b/>
          <w:sz w:val="28"/>
          <w:szCs w:val="28"/>
          <w:lang w:eastAsia="ru-RU"/>
        </w:rPr>
        <w:t>133</w:t>
      </w:r>
      <w:r>
        <w:rPr>
          <w:rFonts w:ascii="Times New Roman" w:eastAsia="Times New Roman" w:hAnsi="Times New Roman" w:cs="Times New Roman"/>
          <w:b/>
          <w:sz w:val="28"/>
          <w:szCs w:val="28"/>
          <w:lang w:eastAsia="ru-RU"/>
        </w:rPr>
        <w:t xml:space="preserve">  </w:t>
      </w:r>
    </w:p>
    <w:p w:rsidR="00942522" w:rsidRDefault="00942522">
      <w:pPr>
        <w:tabs>
          <w:tab w:val="left" w:pos="7938"/>
        </w:tabs>
        <w:spacing w:after="0" w:line="100" w:lineRule="atLeast"/>
        <w:ind w:right="1132"/>
        <w:rPr>
          <w:rFonts w:ascii="Times New Roman" w:eastAsia="Times New Roman" w:hAnsi="Times New Roman" w:cs="Times New Roman"/>
          <w:b/>
          <w:sz w:val="28"/>
          <w:szCs w:val="28"/>
          <w:lang w:eastAsia="ru-RU"/>
        </w:rPr>
      </w:pPr>
    </w:p>
    <w:tbl>
      <w:tblPr>
        <w:tblW w:w="10080" w:type="dxa"/>
        <w:tblInd w:w="108" w:type="dxa"/>
        <w:tblLook w:val="01E0" w:firstRow="1" w:lastRow="1" w:firstColumn="1" w:lastColumn="1" w:noHBand="0" w:noVBand="0"/>
      </w:tblPr>
      <w:tblGrid>
        <w:gridCol w:w="5508"/>
        <w:gridCol w:w="4572"/>
      </w:tblGrid>
      <w:tr w:rsidR="00AF6D8B" w:rsidRPr="00352D8C" w:rsidTr="00934204">
        <w:tc>
          <w:tcPr>
            <w:tcW w:w="5508" w:type="dxa"/>
          </w:tcPr>
          <w:p w:rsidR="00AF6D8B" w:rsidRPr="00D748DD" w:rsidRDefault="00AF6D8B" w:rsidP="003A7A7D">
            <w:pPr>
              <w:spacing w:line="240" w:lineRule="auto"/>
              <w:ind w:hanging="4"/>
              <w:jc w:val="both"/>
              <w:rPr>
                <w:rFonts w:ascii="Times New Roman" w:hAnsi="Times New Roman"/>
                <w:b/>
                <w:sz w:val="28"/>
                <w:szCs w:val="28"/>
              </w:rPr>
            </w:pPr>
            <w:r w:rsidRPr="00D748DD">
              <w:rPr>
                <w:rFonts w:ascii="Times New Roman" w:hAnsi="Times New Roman"/>
                <w:b/>
                <w:bCs/>
                <w:sz w:val="28"/>
                <w:szCs w:val="28"/>
              </w:rPr>
              <w:t xml:space="preserve">Об утверждении Положения «О приватизации муниципального имущества в </w:t>
            </w:r>
            <w:r w:rsidR="003A7A7D">
              <w:rPr>
                <w:rFonts w:ascii="Times New Roman" w:hAnsi="Times New Roman"/>
                <w:b/>
                <w:bCs/>
                <w:sz w:val="28"/>
                <w:szCs w:val="28"/>
              </w:rPr>
              <w:t>Давыдовском</w:t>
            </w:r>
            <w:r w:rsidRPr="00D748DD">
              <w:rPr>
                <w:rFonts w:ascii="Times New Roman" w:hAnsi="Times New Roman"/>
                <w:b/>
                <w:bCs/>
                <w:sz w:val="28"/>
                <w:szCs w:val="28"/>
              </w:rPr>
              <w:t xml:space="preserve"> муниципальном образовании»</w:t>
            </w:r>
          </w:p>
        </w:tc>
        <w:tc>
          <w:tcPr>
            <w:tcW w:w="4572" w:type="dxa"/>
          </w:tcPr>
          <w:p w:rsidR="00AF6D8B" w:rsidRPr="00352D8C" w:rsidRDefault="00AF6D8B" w:rsidP="00934204">
            <w:pPr>
              <w:rPr>
                <w:rFonts w:ascii="Times New Roman" w:hAnsi="Times New Roman"/>
                <w:sz w:val="24"/>
                <w:szCs w:val="24"/>
              </w:rPr>
            </w:pPr>
          </w:p>
        </w:tc>
      </w:tr>
    </w:tbl>
    <w:p w:rsidR="00AF6D8B" w:rsidRDefault="00AF6D8B" w:rsidP="00AF6D8B">
      <w:pPr>
        <w:tabs>
          <w:tab w:val="left" w:pos="851"/>
        </w:tabs>
        <w:spacing w:line="240" w:lineRule="auto"/>
        <w:ind w:firstLine="567"/>
        <w:jc w:val="both"/>
        <w:rPr>
          <w:rFonts w:ascii="Times New Roman" w:hAnsi="Times New Roman"/>
          <w:sz w:val="28"/>
          <w:szCs w:val="28"/>
        </w:rPr>
      </w:pPr>
    </w:p>
    <w:p w:rsidR="00AF6D8B" w:rsidRPr="002C09BE" w:rsidRDefault="00AF6D8B" w:rsidP="00AF6D8B">
      <w:pPr>
        <w:tabs>
          <w:tab w:val="left" w:pos="851"/>
        </w:tabs>
        <w:spacing w:line="240" w:lineRule="auto"/>
        <w:ind w:firstLine="567"/>
        <w:jc w:val="both"/>
        <w:rPr>
          <w:rFonts w:ascii="Times New Roman" w:hAnsi="Times New Roman"/>
          <w:sz w:val="28"/>
          <w:szCs w:val="28"/>
        </w:rPr>
      </w:pPr>
      <w:r w:rsidRPr="002C09BE">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w:t>
      </w:r>
      <w:r w:rsidR="003A7A7D">
        <w:rPr>
          <w:rFonts w:ascii="Times New Roman" w:hAnsi="Times New Roman"/>
          <w:sz w:val="28"/>
          <w:szCs w:val="28"/>
        </w:rPr>
        <w:t>Давыдовского</w:t>
      </w:r>
      <w:r w:rsidRPr="002C09BE">
        <w:rPr>
          <w:rFonts w:ascii="Times New Roman" w:hAnsi="Times New Roman"/>
          <w:sz w:val="28"/>
          <w:szCs w:val="28"/>
        </w:rPr>
        <w:t xml:space="preserve"> муниципального образования, Совет депутатов </w:t>
      </w:r>
      <w:r w:rsidR="003A7A7D">
        <w:rPr>
          <w:rFonts w:ascii="Times New Roman" w:hAnsi="Times New Roman"/>
          <w:sz w:val="28"/>
          <w:szCs w:val="28"/>
        </w:rPr>
        <w:t>Давыдовского</w:t>
      </w:r>
      <w:r w:rsidRPr="002C09BE">
        <w:rPr>
          <w:rFonts w:ascii="Times New Roman" w:hAnsi="Times New Roman"/>
          <w:sz w:val="28"/>
          <w:szCs w:val="28"/>
        </w:rPr>
        <w:t xml:space="preserve"> муниципального образования РЕШИЛ:</w:t>
      </w:r>
    </w:p>
    <w:p w:rsidR="00AF6D8B" w:rsidRPr="003A7A7D" w:rsidRDefault="00AF6D8B" w:rsidP="00AF6D8B">
      <w:pPr>
        <w:pStyle w:val="ConsPlusTitle"/>
        <w:widowControl/>
        <w:ind w:firstLine="709"/>
        <w:jc w:val="both"/>
        <w:rPr>
          <w:rFonts w:ascii="Times New Roman" w:hAnsi="Times New Roman" w:cs="Times New Roman"/>
          <w:b w:val="0"/>
          <w:bCs w:val="0"/>
          <w:sz w:val="28"/>
          <w:szCs w:val="28"/>
        </w:rPr>
      </w:pPr>
      <w:r w:rsidRPr="003A7A7D">
        <w:rPr>
          <w:rFonts w:ascii="Times New Roman" w:hAnsi="Times New Roman" w:cs="Times New Roman"/>
          <w:b w:val="0"/>
          <w:bCs w:val="0"/>
          <w:sz w:val="28"/>
          <w:szCs w:val="28"/>
        </w:rPr>
        <w:t xml:space="preserve">1. Утвердить Положение «О приватизации муниципального имущества в </w:t>
      </w:r>
      <w:r w:rsidR="003A7A7D">
        <w:rPr>
          <w:rFonts w:ascii="Times New Roman" w:hAnsi="Times New Roman" w:cs="Times New Roman"/>
          <w:b w:val="0"/>
          <w:bCs w:val="0"/>
          <w:sz w:val="28"/>
          <w:szCs w:val="28"/>
        </w:rPr>
        <w:t xml:space="preserve">Давыдовском </w:t>
      </w:r>
      <w:r w:rsidRPr="003A7A7D">
        <w:rPr>
          <w:rFonts w:ascii="Times New Roman" w:hAnsi="Times New Roman" w:cs="Times New Roman"/>
          <w:b w:val="0"/>
          <w:bCs w:val="0"/>
          <w:sz w:val="28"/>
          <w:szCs w:val="28"/>
        </w:rPr>
        <w:t xml:space="preserve">муниципальном образовании» согласно приложению 1. </w:t>
      </w:r>
    </w:p>
    <w:p w:rsidR="00AF6D8B" w:rsidRPr="003A7A7D" w:rsidRDefault="00AF6D8B" w:rsidP="003A7A7D">
      <w:pPr>
        <w:pStyle w:val="a5"/>
        <w:spacing w:after="0"/>
        <w:jc w:val="both"/>
        <w:rPr>
          <w:rFonts w:ascii="Times New Roman" w:hAnsi="Times New Roman" w:cs="Times New Roman"/>
          <w:sz w:val="28"/>
          <w:szCs w:val="28"/>
        </w:rPr>
      </w:pPr>
      <w:r w:rsidRPr="003A7A7D">
        <w:rPr>
          <w:rFonts w:ascii="Times New Roman" w:hAnsi="Times New Roman" w:cs="Times New Roman"/>
          <w:sz w:val="28"/>
          <w:szCs w:val="28"/>
        </w:rPr>
        <w:t xml:space="preserve">            2. </w:t>
      </w:r>
      <w:r w:rsidRPr="003A7A7D">
        <w:rPr>
          <w:rFonts w:ascii="Times New Roman" w:hAnsi="Times New Roman" w:cs="Times New Roman"/>
          <w:color w:val="000000"/>
          <w:sz w:val="28"/>
          <w:szCs w:val="28"/>
        </w:rPr>
        <w:t xml:space="preserve">Опубликовать настоящее </w:t>
      </w:r>
      <w:r w:rsidR="003A7A7D">
        <w:rPr>
          <w:rFonts w:ascii="Times New Roman" w:hAnsi="Times New Roman" w:cs="Times New Roman"/>
          <w:color w:val="000000"/>
          <w:sz w:val="28"/>
          <w:szCs w:val="28"/>
        </w:rPr>
        <w:t xml:space="preserve">Решение </w:t>
      </w:r>
      <w:r w:rsidRPr="003A7A7D">
        <w:rPr>
          <w:rFonts w:ascii="Times New Roman" w:hAnsi="Times New Roman" w:cs="Times New Roman"/>
          <w:color w:val="000000"/>
          <w:sz w:val="28"/>
          <w:szCs w:val="28"/>
        </w:rPr>
        <w:t xml:space="preserve">в информационном бюллетене </w:t>
      </w:r>
      <w:r w:rsidR="003A7A7D">
        <w:rPr>
          <w:rFonts w:ascii="Times New Roman" w:hAnsi="Times New Roman" w:cs="Times New Roman"/>
          <w:color w:val="000000"/>
          <w:sz w:val="28"/>
          <w:szCs w:val="28"/>
        </w:rPr>
        <w:t>Давыдовского</w:t>
      </w:r>
      <w:r w:rsidRPr="003A7A7D">
        <w:rPr>
          <w:rFonts w:ascii="Times New Roman" w:hAnsi="Times New Roman" w:cs="Times New Roman"/>
          <w:color w:val="000000"/>
          <w:sz w:val="28"/>
          <w:szCs w:val="28"/>
        </w:rPr>
        <w:t xml:space="preserve"> муниципального образования и на сайте Администрации </w:t>
      </w:r>
      <w:r w:rsidR="003A7A7D">
        <w:rPr>
          <w:rFonts w:ascii="Times New Roman" w:hAnsi="Times New Roman" w:cs="Times New Roman"/>
          <w:color w:val="000000"/>
          <w:sz w:val="28"/>
          <w:szCs w:val="28"/>
        </w:rPr>
        <w:t>Давыдовского</w:t>
      </w:r>
      <w:r w:rsidRPr="003A7A7D">
        <w:rPr>
          <w:rFonts w:ascii="Times New Roman" w:hAnsi="Times New Roman" w:cs="Times New Roman"/>
          <w:color w:val="000000"/>
          <w:sz w:val="28"/>
          <w:szCs w:val="28"/>
        </w:rPr>
        <w:t xml:space="preserve"> муниципального образования Пугачевского муниципального района Саратовской области в сети «Интернет».</w:t>
      </w:r>
    </w:p>
    <w:p w:rsidR="00AF6D8B" w:rsidRPr="003A7A7D" w:rsidRDefault="00AF6D8B" w:rsidP="00AF6D8B">
      <w:pPr>
        <w:spacing w:after="0" w:line="240" w:lineRule="auto"/>
        <w:jc w:val="both"/>
        <w:rPr>
          <w:rFonts w:ascii="Times New Roman" w:hAnsi="Times New Roman" w:cs="Times New Roman"/>
          <w:bCs/>
          <w:color w:val="000000"/>
          <w:sz w:val="28"/>
          <w:szCs w:val="28"/>
          <w:lang w:eastAsia="ru-RU"/>
        </w:rPr>
      </w:pPr>
    </w:p>
    <w:p w:rsidR="00AF6D8B" w:rsidRDefault="003A7A7D" w:rsidP="00AF6D8B">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00AF6D8B" w:rsidRPr="00F6096F">
        <w:rPr>
          <w:rFonts w:ascii="Times New Roman" w:hAnsi="Times New Roman"/>
          <w:bCs/>
          <w:color w:val="000000"/>
          <w:sz w:val="28"/>
          <w:szCs w:val="28"/>
          <w:lang w:eastAsia="ru-RU"/>
        </w:rPr>
        <w:t xml:space="preserve">Глава </w:t>
      </w:r>
      <w:r>
        <w:rPr>
          <w:rFonts w:ascii="Times New Roman" w:hAnsi="Times New Roman"/>
          <w:bCs/>
          <w:color w:val="000000"/>
          <w:sz w:val="28"/>
          <w:szCs w:val="28"/>
          <w:lang w:eastAsia="ru-RU"/>
        </w:rPr>
        <w:t>Давыдовского</w:t>
      </w:r>
    </w:p>
    <w:p w:rsidR="00AF6D8B" w:rsidRPr="00F6096F" w:rsidRDefault="00AF6D8B" w:rsidP="00AF6D8B">
      <w:pPr>
        <w:spacing w:after="0" w:line="240" w:lineRule="auto"/>
        <w:jc w:val="both"/>
        <w:rPr>
          <w:rFonts w:ascii="Times New Roman" w:hAnsi="Times New Roman"/>
          <w:bCs/>
          <w:color w:val="000000"/>
          <w:sz w:val="28"/>
          <w:szCs w:val="28"/>
          <w:lang w:eastAsia="ru-RU"/>
        </w:rPr>
      </w:pPr>
      <w:r w:rsidRPr="00F6096F">
        <w:rPr>
          <w:rFonts w:ascii="Times New Roman" w:hAnsi="Times New Roman"/>
          <w:bCs/>
          <w:color w:val="000000"/>
          <w:sz w:val="28"/>
          <w:szCs w:val="28"/>
          <w:lang w:eastAsia="ru-RU"/>
        </w:rPr>
        <w:t>муниципального образования</w:t>
      </w:r>
      <w:r w:rsidRPr="00F6096F">
        <w:rPr>
          <w:rFonts w:ascii="Times New Roman" w:hAnsi="Times New Roman"/>
          <w:bCs/>
          <w:color w:val="000000"/>
          <w:sz w:val="28"/>
          <w:szCs w:val="28"/>
          <w:lang w:eastAsia="ru-RU"/>
        </w:rPr>
        <w:tab/>
      </w:r>
      <w:r>
        <w:rPr>
          <w:rFonts w:ascii="Times New Roman" w:hAnsi="Times New Roman"/>
          <w:bCs/>
          <w:color w:val="000000"/>
          <w:sz w:val="28"/>
          <w:szCs w:val="28"/>
          <w:lang w:eastAsia="ru-RU"/>
        </w:rPr>
        <w:t xml:space="preserve">               </w:t>
      </w:r>
      <w:r w:rsidR="003A7A7D">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                А.</w:t>
      </w:r>
      <w:r w:rsidR="003A7A7D">
        <w:rPr>
          <w:rFonts w:ascii="Times New Roman" w:hAnsi="Times New Roman"/>
          <w:bCs/>
          <w:color w:val="000000"/>
          <w:sz w:val="28"/>
          <w:szCs w:val="28"/>
          <w:lang w:eastAsia="ru-RU"/>
        </w:rPr>
        <w:t>Г</w:t>
      </w:r>
      <w:r>
        <w:rPr>
          <w:rFonts w:ascii="Times New Roman" w:hAnsi="Times New Roman"/>
          <w:bCs/>
          <w:color w:val="000000"/>
          <w:sz w:val="28"/>
          <w:szCs w:val="28"/>
          <w:lang w:eastAsia="ru-RU"/>
        </w:rPr>
        <w:t xml:space="preserve">. </w:t>
      </w:r>
      <w:r w:rsidR="003A7A7D">
        <w:rPr>
          <w:rFonts w:ascii="Times New Roman" w:hAnsi="Times New Roman"/>
          <w:bCs/>
          <w:color w:val="000000"/>
          <w:sz w:val="28"/>
          <w:szCs w:val="28"/>
          <w:lang w:eastAsia="ru-RU"/>
        </w:rPr>
        <w:t xml:space="preserve"> Тарасов</w:t>
      </w:r>
    </w:p>
    <w:p w:rsidR="00AF6D8B" w:rsidRDefault="00AF6D8B" w:rsidP="00AF6D8B">
      <w:pPr>
        <w:pStyle w:val="a5"/>
        <w:tabs>
          <w:tab w:val="left" w:pos="2281"/>
        </w:tabs>
        <w:ind w:right="102"/>
        <w:contextualSpacing/>
        <w:rPr>
          <w:sz w:val="24"/>
          <w:szCs w:val="24"/>
        </w:rPr>
      </w:pPr>
    </w:p>
    <w:p w:rsidR="00AF6D8B" w:rsidRDefault="00AF6D8B" w:rsidP="00AF6D8B">
      <w:pPr>
        <w:pStyle w:val="a5"/>
        <w:tabs>
          <w:tab w:val="left" w:pos="2281"/>
        </w:tabs>
        <w:ind w:right="102"/>
        <w:contextualSpacing/>
        <w:rPr>
          <w:sz w:val="24"/>
          <w:szCs w:val="24"/>
        </w:rPr>
      </w:pPr>
    </w:p>
    <w:p w:rsidR="003A7A7D" w:rsidRDefault="003A7A7D" w:rsidP="00AF6D8B">
      <w:pPr>
        <w:pStyle w:val="a5"/>
        <w:tabs>
          <w:tab w:val="left" w:pos="2281"/>
        </w:tabs>
        <w:ind w:right="102"/>
        <w:contextualSpacing/>
        <w:rPr>
          <w:sz w:val="24"/>
          <w:szCs w:val="24"/>
        </w:rPr>
      </w:pPr>
    </w:p>
    <w:p w:rsidR="003A7A7D" w:rsidRDefault="003A7A7D" w:rsidP="00AF6D8B">
      <w:pPr>
        <w:pStyle w:val="a5"/>
        <w:tabs>
          <w:tab w:val="left" w:pos="2281"/>
        </w:tabs>
        <w:ind w:right="102"/>
        <w:contextualSpacing/>
        <w:rPr>
          <w:sz w:val="24"/>
          <w:szCs w:val="24"/>
        </w:rPr>
      </w:pPr>
    </w:p>
    <w:p w:rsidR="003A7A7D" w:rsidRDefault="003A7A7D" w:rsidP="00AF6D8B">
      <w:pPr>
        <w:pStyle w:val="a5"/>
        <w:tabs>
          <w:tab w:val="left" w:pos="2281"/>
        </w:tabs>
        <w:ind w:right="102"/>
        <w:contextualSpacing/>
        <w:rPr>
          <w:sz w:val="24"/>
          <w:szCs w:val="24"/>
        </w:rPr>
      </w:pPr>
    </w:p>
    <w:p w:rsidR="00AF6D8B" w:rsidRPr="002C09BE" w:rsidRDefault="00AF6D8B" w:rsidP="00AF6D8B">
      <w:pPr>
        <w:spacing w:after="0" w:line="100" w:lineRule="atLeast"/>
        <w:ind w:firstLine="709"/>
        <w:jc w:val="right"/>
        <w:rPr>
          <w:rFonts w:ascii="Times New Roman" w:hAnsi="Times New Roman"/>
          <w:sz w:val="28"/>
          <w:szCs w:val="28"/>
        </w:rPr>
      </w:pPr>
      <w:r w:rsidRPr="002C09BE">
        <w:rPr>
          <w:rFonts w:ascii="Times New Roman" w:hAnsi="Times New Roman"/>
          <w:sz w:val="28"/>
          <w:szCs w:val="28"/>
        </w:rPr>
        <w:lastRenderedPageBreak/>
        <w:t>УТВЕРЖДЕНО</w:t>
      </w:r>
    </w:p>
    <w:p w:rsidR="00AF6D8B" w:rsidRPr="002C09BE" w:rsidRDefault="00AF6D8B" w:rsidP="00AF6D8B">
      <w:pPr>
        <w:spacing w:after="0" w:line="100" w:lineRule="atLeast"/>
        <w:ind w:firstLine="709"/>
        <w:jc w:val="right"/>
        <w:rPr>
          <w:rFonts w:ascii="Times New Roman" w:hAnsi="Times New Roman"/>
          <w:sz w:val="28"/>
          <w:szCs w:val="28"/>
        </w:rPr>
      </w:pPr>
      <w:r w:rsidRPr="002C09BE">
        <w:rPr>
          <w:rFonts w:ascii="Times New Roman" w:hAnsi="Times New Roman"/>
          <w:sz w:val="28"/>
          <w:szCs w:val="28"/>
        </w:rPr>
        <w:t>Решением Совета депутатов</w:t>
      </w:r>
    </w:p>
    <w:p w:rsidR="00AF6D8B" w:rsidRPr="002C09BE" w:rsidRDefault="003A7A7D" w:rsidP="00AF6D8B">
      <w:pPr>
        <w:spacing w:after="0" w:line="100" w:lineRule="atLeast"/>
        <w:ind w:firstLine="709"/>
        <w:jc w:val="right"/>
        <w:rPr>
          <w:rFonts w:ascii="Times New Roman" w:hAnsi="Times New Roman"/>
          <w:sz w:val="28"/>
          <w:szCs w:val="28"/>
        </w:rPr>
      </w:pPr>
      <w:r>
        <w:rPr>
          <w:rFonts w:ascii="Times New Roman" w:hAnsi="Times New Roman"/>
          <w:sz w:val="28"/>
          <w:szCs w:val="28"/>
        </w:rPr>
        <w:t>Давыдовского</w:t>
      </w:r>
      <w:r w:rsidR="00AF6D8B" w:rsidRPr="002C09BE">
        <w:rPr>
          <w:rFonts w:ascii="Times New Roman" w:hAnsi="Times New Roman"/>
          <w:sz w:val="28"/>
          <w:szCs w:val="28"/>
        </w:rPr>
        <w:t xml:space="preserve"> муниципального образования</w:t>
      </w:r>
    </w:p>
    <w:p w:rsidR="00AF6D8B" w:rsidRPr="002C09BE" w:rsidRDefault="00AF6D8B" w:rsidP="00AF6D8B">
      <w:pPr>
        <w:spacing w:after="0" w:line="100" w:lineRule="atLeast"/>
        <w:ind w:firstLine="709"/>
        <w:jc w:val="right"/>
        <w:rPr>
          <w:rFonts w:ascii="Times New Roman" w:hAnsi="Times New Roman"/>
          <w:sz w:val="28"/>
          <w:szCs w:val="28"/>
        </w:rPr>
      </w:pPr>
      <w:r w:rsidRPr="002C09BE">
        <w:rPr>
          <w:rFonts w:ascii="Times New Roman" w:hAnsi="Times New Roman"/>
          <w:sz w:val="28"/>
          <w:szCs w:val="28"/>
        </w:rPr>
        <w:t>от «</w:t>
      </w:r>
      <w:r w:rsidR="000C63C8">
        <w:rPr>
          <w:rFonts w:ascii="Times New Roman" w:hAnsi="Times New Roman"/>
          <w:sz w:val="28"/>
          <w:szCs w:val="28"/>
        </w:rPr>
        <w:t>16 марта</w:t>
      </w:r>
      <w:r w:rsidRPr="002C09BE">
        <w:rPr>
          <w:rFonts w:ascii="Times New Roman" w:hAnsi="Times New Roman"/>
          <w:sz w:val="28"/>
          <w:szCs w:val="28"/>
        </w:rPr>
        <w:t>»2021 г. №</w:t>
      </w:r>
      <w:r w:rsidR="000C63C8">
        <w:rPr>
          <w:rFonts w:ascii="Times New Roman" w:hAnsi="Times New Roman"/>
          <w:sz w:val="28"/>
          <w:szCs w:val="28"/>
        </w:rPr>
        <w:t xml:space="preserve"> 133</w:t>
      </w:r>
      <w:r w:rsidRPr="002C09BE">
        <w:rPr>
          <w:rFonts w:ascii="Times New Roman" w:hAnsi="Times New Roman"/>
          <w:sz w:val="28"/>
          <w:szCs w:val="28"/>
        </w:rPr>
        <w:t xml:space="preserve"> </w:t>
      </w:r>
    </w:p>
    <w:p w:rsidR="00AF6D8B" w:rsidRDefault="00AF6D8B" w:rsidP="00AF6D8B">
      <w:pPr>
        <w:spacing w:after="0" w:line="100" w:lineRule="atLeast"/>
        <w:ind w:firstLine="709"/>
        <w:jc w:val="both"/>
        <w:rPr>
          <w:rFonts w:ascii="Times New Roman" w:hAnsi="Times New Roman"/>
          <w:sz w:val="24"/>
          <w:szCs w:val="24"/>
        </w:rPr>
      </w:pPr>
    </w:p>
    <w:p w:rsidR="00AF6D8B" w:rsidRPr="000C63C8" w:rsidRDefault="00AF6D8B" w:rsidP="00AF6D8B">
      <w:pPr>
        <w:spacing w:after="0" w:line="100" w:lineRule="atLeast"/>
        <w:ind w:firstLine="709"/>
        <w:jc w:val="center"/>
        <w:rPr>
          <w:rFonts w:ascii="Times New Roman" w:hAnsi="Times New Roman"/>
          <w:b/>
          <w:bCs/>
          <w:sz w:val="28"/>
          <w:szCs w:val="28"/>
        </w:rPr>
      </w:pPr>
      <w:r w:rsidRPr="000C63C8">
        <w:rPr>
          <w:rFonts w:ascii="Times New Roman" w:hAnsi="Times New Roman"/>
          <w:b/>
          <w:bCs/>
          <w:sz w:val="28"/>
          <w:szCs w:val="28"/>
        </w:rPr>
        <w:t>ПОЛОЖЕНИЕ</w:t>
      </w:r>
    </w:p>
    <w:p w:rsidR="00AF6D8B" w:rsidRPr="000C63C8" w:rsidRDefault="00AF6D8B" w:rsidP="00AF6D8B">
      <w:pPr>
        <w:spacing w:after="0" w:line="100" w:lineRule="atLeast"/>
        <w:ind w:firstLine="709"/>
        <w:jc w:val="center"/>
        <w:rPr>
          <w:rFonts w:ascii="Times New Roman" w:hAnsi="Times New Roman"/>
          <w:b/>
          <w:bCs/>
          <w:sz w:val="28"/>
          <w:szCs w:val="28"/>
        </w:rPr>
      </w:pPr>
      <w:r w:rsidRPr="000C63C8">
        <w:rPr>
          <w:rFonts w:ascii="Times New Roman" w:hAnsi="Times New Roman"/>
          <w:b/>
          <w:bCs/>
          <w:sz w:val="28"/>
          <w:szCs w:val="28"/>
        </w:rPr>
        <w:t xml:space="preserve">о приватизации муниципального имущества  </w:t>
      </w:r>
    </w:p>
    <w:p w:rsidR="00AF6D8B" w:rsidRPr="000C63C8" w:rsidRDefault="003A7A7D" w:rsidP="00AF6D8B">
      <w:pPr>
        <w:spacing w:after="0" w:line="100" w:lineRule="atLeast"/>
        <w:ind w:firstLine="709"/>
        <w:jc w:val="center"/>
        <w:rPr>
          <w:rFonts w:ascii="Times New Roman" w:hAnsi="Times New Roman"/>
          <w:b/>
          <w:sz w:val="28"/>
          <w:szCs w:val="28"/>
        </w:rPr>
      </w:pPr>
      <w:r w:rsidRPr="000C63C8">
        <w:rPr>
          <w:rFonts w:ascii="Times New Roman" w:hAnsi="Times New Roman"/>
          <w:b/>
          <w:bCs/>
          <w:sz w:val="28"/>
          <w:szCs w:val="28"/>
        </w:rPr>
        <w:t>Давыдовского</w:t>
      </w:r>
      <w:r w:rsidR="00AF6D8B" w:rsidRPr="000C63C8">
        <w:rPr>
          <w:rFonts w:ascii="Times New Roman" w:hAnsi="Times New Roman"/>
          <w:b/>
          <w:bCs/>
          <w:sz w:val="28"/>
          <w:szCs w:val="28"/>
        </w:rPr>
        <w:t xml:space="preserve"> муниципального образования  </w:t>
      </w:r>
    </w:p>
    <w:p w:rsidR="00AF6D8B" w:rsidRPr="002C09BE" w:rsidRDefault="00AF6D8B" w:rsidP="00AF6D8B">
      <w:pPr>
        <w:spacing w:after="0" w:line="100" w:lineRule="atLeast"/>
        <w:ind w:firstLine="709"/>
        <w:jc w:val="both"/>
        <w:rPr>
          <w:rFonts w:ascii="Times New Roman" w:hAnsi="Times New Roman"/>
          <w:sz w:val="28"/>
          <w:szCs w:val="28"/>
        </w:rPr>
      </w:pPr>
    </w:p>
    <w:p w:rsidR="00AF6D8B" w:rsidRPr="002A1195" w:rsidRDefault="00AF6D8B" w:rsidP="00AF6D8B">
      <w:pPr>
        <w:spacing w:after="0" w:line="100" w:lineRule="atLeast"/>
        <w:ind w:firstLine="709"/>
        <w:jc w:val="center"/>
        <w:rPr>
          <w:rFonts w:ascii="Times New Roman" w:hAnsi="Times New Roman"/>
          <w:b/>
          <w:sz w:val="28"/>
          <w:szCs w:val="28"/>
        </w:rPr>
      </w:pPr>
      <w:r w:rsidRPr="002A1195">
        <w:rPr>
          <w:rFonts w:ascii="Times New Roman" w:hAnsi="Times New Roman"/>
          <w:b/>
          <w:sz w:val="28"/>
          <w:szCs w:val="28"/>
        </w:rPr>
        <w:t>1. ОБЩИЕ ПОЛОЖЕНИЯ</w:t>
      </w:r>
    </w:p>
    <w:p w:rsidR="00AF6D8B" w:rsidRPr="002A1195" w:rsidRDefault="00AF6D8B" w:rsidP="00AF6D8B">
      <w:pPr>
        <w:spacing w:after="0" w:line="100" w:lineRule="atLeast"/>
        <w:ind w:firstLine="709"/>
        <w:jc w:val="both"/>
        <w:rPr>
          <w:rFonts w:ascii="Times New Roman" w:hAnsi="Times New Roman"/>
          <w:b/>
          <w:sz w:val="24"/>
          <w:szCs w:val="24"/>
        </w:rPr>
      </w:pP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1.1. Настоящее Положение разработано в соответствии с законодательством Российской Федерации, Саратовской области, муниципальными правовыми актами и устанавливает порядок организации и проведения приватизации муниципального имущества</w:t>
      </w:r>
      <w:r w:rsidR="003A7A7D">
        <w:rPr>
          <w:rFonts w:ascii="Times New Roman" w:hAnsi="Times New Roman"/>
          <w:sz w:val="28"/>
          <w:szCs w:val="28"/>
        </w:rPr>
        <w:t xml:space="preserve"> Давыдовского</w:t>
      </w:r>
      <w:r w:rsidRPr="00771137">
        <w:rPr>
          <w:rFonts w:ascii="Times New Roman" w:hAnsi="Times New Roman"/>
          <w:sz w:val="28"/>
          <w:szCs w:val="28"/>
        </w:rPr>
        <w:t xml:space="preserve"> </w:t>
      </w:r>
      <w:r w:rsidRPr="00771137">
        <w:rPr>
          <w:rFonts w:ascii="Times New Roman" w:hAnsi="Times New Roman"/>
          <w:bCs/>
          <w:sz w:val="28"/>
          <w:szCs w:val="28"/>
        </w:rPr>
        <w:t>муниципального образования</w:t>
      </w:r>
      <w:r w:rsidRPr="00771137">
        <w:rPr>
          <w:rFonts w:ascii="Times New Roman" w:hAnsi="Times New Roman"/>
          <w:sz w:val="28"/>
          <w:szCs w:val="28"/>
        </w:rPr>
        <w:t>.</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 xml:space="preserve">1.2. Под приватизацией муниципального имущества понимается возмездное отчуждение имущества, находящегося в собственности </w:t>
      </w:r>
      <w:r w:rsidR="003A7A7D">
        <w:rPr>
          <w:rFonts w:ascii="Times New Roman" w:hAnsi="Times New Roman"/>
          <w:sz w:val="28"/>
          <w:szCs w:val="28"/>
        </w:rPr>
        <w:t>Давыдовского</w:t>
      </w:r>
      <w:r w:rsidRPr="00771137">
        <w:rPr>
          <w:rFonts w:ascii="Times New Roman" w:hAnsi="Times New Roman"/>
          <w:sz w:val="28"/>
          <w:szCs w:val="28"/>
        </w:rPr>
        <w:t xml:space="preserve"> </w:t>
      </w:r>
      <w:r w:rsidRPr="00771137">
        <w:rPr>
          <w:rFonts w:ascii="Times New Roman" w:hAnsi="Times New Roman"/>
          <w:bCs/>
          <w:sz w:val="28"/>
          <w:szCs w:val="28"/>
        </w:rPr>
        <w:t>муниципального образования</w:t>
      </w:r>
      <w:r w:rsidRPr="00771137">
        <w:rPr>
          <w:rFonts w:ascii="Times New Roman" w:hAnsi="Times New Roman"/>
          <w:sz w:val="28"/>
          <w:szCs w:val="28"/>
        </w:rPr>
        <w:t>, в собственность физических и (или) юридических лиц.</w:t>
      </w:r>
    </w:p>
    <w:p w:rsidR="00AF6D8B" w:rsidRPr="00EE5691"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 xml:space="preserve">1.3. Приватизация муниципального имущества основывается на признании равенства покупателей муниципального имущества и открытости </w:t>
      </w:r>
      <w:r w:rsidRPr="00EE5691">
        <w:rPr>
          <w:rFonts w:ascii="Times New Roman" w:hAnsi="Times New Roman"/>
          <w:sz w:val="28"/>
          <w:szCs w:val="28"/>
        </w:rPr>
        <w:t>деятельности органов местного самоуправления.</w:t>
      </w:r>
    </w:p>
    <w:p w:rsidR="00AF6D8B" w:rsidRPr="00771137" w:rsidRDefault="00AF6D8B" w:rsidP="00AF6D8B">
      <w:pPr>
        <w:spacing w:after="0" w:line="100" w:lineRule="atLeast"/>
        <w:ind w:firstLine="709"/>
        <w:jc w:val="both"/>
        <w:rPr>
          <w:rFonts w:ascii="Times New Roman" w:hAnsi="Times New Roman"/>
          <w:sz w:val="28"/>
          <w:szCs w:val="28"/>
        </w:rPr>
      </w:pPr>
      <w:r w:rsidRPr="00EE5691">
        <w:rPr>
          <w:rFonts w:ascii="Times New Roman" w:hAnsi="Times New Roman"/>
          <w:sz w:val="28"/>
          <w:szCs w:val="28"/>
        </w:rPr>
        <w:t>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r w:rsidRPr="00771137">
        <w:rPr>
          <w:rFonts w:ascii="Times New Roman" w:hAnsi="Times New Roman"/>
          <w:sz w:val="28"/>
          <w:szCs w:val="28"/>
        </w:rPr>
        <w:t xml:space="preserve"> </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1.6. Действие настоящего Положения не распространяется на отношения, возникающие при отчуждении: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2) природных ресурсов;</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3) муниципального жилищного фонда;</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4) государственного резерва;</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5) муниципального имущества, находящегося за пределами территории Российской Федерации;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6) муниципального имущества в случаях, предусмотренных международными договорами Российской Федерации;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w:t>
      </w:r>
      <w:r w:rsidRPr="00771137">
        <w:rPr>
          <w:rFonts w:ascii="Times New Roman" w:hAnsi="Times New Roman"/>
          <w:sz w:val="28"/>
          <w:szCs w:val="28"/>
        </w:rPr>
        <w:lastRenderedPageBreak/>
        <w:t>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AF6D8B" w:rsidRPr="00771137" w:rsidRDefault="00AF6D8B" w:rsidP="00AF6D8B">
      <w:pPr>
        <w:spacing w:after="0" w:line="100" w:lineRule="atLeast"/>
        <w:ind w:firstLine="709"/>
        <w:jc w:val="both"/>
        <w:rPr>
          <w:rFonts w:ascii="Times New Roman" w:hAnsi="Times New Roman"/>
          <w:color w:val="FF0000"/>
          <w:sz w:val="28"/>
          <w:szCs w:val="28"/>
        </w:rPr>
      </w:pPr>
      <w:r w:rsidRPr="00771137">
        <w:rPr>
          <w:rFonts w:ascii="Times New Roman" w:hAnsi="Times New Roman"/>
          <w:sz w:val="28"/>
          <w:szCs w:val="28"/>
        </w:rP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w:t>
      </w:r>
      <w:r w:rsidR="003A7A7D">
        <w:rPr>
          <w:rFonts w:ascii="Times New Roman" w:hAnsi="Times New Roman"/>
          <w:sz w:val="28"/>
          <w:szCs w:val="28"/>
        </w:rPr>
        <w:t>Давыдовского</w:t>
      </w:r>
      <w:r w:rsidRPr="00771137">
        <w:rPr>
          <w:rFonts w:ascii="Times New Roman" w:hAnsi="Times New Roman"/>
          <w:sz w:val="28"/>
          <w:szCs w:val="28"/>
        </w:rPr>
        <w:t xml:space="preserve"> муниципального образования;</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10) муниципального имущества на основании судебного решения;</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 xml:space="preserve">13) имущества, передаваемого в собственность управляющей компании в качестве имущественного взноса    </w:t>
      </w:r>
      <w:r w:rsidR="003A7A7D">
        <w:rPr>
          <w:rFonts w:ascii="Times New Roman" w:hAnsi="Times New Roman"/>
          <w:sz w:val="28"/>
          <w:szCs w:val="28"/>
        </w:rPr>
        <w:t>Давыдовского</w:t>
      </w:r>
      <w:r w:rsidRPr="00771137">
        <w:rPr>
          <w:rFonts w:ascii="Times New Roman" w:hAnsi="Times New Roman"/>
          <w:sz w:val="28"/>
          <w:szCs w:val="28"/>
        </w:rPr>
        <w:t xml:space="preserve"> муниципального образования в порядке, установленном Федеральным законом «О территориях опережающего социально-экономического развития в Российской Федерации»;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15)</w:t>
      </w:r>
      <w:r w:rsidRPr="00771137">
        <w:rPr>
          <w:rFonts w:ascii="Times New Roman" w:hAnsi="Times New Roman"/>
          <w:sz w:val="28"/>
          <w:szCs w:val="28"/>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16) судов, обращенных в собственность государства, а также имущества, образовавшегося в результате их утилизации.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lastRenderedPageBreak/>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AF6D8B" w:rsidRPr="00771137" w:rsidRDefault="00AF6D8B" w:rsidP="00AF6D8B">
      <w:pPr>
        <w:spacing w:after="0" w:line="100" w:lineRule="atLeast"/>
        <w:ind w:firstLine="709"/>
        <w:jc w:val="both"/>
        <w:rPr>
          <w:rFonts w:ascii="Times New Roman" w:hAnsi="Times New Roman"/>
          <w:sz w:val="28"/>
          <w:szCs w:val="28"/>
        </w:rPr>
      </w:pPr>
      <w:r w:rsidRPr="00771137">
        <w:rPr>
          <w:rFonts w:ascii="Times New Roman" w:hAnsi="Times New Roman"/>
          <w:sz w:val="28"/>
          <w:szCs w:val="28"/>
        </w:rPr>
        <w:t>1.9.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AF6D8B" w:rsidRDefault="00AF6D8B" w:rsidP="00AF6D8B">
      <w:pPr>
        <w:spacing w:after="0" w:line="100" w:lineRule="atLeast"/>
        <w:ind w:firstLine="709"/>
        <w:jc w:val="both"/>
        <w:rPr>
          <w:rFonts w:ascii="Times New Roman" w:hAnsi="Times New Roman"/>
          <w:sz w:val="24"/>
          <w:szCs w:val="24"/>
        </w:rPr>
      </w:pPr>
      <w:r>
        <w:rPr>
          <w:rFonts w:ascii="Times New Roman" w:hAnsi="Times New Roman"/>
          <w:sz w:val="24"/>
          <w:szCs w:val="24"/>
        </w:rPr>
        <w:t> </w:t>
      </w:r>
    </w:p>
    <w:p w:rsidR="00AF6D8B" w:rsidRPr="002A1195" w:rsidRDefault="00AF6D8B" w:rsidP="00AF6D8B">
      <w:pPr>
        <w:spacing w:after="0" w:line="100" w:lineRule="atLeast"/>
        <w:ind w:firstLine="709"/>
        <w:jc w:val="center"/>
        <w:rPr>
          <w:rFonts w:ascii="Times New Roman" w:hAnsi="Times New Roman"/>
          <w:b/>
          <w:sz w:val="28"/>
          <w:szCs w:val="28"/>
        </w:rPr>
      </w:pPr>
      <w:r w:rsidRPr="002A1195">
        <w:rPr>
          <w:rFonts w:ascii="Times New Roman" w:hAnsi="Times New Roman"/>
          <w:b/>
          <w:sz w:val="28"/>
          <w:szCs w:val="28"/>
        </w:rPr>
        <w:t>2. РАСПРЕДЕЛЕНИЕ ПОЛНОМОЧИЙ В СФЕРЕ ПРИВАТИЗАЦИИ.</w:t>
      </w:r>
    </w:p>
    <w:p w:rsidR="00AF6D8B" w:rsidRPr="002A1195" w:rsidRDefault="00AF6D8B" w:rsidP="00AF6D8B">
      <w:pPr>
        <w:spacing w:after="0" w:line="100" w:lineRule="atLeast"/>
        <w:ind w:firstLine="709"/>
        <w:jc w:val="center"/>
        <w:rPr>
          <w:rFonts w:ascii="Times New Roman" w:hAnsi="Times New Roman"/>
          <w:b/>
          <w:sz w:val="28"/>
          <w:szCs w:val="28"/>
        </w:rPr>
      </w:pP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2.1. В сфере приватизации муниципального имущества Совет депутатов </w:t>
      </w:r>
      <w:r w:rsid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образования  </w:t>
      </w:r>
      <w:r w:rsidRPr="0094656C">
        <w:rPr>
          <w:rFonts w:ascii="Times New Roman" w:hAnsi="Times New Roman"/>
          <w:sz w:val="28"/>
          <w:szCs w:val="28"/>
        </w:rPr>
        <w:t>обладает следующими полномочиями:</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2.1.1. Утверждает прогнозный план приватизации муниципального имущества на плановый период.</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2.1.2. Утверждает отчет о результатах приватизации муниципального имущества за прошедший год.</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2.1.3. Издает нормативные правовые акты по вопросам приватизации.</w:t>
      </w:r>
    </w:p>
    <w:p w:rsidR="00AF6D8B" w:rsidRPr="00EE5691"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2.2. В сфере приватизации муниципального имущества Администрация </w:t>
      </w:r>
      <w:r w:rsid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образования  </w:t>
      </w:r>
      <w:r w:rsidRPr="0094656C">
        <w:rPr>
          <w:rFonts w:ascii="Times New Roman" w:hAnsi="Times New Roman"/>
          <w:sz w:val="28"/>
          <w:szCs w:val="28"/>
        </w:rPr>
        <w:t xml:space="preserve">издает постановления о приватизации муниципального имущества, включенного в план приватизации Совета депутатов </w:t>
      </w:r>
      <w:r w:rsid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муниципального образования</w:t>
      </w:r>
      <w:r w:rsidRPr="0094656C">
        <w:rPr>
          <w:rFonts w:ascii="Times New Roman" w:hAnsi="Times New Roman"/>
          <w:sz w:val="28"/>
          <w:szCs w:val="28"/>
        </w:rPr>
        <w:t xml:space="preserve">,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w:t>
      </w:r>
      <w:r w:rsidRPr="00EE5691">
        <w:rPr>
          <w:rFonts w:ascii="Times New Roman" w:hAnsi="Times New Roman"/>
          <w:sz w:val="28"/>
          <w:szCs w:val="28"/>
        </w:rPr>
        <w:t>начальной цены приватизации муниципального имущества и размера задатка.</w:t>
      </w:r>
    </w:p>
    <w:p w:rsidR="00AF6D8B" w:rsidRPr="0094656C" w:rsidRDefault="00AF6D8B" w:rsidP="00AF6D8B">
      <w:pPr>
        <w:spacing w:after="0" w:line="100" w:lineRule="atLeast"/>
        <w:ind w:firstLine="709"/>
        <w:jc w:val="both"/>
        <w:rPr>
          <w:rFonts w:ascii="Times New Roman" w:hAnsi="Times New Roman"/>
          <w:sz w:val="28"/>
          <w:szCs w:val="28"/>
        </w:rPr>
      </w:pPr>
      <w:r w:rsidRPr="00EE5691">
        <w:rPr>
          <w:rFonts w:ascii="Times New Roman" w:hAnsi="Times New Roman"/>
          <w:sz w:val="28"/>
          <w:szCs w:val="28"/>
        </w:rPr>
        <w:t xml:space="preserve">2.3. Продажу муниципального имущества от имени </w:t>
      </w:r>
      <w:r w:rsidR="005A2B94">
        <w:rPr>
          <w:rFonts w:ascii="Times New Roman" w:hAnsi="Times New Roman"/>
          <w:sz w:val="28"/>
          <w:szCs w:val="28"/>
        </w:rPr>
        <w:t>Давыдовского</w:t>
      </w:r>
      <w:r w:rsidRPr="00EE5691">
        <w:rPr>
          <w:rFonts w:ascii="Times New Roman" w:hAnsi="Times New Roman"/>
          <w:sz w:val="28"/>
          <w:szCs w:val="28"/>
        </w:rPr>
        <w:t xml:space="preserve"> </w:t>
      </w:r>
      <w:r w:rsidRPr="00EE5691">
        <w:rPr>
          <w:rFonts w:ascii="Times New Roman" w:hAnsi="Times New Roman"/>
          <w:bCs/>
          <w:sz w:val="28"/>
          <w:szCs w:val="28"/>
        </w:rPr>
        <w:t xml:space="preserve">муниципального образования  </w:t>
      </w:r>
      <w:r w:rsidRPr="00EE5691">
        <w:rPr>
          <w:rFonts w:ascii="Times New Roman" w:hAnsi="Times New Roman"/>
          <w:sz w:val="28"/>
          <w:szCs w:val="28"/>
        </w:rPr>
        <w:t>осуществляет Администрация муниципального образования.</w:t>
      </w:r>
      <w:r w:rsidRPr="0094656C">
        <w:rPr>
          <w:rFonts w:ascii="Times New Roman" w:hAnsi="Times New Roman"/>
          <w:sz w:val="28"/>
          <w:szCs w:val="28"/>
        </w:rPr>
        <w:t xml:space="preserve"> </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2.4. Администрация обладает следующими полномочиями в сфере приватизации муниципального имущества:</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2.4.1. Разрабатывает и представляет на утверждение Совету депутатов </w:t>
      </w:r>
      <w:r w:rsid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w:t>
      </w:r>
      <w:proofErr w:type="gramStart"/>
      <w:r w:rsidRPr="0094656C">
        <w:rPr>
          <w:rFonts w:ascii="Times New Roman" w:hAnsi="Times New Roman"/>
          <w:bCs/>
          <w:sz w:val="28"/>
          <w:szCs w:val="28"/>
        </w:rPr>
        <w:t xml:space="preserve">образования  </w:t>
      </w:r>
      <w:r w:rsidRPr="0094656C">
        <w:rPr>
          <w:rFonts w:ascii="Times New Roman" w:hAnsi="Times New Roman"/>
          <w:sz w:val="28"/>
          <w:szCs w:val="28"/>
        </w:rPr>
        <w:t>прогнозный</w:t>
      </w:r>
      <w:proofErr w:type="gramEnd"/>
      <w:r w:rsidRPr="0094656C">
        <w:rPr>
          <w:rFonts w:ascii="Times New Roman" w:hAnsi="Times New Roman"/>
          <w:sz w:val="28"/>
          <w:szCs w:val="28"/>
        </w:rPr>
        <w:t xml:space="preserve"> план приватизации муниципального имущества на плановый период,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 а также выходит на Совет депутатов </w:t>
      </w:r>
      <w:r w:rsid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образования  </w:t>
      </w:r>
      <w:r w:rsidRPr="0094656C">
        <w:rPr>
          <w:rFonts w:ascii="Times New Roman" w:hAnsi="Times New Roman"/>
          <w:sz w:val="28"/>
          <w:szCs w:val="28"/>
        </w:rPr>
        <w:t>с предложением о внесении изменений и дополнений в прогнозный план приватизации.</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2.4.2. Представляет на рассмотрение в Совет депутатов </w:t>
      </w:r>
      <w:r w:rsid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образования  </w:t>
      </w:r>
      <w:r w:rsidRPr="0094656C">
        <w:rPr>
          <w:rFonts w:ascii="Times New Roman" w:hAnsi="Times New Roman"/>
          <w:sz w:val="28"/>
          <w:szCs w:val="28"/>
        </w:rPr>
        <w:t>отчет о результатах приватизации муниципального имущества за прошедший год.</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2.4.3.Самостоятельно осуществляет функции продавца муниципального имущества, в том числе в части организации </w:t>
      </w:r>
      <w:proofErr w:type="gramStart"/>
      <w:r w:rsidRPr="0094656C">
        <w:rPr>
          <w:rFonts w:ascii="Times New Roman" w:hAnsi="Times New Roman"/>
          <w:sz w:val="28"/>
          <w:szCs w:val="28"/>
        </w:rPr>
        <w:t>аукциона,  конкурса</w:t>
      </w:r>
      <w:proofErr w:type="gramEnd"/>
      <w:r w:rsidRPr="0094656C">
        <w:rPr>
          <w:rFonts w:ascii="Times New Roman" w:hAnsi="Times New Roman"/>
          <w:sz w:val="28"/>
          <w:szCs w:val="28"/>
        </w:rPr>
        <w:t>,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AF6D8B" w:rsidRPr="0094656C" w:rsidRDefault="00AF6D8B" w:rsidP="00AF6D8B">
      <w:pPr>
        <w:pStyle w:val="ae"/>
        <w:spacing w:after="0" w:line="240" w:lineRule="auto"/>
        <w:ind w:left="0" w:firstLine="709"/>
        <w:jc w:val="both"/>
        <w:rPr>
          <w:rFonts w:ascii="Times New Roman" w:hAnsi="Times New Roman" w:cs="Times New Roman"/>
          <w:sz w:val="28"/>
          <w:szCs w:val="28"/>
          <w:shd w:val="clear" w:color="auto" w:fill="FFFFFF"/>
        </w:rPr>
      </w:pPr>
      <w:r w:rsidRPr="00EE5691">
        <w:rPr>
          <w:rFonts w:ascii="Times New Roman" w:hAnsi="Times New Roman" w:cs="Times New Roman"/>
          <w:sz w:val="28"/>
          <w:szCs w:val="28"/>
        </w:rPr>
        <w:lastRenderedPageBreak/>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w:t>
      </w:r>
      <w:r w:rsidRPr="0094656C">
        <w:rPr>
          <w:rFonts w:ascii="Times New Roman" w:hAnsi="Times New Roman" w:cs="Times New Roman"/>
          <w:sz w:val="28"/>
          <w:szCs w:val="28"/>
        </w:rPr>
        <w:t xml:space="preserve"> (или) осуществления функций продавца, утвержденном Распоряжением  Правительства РФ от 25 октября 2010 года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94656C">
        <w:rPr>
          <w:rFonts w:ascii="Times New Roman" w:hAnsi="Times New Roman" w:cs="Times New Roman"/>
          <w:sz w:val="28"/>
          <w:szCs w:val="28"/>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2.4.5. Является администратором доходов, получаемых от приватизации муниципального имущества.</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2.5. В целях осуществления приватизации муниципального имущества, включенного Советом депутатов  </w:t>
      </w:r>
      <w:r w:rsid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образования  </w:t>
      </w:r>
      <w:r w:rsidRPr="0094656C">
        <w:rPr>
          <w:rFonts w:ascii="Times New Roman" w:hAnsi="Times New Roman"/>
          <w:sz w:val="28"/>
          <w:szCs w:val="28"/>
        </w:rPr>
        <w:t xml:space="preserve">в план приватизации, создается, комиссия по приватизации муниципального имущества  </w:t>
      </w:r>
      <w:r w:rsidR="005A2B94" w:rsidRPr="005A2B94">
        <w:rPr>
          <w:rFonts w:ascii="Times New Roman" w:hAnsi="Times New Roman"/>
          <w:sz w:val="28"/>
          <w:szCs w:val="28"/>
        </w:rPr>
        <w:t>Давыдовского</w:t>
      </w:r>
      <w:r w:rsidRPr="0094656C">
        <w:rPr>
          <w:rFonts w:ascii="Times New Roman" w:hAnsi="Times New Roman"/>
          <w:sz w:val="28"/>
          <w:szCs w:val="28"/>
        </w:rPr>
        <w:t xml:space="preserve"> муниципального образования (далее по тексту - Комиссия).</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2.6. Состав Комиссии утверждается постановлением главы А</w:t>
      </w:r>
      <w:r w:rsidR="005A2B94">
        <w:rPr>
          <w:rFonts w:ascii="Times New Roman" w:hAnsi="Times New Roman"/>
          <w:sz w:val="28"/>
          <w:szCs w:val="28"/>
        </w:rPr>
        <w:t xml:space="preserve">дминистрации </w:t>
      </w:r>
      <w:r w:rsidR="005A2B94" w:rsidRPr="005A2B94">
        <w:rPr>
          <w:rFonts w:ascii="Times New Roman" w:hAnsi="Times New Roman"/>
          <w:sz w:val="28"/>
          <w:szCs w:val="28"/>
        </w:rPr>
        <w:t>Давыдовского</w:t>
      </w:r>
      <w:r w:rsidRPr="0094656C">
        <w:rPr>
          <w:rFonts w:ascii="Times New Roman" w:hAnsi="Times New Roman"/>
          <w:sz w:val="28"/>
          <w:szCs w:val="28"/>
        </w:rPr>
        <w:t xml:space="preserve"> муниципального образования, в состав комиссии включается 1 (один) депутат Совета депутатов </w:t>
      </w:r>
      <w:r w:rsidR="005A2B94" w:rsidRP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образования  </w:t>
      </w:r>
      <w:r w:rsidRPr="0094656C">
        <w:rPr>
          <w:rFonts w:ascii="Times New Roman" w:hAnsi="Times New Roman"/>
          <w:sz w:val="28"/>
          <w:szCs w:val="28"/>
        </w:rPr>
        <w:t>(по согласованию).</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2.7. Полномочия Комиссии в сфере приватизации муниципального имущества   </w:t>
      </w:r>
      <w:r w:rsidR="005A2B94" w:rsidRP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муниципального образования</w:t>
      </w:r>
      <w:r w:rsidRPr="0094656C">
        <w:rPr>
          <w:rFonts w:ascii="Times New Roman" w:hAnsi="Times New Roman"/>
          <w:sz w:val="28"/>
          <w:szCs w:val="28"/>
        </w:rPr>
        <w:t>:</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2.8. Председателем Комиссии является </w:t>
      </w:r>
      <w:r>
        <w:rPr>
          <w:rFonts w:ascii="Times New Roman" w:hAnsi="Times New Roman"/>
          <w:sz w:val="28"/>
          <w:szCs w:val="28"/>
        </w:rPr>
        <w:t xml:space="preserve">глава </w:t>
      </w:r>
      <w:r w:rsidR="005A2B94" w:rsidRPr="005A2B94">
        <w:rPr>
          <w:rFonts w:ascii="Times New Roman" w:hAnsi="Times New Roman"/>
          <w:sz w:val="28"/>
          <w:szCs w:val="28"/>
        </w:rPr>
        <w:t>Давыдовского</w:t>
      </w:r>
      <w:r w:rsidRPr="0094656C">
        <w:rPr>
          <w:rFonts w:ascii="Times New Roman" w:hAnsi="Times New Roman"/>
          <w:sz w:val="28"/>
          <w:szCs w:val="28"/>
        </w:rPr>
        <w:t xml:space="preserve"> муниципального образования. Секретарем Комиссии – специалист </w:t>
      </w:r>
      <w:r>
        <w:rPr>
          <w:rFonts w:ascii="Times New Roman" w:hAnsi="Times New Roman"/>
          <w:sz w:val="28"/>
          <w:szCs w:val="28"/>
        </w:rPr>
        <w:t>А</w:t>
      </w:r>
      <w:r w:rsidRPr="0094656C">
        <w:rPr>
          <w:rFonts w:ascii="Times New Roman" w:hAnsi="Times New Roman"/>
          <w:sz w:val="28"/>
          <w:szCs w:val="28"/>
        </w:rPr>
        <w:t xml:space="preserve">дминистрации   </w:t>
      </w:r>
      <w:r w:rsidR="005A2B94" w:rsidRP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муниципального образования, ответственный за управление муниципальным имуществом</w:t>
      </w:r>
      <w:r w:rsidRPr="0094656C">
        <w:rPr>
          <w:rFonts w:ascii="Times New Roman" w:hAnsi="Times New Roman"/>
          <w:sz w:val="28"/>
          <w:szCs w:val="28"/>
        </w:rPr>
        <w:t>.</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r w:rsidR="005A2B94" w:rsidRPr="005A2B94">
        <w:rPr>
          <w:rFonts w:ascii="Times New Roman" w:hAnsi="Times New Roman"/>
          <w:sz w:val="28"/>
          <w:szCs w:val="28"/>
        </w:rPr>
        <w:t>Давыдовского</w:t>
      </w:r>
      <w:r w:rsidRPr="0094656C">
        <w:rPr>
          <w:rFonts w:ascii="Times New Roman" w:hAnsi="Times New Roman"/>
          <w:sz w:val="28"/>
          <w:szCs w:val="28"/>
        </w:rPr>
        <w:t xml:space="preserve"> </w:t>
      </w:r>
      <w:r w:rsidRPr="0094656C">
        <w:rPr>
          <w:rFonts w:ascii="Times New Roman" w:hAnsi="Times New Roman"/>
          <w:bCs/>
          <w:sz w:val="28"/>
          <w:szCs w:val="28"/>
        </w:rPr>
        <w:t xml:space="preserve">муниципального образования </w:t>
      </w:r>
      <w:r w:rsidRPr="0094656C">
        <w:rPr>
          <w:rFonts w:ascii="Times New Roman" w:hAnsi="Times New Roman"/>
          <w:sz w:val="28"/>
          <w:szCs w:val="28"/>
        </w:rPr>
        <w:t>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AF6D8B" w:rsidRDefault="00AF6D8B" w:rsidP="00AF6D8B">
      <w:pPr>
        <w:spacing w:after="0" w:line="100" w:lineRule="atLeast"/>
        <w:ind w:firstLine="709"/>
        <w:jc w:val="both"/>
        <w:rPr>
          <w:rFonts w:ascii="Times New Roman" w:hAnsi="Times New Roman"/>
          <w:sz w:val="24"/>
          <w:szCs w:val="24"/>
        </w:rPr>
      </w:pPr>
    </w:p>
    <w:p w:rsidR="00AF6D8B" w:rsidRPr="002A1195" w:rsidRDefault="00AF6D8B" w:rsidP="00AF6D8B">
      <w:pPr>
        <w:spacing w:after="0" w:line="100" w:lineRule="atLeast"/>
        <w:ind w:firstLine="709"/>
        <w:jc w:val="center"/>
        <w:rPr>
          <w:rFonts w:ascii="Times New Roman" w:hAnsi="Times New Roman"/>
          <w:b/>
          <w:sz w:val="24"/>
          <w:szCs w:val="24"/>
        </w:rPr>
      </w:pPr>
      <w:r w:rsidRPr="002A1195">
        <w:rPr>
          <w:rFonts w:ascii="Times New Roman" w:hAnsi="Times New Roman"/>
          <w:b/>
          <w:sz w:val="24"/>
          <w:szCs w:val="24"/>
        </w:rPr>
        <w:t>3. ПОКУПАТЕЛИ МУНИЦИПАЛЬНОГО ИМУЩЕСТВА</w:t>
      </w:r>
    </w:p>
    <w:p w:rsidR="00AF6D8B" w:rsidRPr="00F95B07" w:rsidRDefault="00AF6D8B" w:rsidP="00AF6D8B">
      <w:pPr>
        <w:spacing w:after="0" w:line="100" w:lineRule="atLeast"/>
        <w:ind w:firstLine="709"/>
        <w:jc w:val="center"/>
        <w:rPr>
          <w:rFonts w:ascii="Times New Roman" w:hAnsi="Times New Roman"/>
          <w:b/>
          <w:sz w:val="24"/>
          <w:szCs w:val="24"/>
        </w:rPr>
      </w:pP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3.1. Покупателями муниципального имущества могут быть любые физические и юридические лица, за исключением:</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lastRenderedPageBreak/>
        <w:t>муниципальных унитарных предприятий, муниципальных учреждений;</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года № 178-ФЗ «О приватизации государственного и муниципального имущества»,  кроме случаев, предусмотренных статьей 25 Федерального закона;</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94656C">
        <w:rPr>
          <w:rFonts w:ascii="PT Serif" w:hAnsi="PT Serif"/>
          <w:color w:val="22272F"/>
          <w:sz w:val="28"/>
          <w:szCs w:val="28"/>
          <w:shd w:val="clear" w:color="auto" w:fill="F3F1E9"/>
        </w:rPr>
        <w:t>(</w:t>
      </w:r>
      <w:r>
        <w:rPr>
          <w:rFonts w:ascii="Times New Roman" w:hAnsi="Times New Roman"/>
          <w:sz w:val="28"/>
          <w:szCs w:val="28"/>
        </w:rPr>
        <w:pgNum/>
      </w:r>
      <w:proofErr w:type="spellStart"/>
      <w:r>
        <w:rPr>
          <w:rFonts w:ascii="Times New Roman" w:hAnsi="Times New Roman"/>
          <w:sz w:val="28"/>
          <w:szCs w:val="28"/>
        </w:rPr>
        <w:t>ффшорные</w:t>
      </w:r>
      <w:proofErr w:type="spellEnd"/>
      <w:r w:rsidRPr="0094656C">
        <w:rPr>
          <w:rFonts w:ascii="Times New Roman" w:hAnsi="Times New Roman"/>
          <w:sz w:val="28"/>
          <w:szCs w:val="28"/>
        </w:rPr>
        <w:t xml:space="preserve"> зоны), и которые не осуществляют раскрытие и предоставление информации о своих выгодоприобретателях, </w:t>
      </w:r>
      <w:proofErr w:type="spellStart"/>
      <w:r w:rsidRPr="0094656C">
        <w:rPr>
          <w:rFonts w:ascii="Times New Roman" w:hAnsi="Times New Roman"/>
          <w:sz w:val="28"/>
          <w:szCs w:val="28"/>
        </w:rPr>
        <w:t>бенефициарных</w:t>
      </w:r>
      <w:proofErr w:type="spellEnd"/>
      <w:r w:rsidRPr="0094656C">
        <w:rPr>
          <w:rFonts w:ascii="Times New Roman" w:hAnsi="Times New Roman"/>
          <w:sz w:val="28"/>
          <w:szCs w:val="28"/>
        </w:rPr>
        <w:t xml:space="preserve"> владельцах и контролирующих лицах в порядке, установленном Правительством Российской Федерации.</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AF6D8B" w:rsidRPr="0094656C" w:rsidRDefault="00AF6D8B" w:rsidP="00AF6D8B">
      <w:pPr>
        <w:spacing w:after="0" w:line="240" w:lineRule="auto"/>
        <w:ind w:firstLine="709"/>
        <w:jc w:val="both"/>
        <w:rPr>
          <w:rFonts w:ascii="Times New Roman" w:hAnsi="Times New Roman"/>
          <w:sz w:val="28"/>
          <w:szCs w:val="28"/>
        </w:rPr>
      </w:pPr>
      <w:r w:rsidRPr="0094656C">
        <w:rPr>
          <w:rFonts w:ascii="Times New Roman" w:hAnsi="Times New Roman"/>
          <w:sz w:val="28"/>
          <w:szCs w:val="28"/>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года № 178-ФЗ «О приватизации государственного и муниципального имущества».</w:t>
      </w:r>
    </w:p>
    <w:p w:rsidR="00AF6D8B" w:rsidRPr="0094656C" w:rsidRDefault="00AF6D8B" w:rsidP="00AF6D8B">
      <w:pPr>
        <w:spacing w:after="0" w:line="100" w:lineRule="atLeast"/>
        <w:ind w:firstLine="709"/>
        <w:jc w:val="both"/>
        <w:rPr>
          <w:rFonts w:ascii="Times New Roman" w:hAnsi="Times New Roman"/>
          <w:sz w:val="28"/>
          <w:szCs w:val="28"/>
        </w:rPr>
      </w:pPr>
      <w:r w:rsidRPr="0094656C">
        <w:rPr>
          <w:rFonts w:ascii="Times New Roman" w:hAnsi="Times New Roman"/>
          <w:sz w:val="28"/>
          <w:szCs w:val="28"/>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AF6D8B" w:rsidRDefault="00AF6D8B" w:rsidP="00AF6D8B">
      <w:pPr>
        <w:spacing w:after="0" w:line="100" w:lineRule="atLeast"/>
        <w:ind w:firstLine="709"/>
        <w:jc w:val="both"/>
        <w:rPr>
          <w:rFonts w:ascii="Times New Roman" w:hAnsi="Times New Roman"/>
          <w:sz w:val="24"/>
          <w:szCs w:val="24"/>
        </w:rPr>
      </w:pPr>
    </w:p>
    <w:p w:rsidR="00AF6D8B" w:rsidRPr="002A1195" w:rsidRDefault="00AF6D8B" w:rsidP="00AF6D8B">
      <w:pPr>
        <w:spacing w:after="0" w:line="100" w:lineRule="atLeast"/>
        <w:ind w:firstLine="709"/>
        <w:jc w:val="center"/>
        <w:rPr>
          <w:rFonts w:ascii="Times New Roman" w:hAnsi="Times New Roman"/>
          <w:b/>
          <w:sz w:val="24"/>
          <w:szCs w:val="24"/>
        </w:rPr>
      </w:pPr>
      <w:r w:rsidRPr="002A1195">
        <w:rPr>
          <w:rFonts w:ascii="Times New Roman" w:hAnsi="Times New Roman"/>
          <w:b/>
          <w:sz w:val="24"/>
          <w:szCs w:val="24"/>
        </w:rPr>
        <w:t>4. ПЛАНИРОВАНИЕ ПРИВАТИЗАЦИИ МУНИЦИПАЛЬНОГО ИМУЩЕСТВА</w:t>
      </w:r>
    </w:p>
    <w:p w:rsidR="00AF6D8B" w:rsidRPr="002A1195" w:rsidRDefault="00AF6D8B" w:rsidP="00AF6D8B">
      <w:pPr>
        <w:spacing w:after="0" w:line="100" w:lineRule="atLeast"/>
        <w:ind w:firstLine="709"/>
        <w:jc w:val="both"/>
        <w:rPr>
          <w:rFonts w:ascii="Times New Roman" w:hAnsi="Times New Roman"/>
          <w:b/>
          <w:sz w:val="24"/>
          <w:szCs w:val="24"/>
        </w:rPr>
      </w:pPr>
    </w:p>
    <w:p w:rsidR="00AF6D8B" w:rsidRPr="006D2372" w:rsidRDefault="00AF6D8B" w:rsidP="00AF6D8B">
      <w:pPr>
        <w:spacing w:after="0" w:line="100" w:lineRule="atLeast"/>
        <w:ind w:firstLine="709"/>
        <w:jc w:val="both"/>
        <w:rPr>
          <w:rFonts w:ascii="Times New Roman" w:hAnsi="Times New Roman"/>
          <w:sz w:val="28"/>
          <w:szCs w:val="28"/>
        </w:rPr>
      </w:pPr>
      <w:r w:rsidRPr="006D2372">
        <w:rPr>
          <w:rFonts w:ascii="Times New Roman" w:hAnsi="Times New Roman"/>
          <w:sz w:val="28"/>
          <w:szCs w:val="28"/>
        </w:rPr>
        <w:t xml:space="preserve">4.1. Прогнозный план приватизации муниципального имущества утверждается Советом депутатов  </w:t>
      </w:r>
      <w:r w:rsidR="005A2B94" w:rsidRPr="005A2B94">
        <w:rPr>
          <w:rFonts w:ascii="Times New Roman" w:hAnsi="Times New Roman"/>
          <w:sz w:val="28"/>
          <w:szCs w:val="28"/>
        </w:rPr>
        <w:t xml:space="preserve">Давыдовского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на срок от одного года до трех лет.</w:t>
      </w:r>
    </w:p>
    <w:p w:rsidR="00AF6D8B" w:rsidRPr="006D2372" w:rsidRDefault="00AF6D8B" w:rsidP="00AF6D8B">
      <w:pPr>
        <w:spacing w:after="0" w:line="240" w:lineRule="auto"/>
        <w:ind w:firstLine="709"/>
        <w:jc w:val="both"/>
        <w:rPr>
          <w:rFonts w:ascii="Times New Roman" w:hAnsi="Times New Roman"/>
          <w:sz w:val="28"/>
          <w:szCs w:val="28"/>
        </w:rPr>
      </w:pPr>
      <w:r w:rsidRPr="006D2372">
        <w:rPr>
          <w:rFonts w:ascii="Times New Roman" w:hAnsi="Times New Roman"/>
          <w:sz w:val="28"/>
          <w:szCs w:val="28"/>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 xml:space="preserve">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w:t>
      </w:r>
      <w:r w:rsidRPr="006D2372">
        <w:rPr>
          <w:rFonts w:ascii="Times New Roman" w:hAnsi="Times New Roman"/>
          <w:sz w:val="28"/>
          <w:szCs w:val="28"/>
        </w:rPr>
        <w:lastRenderedPageBreak/>
        <w:t>собственности</w:t>
      </w:r>
      <w:r w:rsidR="005A2B94" w:rsidRPr="005A2B94">
        <w:t xml:space="preserve">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муниципального образования</w:t>
      </w:r>
      <w:r w:rsidRPr="006D2372">
        <w:rPr>
          <w:rFonts w:ascii="Times New Roman" w:hAnsi="Times New Roman"/>
          <w:sz w:val="28"/>
          <w:szCs w:val="28"/>
        </w:rPr>
        <w:t xml:space="preserve">, определяется Администрацией  </w:t>
      </w:r>
      <w:r w:rsidR="005A2B94" w:rsidRPr="005A2B94">
        <w:rPr>
          <w:rFonts w:ascii="Times New Roman" w:hAnsi="Times New Roman"/>
          <w:sz w:val="28"/>
          <w:szCs w:val="28"/>
        </w:rPr>
        <w:t xml:space="preserve">Давыдовского </w:t>
      </w:r>
      <w:r w:rsidRPr="006D2372">
        <w:rPr>
          <w:rFonts w:ascii="Times New Roman" w:hAnsi="Times New Roman"/>
          <w:bCs/>
          <w:sz w:val="28"/>
          <w:szCs w:val="28"/>
        </w:rPr>
        <w:t>муниципального образования</w:t>
      </w:r>
      <w:r w:rsidRPr="006D2372">
        <w:rPr>
          <w:rFonts w:ascii="Times New Roman" w:hAnsi="Times New Roman"/>
          <w:sz w:val="28"/>
          <w:szCs w:val="28"/>
        </w:rPr>
        <w:t>.</w:t>
      </w:r>
    </w:p>
    <w:p w:rsidR="00AF6D8B" w:rsidRPr="006D2372" w:rsidRDefault="00AF6D8B" w:rsidP="00AF6D8B">
      <w:pPr>
        <w:spacing w:after="0" w:line="240" w:lineRule="auto"/>
        <w:ind w:firstLine="709"/>
        <w:jc w:val="both"/>
        <w:rPr>
          <w:rFonts w:ascii="Times New Roman" w:hAnsi="Times New Roman"/>
          <w:sz w:val="28"/>
          <w:szCs w:val="28"/>
        </w:rPr>
      </w:pPr>
      <w:r w:rsidRPr="006D2372">
        <w:rPr>
          <w:rFonts w:ascii="Times New Roman" w:hAnsi="Times New Roman"/>
          <w:sz w:val="28"/>
          <w:szCs w:val="28"/>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AF6D8B" w:rsidRPr="006D2372" w:rsidRDefault="00AF6D8B" w:rsidP="00AF6D8B">
      <w:pPr>
        <w:spacing w:after="0" w:line="240" w:lineRule="auto"/>
        <w:ind w:firstLine="709"/>
        <w:jc w:val="both"/>
        <w:rPr>
          <w:rFonts w:ascii="Times New Roman" w:hAnsi="Times New Roman"/>
          <w:sz w:val="28"/>
          <w:szCs w:val="28"/>
        </w:rPr>
      </w:pPr>
      <w:r w:rsidRPr="006D2372">
        <w:rPr>
          <w:rFonts w:ascii="Times New Roman" w:hAnsi="Times New Roman"/>
          <w:sz w:val="28"/>
          <w:szCs w:val="28"/>
        </w:rPr>
        <w:t xml:space="preserve">4.3. Разработка проекта прогнозного плана приватизации муниципального имущества осуществляется Администрацией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муниципального образования</w:t>
      </w:r>
      <w:r w:rsidRPr="006D2372">
        <w:rPr>
          <w:rFonts w:ascii="Times New Roman" w:hAnsi="Times New Roman"/>
          <w:sz w:val="28"/>
          <w:szCs w:val="28"/>
        </w:rPr>
        <w:t xml:space="preserve">. Проект прогнозного плана приватизации на следующий финансовый год должен быть внесен на рассмотрение Совета депутатов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не позднее 1 марта текущего года 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AF6D8B" w:rsidRPr="006D2372" w:rsidRDefault="00AF6D8B" w:rsidP="00AF6D8B">
      <w:pPr>
        <w:spacing w:after="0" w:line="100" w:lineRule="atLeast"/>
        <w:ind w:firstLine="709"/>
        <w:jc w:val="both"/>
        <w:rPr>
          <w:rFonts w:ascii="Times New Roman" w:hAnsi="Times New Roman"/>
          <w:sz w:val="28"/>
          <w:szCs w:val="28"/>
        </w:rPr>
      </w:pPr>
      <w:r w:rsidRPr="006D2372">
        <w:rPr>
          <w:rFonts w:ascii="Times New Roman" w:hAnsi="Times New Roman"/>
          <w:sz w:val="28"/>
          <w:szCs w:val="28"/>
        </w:rPr>
        <w:t>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w:t>
      </w:r>
      <w:r w:rsidR="005A2B94" w:rsidRPr="005A2B94">
        <w:t xml:space="preserve">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свои предложения о приватизации муниципального имущества в очередном финансовом году в срок до 1 сентября текущего года.</w:t>
      </w:r>
    </w:p>
    <w:p w:rsidR="00AF6D8B" w:rsidRPr="006D2372" w:rsidRDefault="00AF6D8B" w:rsidP="00AF6D8B">
      <w:pPr>
        <w:spacing w:after="0" w:line="100" w:lineRule="atLeast"/>
        <w:ind w:firstLine="709"/>
        <w:jc w:val="both"/>
        <w:rPr>
          <w:rFonts w:ascii="Times New Roman" w:hAnsi="Times New Roman"/>
          <w:sz w:val="28"/>
          <w:szCs w:val="28"/>
        </w:rPr>
      </w:pPr>
      <w:r w:rsidRPr="006D2372">
        <w:rPr>
          <w:rFonts w:ascii="Times New Roman" w:hAnsi="Times New Roman"/>
          <w:sz w:val="28"/>
          <w:szCs w:val="28"/>
        </w:rPr>
        <w:t xml:space="preserve">4.5. Администрация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 xml:space="preserve">ежегодно, не позднее 1 мая представляет в Совет депутатов  </w:t>
      </w:r>
      <w:r w:rsidR="005A2B94" w:rsidRPr="005A2B94">
        <w:rPr>
          <w:rFonts w:ascii="Times New Roman" w:hAnsi="Times New Roman"/>
          <w:sz w:val="28"/>
          <w:szCs w:val="28"/>
        </w:rPr>
        <w:t xml:space="preserve">Давыдовского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 xml:space="preserve">отчет о результатах приватизации муниципального имущества за прошедший год, а также отчет подлежит размещению на официальном сайте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005A2B94">
        <w:rPr>
          <w:rFonts w:ascii="Times New Roman" w:hAnsi="Times New Roman"/>
          <w:sz w:val="28"/>
          <w:szCs w:val="28"/>
        </w:rPr>
        <w:t xml:space="preserve"> м</w:t>
      </w:r>
      <w:r w:rsidRPr="006D2372">
        <w:rPr>
          <w:rFonts w:ascii="Times New Roman" w:hAnsi="Times New Roman"/>
          <w:bCs/>
          <w:sz w:val="28"/>
          <w:szCs w:val="28"/>
        </w:rPr>
        <w:t>униципального образования</w:t>
      </w:r>
      <w:r w:rsidRPr="006D2372">
        <w:rPr>
          <w:rFonts w:ascii="Times New Roman" w:hAnsi="Times New Roman"/>
          <w:sz w:val="28"/>
          <w:szCs w:val="28"/>
        </w:rPr>
        <w:t xml:space="preserve">.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w:t>
      </w:r>
      <w:r w:rsidRPr="006D2372">
        <w:rPr>
          <w:rFonts w:ascii="Times New Roman" w:hAnsi="Times New Roman"/>
          <w:color w:val="FF0000"/>
          <w:sz w:val="28"/>
          <w:szCs w:val="28"/>
        </w:rPr>
        <w:t> </w:t>
      </w:r>
      <w:r w:rsidRPr="006D2372">
        <w:rPr>
          <w:rFonts w:ascii="Times New Roman" w:hAnsi="Times New Roman"/>
          <w:sz w:val="28"/>
          <w:szCs w:val="28"/>
        </w:rPr>
        <w:t>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AF6D8B" w:rsidRPr="006D2372" w:rsidRDefault="00AF6D8B" w:rsidP="00AF6D8B">
      <w:pPr>
        <w:spacing w:after="0" w:line="100" w:lineRule="atLeast"/>
        <w:ind w:firstLine="709"/>
        <w:jc w:val="both"/>
        <w:rPr>
          <w:rFonts w:ascii="Times New Roman" w:hAnsi="Times New Roman"/>
          <w:sz w:val="28"/>
          <w:szCs w:val="28"/>
        </w:rPr>
      </w:pPr>
      <w:r w:rsidRPr="006D2372">
        <w:rPr>
          <w:rFonts w:ascii="Times New Roman" w:hAnsi="Times New Roman"/>
          <w:sz w:val="28"/>
          <w:szCs w:val="28"/>
        </w:rPr>
        <w:t>4.6. Информация о результатах приватизации имущества</w:t>
      </w:r>
      <w:r w:rsidR="005A2B94" w:rsidRPr="005A2B94">
        <w:t xml:space="preserve">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 xml:space="preserve">за прошедший год предоставляется в Совет депутатов </w:t>
      </w:r>
      <w:r w:rsidR="005A2B94" w:rsidRPr="005A2B94">
        <w:rPr>
          <w:rFonts w:ascii="Times New Roman" w:hAnsi="Times New Roman"/>
          <w:sz w:val="28"/>
          <w:szCs w:val="28"/>
        </w:rPr>
        <w:t>Давыдовского</w:t>
      </w:r>
      <w:r w:rsidRPr="006D2372">
        <w:rPr>
          <w:rFonts w:ascii="Times New Roman" w:hAnsi="Times New Roman"/>
          <w:sz w:val="28"/>
          <w:szCs w:val="28"/>
        </w:rPr>
        <w:t xml:space="preserve"> </w:t>
      </w:r>
      <w:r w:rsidRPr="006D2372">
        <w:rPr>
          <w:rFonts w:ascii="Times New Roman" w:hAnsi="Times New Roman"/>
          <w:bCs/>
          <w:sz w:val="28"/>
          <w:szCs w:val="28"/>
        </w:rPr>
        <w:t xml:space="preserve">муниципального образования  </w:t>
      </w:r>
      <w:r w:rsidRPr="006D2372">
        <w:rPr>
          <w:rFonts w:ascii="Times New Roman" w:hAnsi="Times New Roman"/>
          <w:sz w:val="28"/>
          <w:szCs w:val="28"/>
        </w:rPr>
        <w:t>ежегодно не позднее 1 марта, 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p>
    <w:p w:rsidR="00AF6D8B" w:rsidRDefault="00AF6D8B" w:rsidP="00AF6D8B">
      <w:pPr>
        <w:spacing w:after="0" w:line="100" w:lineRule="atLeast"/>
        <w:ind w:firstLine="709"/>
        <w:jc w:val="both"/>
        <w:rPr>
          <w:rFonts w:ascii="Times New Roman" w:hAnsi="Times New Roman"/>
          <w:sz w:val="24"/>
          <w:szCs w:val="24"/>
        </w:rPr>
      </w:pPr>
    </w:p>
    <w:p w:rsidR="00AF6D8B" w:rsidRPr="002A1195" w:rsidRDefault="00AF6D8B" w:rsidP="00AF6D8B">
      <w:pPr>
        <w:spacing w:after="0" w:line="100" w:lineRule="atLeast"/>
        <w:ind w:firstLine="709"/>
        <w:jc w:val="center"/>
        <w:rPr>
          <w:rFonts w:ascii="Times New Roman" w:hAnsi="Times New Roman"/>
          <w:b/>
          <w:sz w:val="24"/>
          <w:szCs w:val="24"/>
        </w:rPr>
      </w:pPr>
      <w:r w:rsidRPr="002A1195">
        <w:rPr>
          <w:rFonts w:ascii="Times New Roman" w:hAnsi="Times New Roman"/>
          <w:b/>
          <w:sz w:val="24"/>
          <w:szCs w:val="24"/>
        </w:rPr>
        <w:t>5. ПОРЯДОК ПРИВАТИЗАЦИИ МУНИЦИПАЛЬНОГО ИМУЩЕСТВА</w:t>
      </w:r>
    </w:p>
    <w:p w:rsidR="00AF6D8B" w:rsidRDefault="00AF6D8B" w:rsidP="00AF6D8B">
      <w:pPr>
        <w:spacing w:after="0" w:line="100" w:lineRule="atLeast"/>
        <w:ind w:firstLine="709"/>
        <w:jc w:val="both"/>
        <w:rPr>
          <w:rFonts w:ascii="Times New Roman" w:hAnsi="Times New Roman"/>
          <w:sz w:val="24"/>
          <w:szCs w:val="24"/>
        </w:rPr>
      </w:pPr>
    </w:p>
    <w:p w:rsidR="00AF6D8B" w:rsidRPr="00262967" w:rsidRDefault="00AF6D8B" w:rsidP="00AF6D8B">
      <w:pPr>
        <w:spacing w:after="0" w:line="100" w:lineRule="atLeast"/>
        <w:ind w:firstLine="709"/>
        <w:jc w:val="both"/>
        <w:rPr>
          <w:rFonts w:ascii="Times New Roman" w:hAnsi="Times New Roman"/>
          <w:sz w:val="28"/>
          <w:szCs w:val="28"/>
        </w:rPr>
      </w:pPr>
      <w:r>
        <w:rPr>
          <w:rFonts w:ascii="Times New Roman" w:hAnsi="Times New Roman"/>
          <w:sz w:val="24"/>
          <w:szCs w:val="24"/>
        </w:rPr>
        <w:t>5.</w:t>
      </w:r>
      <w:r w:rsidRPr="00262967">
        <w:rPr>
          <w:rFonts w:ascii="Times New Roman" w:hAnsi="Times New Roman"/>
          <w:sz w:val="28"/>
          <w:szCs w:val="28"/>
        </w:rPr>
        <w:t xml:space="preserve">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w:t>
      </w:r>
      <w:r w:rsidRPr="00262967">
        <w:rPr>
          <w:rFonts w:ascii="Times New Roman" w:hAnsi="Times New Roman"/>
          <w:sz w:val="28"/>
          <w:szCs w:val="28"/>
        </w:rPr>
        <w:lastRenderedPageBreak/>
        <w:t>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депутатов </w:t>
      </w:r>
      <w:r w:rsidR="004F7CF5" w:rsidRPr="004F7CF5">
        <w:rPr>
          <w:rFonts w:ascii="Times New Roman" w:hAnsi="Times New Roman"/>
          <w:sz w:val="28"/>
          <w:szCs w:val="28"/>
        </w:rPr>
        <w:t>Давыдовского</w:t>
      </w:r>
      <w:r w:rsidRPr="00262967">
        <w:rPr>
          <w:rFonts w:ascii="Times New Roman" w:hAnsi="Times New Roman"/>
          <w:sz w:val="28"/>
          <w:szCs w:val="28"/>
        </w:rPr>
        <w:t xml:space="preserve"> </w:t>
      </w:r>
      <w:r w:rsidRPr="00262967">
        <w:rPr>
          <w:rFonts w:ascii="Times New Roman" w:hAnsi="Times New Roman"/>
          <w:bCs/>
          <w:sz w:val="28"/>
          <w:szCs w:val="28"/>
        </w:rPr>
        <w:t xml:space="preserve">муниципального образования  </w:t>
      </w:r>
      <w:r w:rsidRPr="00262967">
        <w:rPr>
          <w:rFonts w:ascii="Times New Roman" w:hAnsi="Times New Roman"/>
          <w:sz w:val="28"/>
          <w:szCs w:val="28"/>
        </w:rPr>
        <w:t xml:space="preserve">и постановлением главы </w:t>
      </w:r>
      <w:r w:rsidR="004F7CF5" w:rsidRPr="004F7CF5">
        <w:rPr>
          <w:rFonts w:ascii="Times New Roman" w:hAnsi="Times New Roman"/>
          <w:sz w:val="28"/>
          <w:szCs w:val="28"/>
        </w:rPr>
        <w:t>Давыдовского</w:t>
      </w:r>
      <w:r w:rsidRPr="00262967">
        <w:rPr>
          <w:rFonts w:ascii="Times New Roman" w:hAnsi="Times New Roman"/>
          <w:sz w:val="28"/>
          <w:szCs w:val="28"/>
        </w:rPr>
        <w:t xml:space="preserve"> </w:t>
      </w:r>
      <w:r w:rsidRPr="00262967">
        <w:rPr>
          <w:rFonts w:ascii="Times New Roman" w:hAnsi="Times New Roman"/>
          <w:bCs/>
          <w:sz w:val="28"/>
          <w:szCs w:val="28"/>
        </w:rPr>
        <w:t xml:space="preserve">муниципального образования  </w:t>
      </w:r>
      <w:r w:rsidRPr="00262967">
        <w:rPr>
          <w:rFonts w:ascii="Times New Roman" w:hAnsi="Times New Roman"/>
          <w:sz w:val="28"/>
          <w:szCs w:val="28"/>
        </w:rPr>
        <w:t>о приватизации муниципального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5.3. В решении об условиях приватизации муниципального имущества должны содержаться следующие сведения:</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наименование имущества и иные позволяющие его индивидуализировать данные (характеристика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способ приватизации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начальная цена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срок рассрочки платежа (в случае ее предоставления);</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иные необходимые для приватизации имущества сведения.</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5.4. Информационное обеспечение приватизации муниципального имущества </w:t>
      </w:r>
      <w:r>
        <w:rPr>
          <w:rFonts w:ascii="Times New Roman" w:hAnsi="Times New Roman"/>
          <w:sz w:val="28"/>
          <w:szCs w:val="28"/>
        </w:rPr>
        <w:t>–</w:t>
      </w:r>
      <w:r w:rsidRPr="00262967">
        <w:rPr>
          <w:rFonts w:ascii="Times New Roman" w:hAnsi="Times New Roman"/>
          <w:sz w:val="28"/>
          <w:szCs w:val="28"/>
        </w:rPr>
        <w:t xml:space="preserve">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Информация о приватизации муниципального имущества, указанная в настоящем пункте, подлежит размещению на официальном </w:t>
      </w:r>
      <w:proofErr w:type="gramStart"/>
      <w:r w:rsidRPr="00262967">
        <w:rPr>
          <w:rFonts w:ascii="Times New Roman" w:hAnsi="Times New Roman"/>
          <w:sz w:val="28"/>
          <w:szCs w:val="28"/>
        </w:rPr>
        <w:t xml:space="preserve">сайте  </w:t>
      </w:r>
      <w:r w:rsidR="004F7CF5" w:rsidRPr="004F7CF5">
        <w:rPr>
          <w:rFonts w:ascii="Times New Roman" w:hAnsi="Times New Roman"/>
          <w:sz w:val="28"/>
          <w:szCs w:val="28"/>
        </w:rPr>
        <w:t>Давыдовского</w:t>
      </w:r>
      <w:proofErr w:type="gramEnd"/>
      <w:r w:rsidR="004F7CF5" w:rsidRPr="004F7CF5">
        <w:rPr>
          <w:rFonts w:ascii="Times New Roman" w:hAnsi="Times New Roman"/>
          <w:sz w:val="28"/>
          <w:szCs w:val="28"/>
        </w:rPr>
        <w:t xml:space="preserve"> </w:t>
      </w:r>
      <w:r w:rsidRPr="00262967">
        <w:rPr>
          <w:rFonts w:ascii="Times New Roman" w:hAnsi="Times New Roman"/>
          <w:bCs/>
          <w:sz w:val="28"/>
          <w:szCs w:val="28"/>
        </w:rPr>
        <w:t xml:space="preserve">муниципального образования  </w:t>
      </w:r>
      <w:r w:rsidRPr="00262967">
        <w:rPr>
          <w:rFonts w:ascii="Times New Roman" w:hAnsi="Times New Roman"/>
          <w:sz w:val="28"/>
          <w:szCs w:val="28"/>
        </w:rPr>
        <w:t xml:space="preserve">в сети «Интернет», (далее </w:t>
      </w:r>
      <w:r>
        <w:rPr>
          <w:rFonts w:ascii="Times New Roman" w:hAnsi="Times New Roman"/>
          <w:sz w:val="28"/>
          <w:szCs w:val="28"/>
        </w:rPr>
        <w:t>–</w:t>
      </w:r>
      <w:r w:rsidRPr="00262967">
        <w:rPr>
          <w:rFonts w:ascii="Times New Roman" w:hAnsi="Times New Roman"/>
          <w:sz w:val="28"/>
          <w:szCs w:val="28"/>
        </w:rPr>
        <w:t xml:space="preserve"> соответственно, официальное печатное издание и официальный сайт в сети «Интернет»), а также на </w:t>
      </w:r>
      <w:r w:rsidRPr="004268D4">
        <w:rPr>
          <w:rFonts w:ascii="Times New Roman" w:hAnsi="Times New Roman"/>
          <w:sz w:val="28"/>
          <w:szCs w:val="28"/>
        </w:rPr>
        <w:t>официальном сайте Российской Федерации</w:t>
      </w:r>
      <w:r w:rsidRPr="00262967">
        <w:rPr>
          <w:rFonts w:ascii="Times New Roman" w:hAnsi="Times New Roman"/>
          <w:sz w:val="28"/>
          <w:szCs w:val="28"/>
        </w:rPr>
        <w:t xml:space="preserve"> в сети «Интернет» для размещения информации о проведении торгов, определенном Правительством Российской Федерации.</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5.5. Информационное сообщение о продаже муниципального имущества </w:t>
      </w:r>
      <w:r w:rsidRPr="004268D4">
        <w:rPr>
          <w:rFonts w:ascii="Times New Roman" w:hAnsi="Times New Roman"/>
          <w:sz w:val="28"/>
          <w:szCs w:val="28"/>
        </w:rPr>
        <w:t xml:space="preserve">подлежит размещению на официальном сайте </w:t>
      </w:r>
      <w:proofErr w:type="gramStart"/>
      <w:r w:rsidR="004F7CF5" w:rsidRPr="004F7CF5">
        <w:rPr>
          <w:rFonts w:ascii="Times New Roman" w:hAnsi="Times New Roman"/>
          <w:sz w:val="28"/>
          <w:szCs w:val="28"/>
        </w:rPr>
        <w:t>Давыдовского</w:t>
      </w:r>
      <w:r w:rsidRPr="004268D4">
        <w:rPr>
          <w:rFonts w:ascii="Times New Roman" w:hAnsi="Times New Roman"/>
          <w:sz w:val="28"/>
          <w:szCs w:val="28"/>
        </w:rPr>
        <w:t xml:space="preserve">  муниципального</w:t>
      </w:r>
      <w:proofErr w:type="gramEnd"/>
      <w:r w:rsidRPr="004268D4">
        <w:rPr>
          <w:rFonts w:ascii="Times New Roman" w:hAnsi="Times New Roman"/>
          <w:sz w:val="28"/>
          <w:szCs w:val="28"/>
        </w:rPr>
        <w:t xml:space="preserve"> образования в сети «Интернет», официальном сайте Российской Федерации в</w:t>
      </w:r>
      <w:r w:rsidRPr="00262967">
        <w:rPr>
          <w:rFonts w:ascii="Times New Roman" w:hAnsi="Times New Roman"/>
          <w:sz w:val="28"/>
          <w:szCs w:val="28"/>
        </w:rPr>
        <w:t xml:space="preserve">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от 21 декабря 2001 года № 178-ФЗ «О приватизации государственного и муниципального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AF6D8B" w:rsidRPr="00262967" w:rsidRDefault="00AF6D8B" w:rsidP="00AF6D8B">
      <w:pPr>
        <w:spacing w:after="0" w:line="100" w:lineRule="atLeast"/>
        <w:ind w:firstLine="709"/>
        <w:jc w:val="both"/>
        <w:rPr>
          <w:rFonts w:ascii="Times New Roman" w:hAnsi="Times New Roman"/>
          <w:sz w:val="28"/>
          <w:szCs w:val="28"/>
        </w:rPr>
      </w:pPr>
      <w:bookmarkStart w:id="0" w:name="Par120"/>
      <w:bookmarkEnd w:id="0"/>
      <w:r w:rsidRPr="00262967">
        <w:rPr>
          <w:rFonts w:ascii="Times New Roman" w:hAnsi="Times New Roman"/>
          <w:sz w:val="28"/>
          <w:szCs w:val="28"/>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lastRenderedPageBreak/>
        <w:t>2) наименование такого имущества и иные позволяющие его индивидуализировать сведения (характеристика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3) способ приватизации такого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4) начальная цена продажи такого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5) форма подачи предложений о цене муниципального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6) условия и сроки платежа, необходимые реквизиты счетов;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7) размер задатка, срок и порядок его внесения, необходимые реквизиты счетов;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8) порядок, место, даты начала и окончания подачи заявок, предложений;</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9) исчерпывающий перечень представляемых участниками торгов документов и требования к их оформлению;</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10) срок заключения договора купли-продажи такого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14) место и срок подведения итогов продажи муниципального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1) полное наименование, адрес (место нахождения) акционерного общества или общества с ограниченной ответственностью;</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004F7CF5">
        <w:rPr>
          <w:rFonts w:ascii="Times New Roman" w:hAnsi="Times New Roman"/>
          <w:sz w:val="28"/>
          <w:szCs w:val="28"/>
        </w:rPr>
        <w:t xml:space="preserve">Давыдовскому </w:t>
      </w:r>
      <w:proofErr w:type="spellStart"/>
      <w:r w:rsidRPr="00262967">
        <w:rPr>
          <w:rFonts w:ascii="Times New Roman" w:hAnsi="Times New Roman"/>
          <w:sz w:val="28"/>
          <w:szCs w:val="28"/>
        </w:rPr>
        <w:t>униципальному</w:t>
      </w:r>
      <w:proofErr w:type="spellEnd"/>
      <w:r w:rsidRPr="00262967">
        <w:rPr>
          <w:rFonts w:ascii="Times New Roman" w:hAnsi="Times New Roman"/>
          <w:sz w:val="28"/>
          <w:szCs w:val="28"/>
        </w:rPr>
        <w:t xml:space="preserve"> образованию;</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lastRenderedPageBreak/>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 178-ФЗ «О приватизации государственного и муниципального имущества»;</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8) численность работников хозяйственного общества;</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F6D8B" w:rsidRPr="00262967" w:rsidRDefault="00AF6D8B" w:rsidP="00AF6D8B">
      <w:pPr>
        <w:spacing w:after="0" w:line="100" w:lineRule="atLeast"/>
        <w:jc w:val="both"/>
        <w:rPr>
          <w:rFonts w:ascii="Times New Roman" w:hAnsi="Times New Roman"/>
          <w:sz w:val="28"/>
          <w:szCs w:val="28"/>
        </w:rPr>
      </w:pPr>
      <w:r w:rsidRPr="00262967">
        <w:rPr>
          <w:rFonts w:ascii="Times New Roman" w:hAnsi="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5.8. Со дня приема заявок лицо, желающее приобрести муниципальное имущество (далее </w:t>
      </w:r>
      <w:r>
        <w:rPr>
          <w:rFonts w:ascii="Times New Roman" w:hAnsi="Times New Roman"/>
          <w:sz w:val="28"/>
          <w:szCs w:val="28"/>
        </w:rPr>
        <w:t>–</w:t>
      </w:r>
      <w:r w:rsidRPr="00262967">
        <w:rPr>
          <w:rFonts w:ascii="Times New Roman" w:hAnsi="Times New Roman"/>
          <w:sz w:val="28"/>
          <w:szCs w:val="28"/>
        </w:rPr>
        <w:t xml:space="preserve"> претендент), имеет право на ознакомление с информацией о подлежащем приватизации имуществе.</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5.9. Информация о результатах сделок приватизации муниципального имущества подлежит опубликованию размещению на официальном сайте в сети «Интернет» в течение 10 дней со дня совершения указанных сделок.</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1) наименование продавца такого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3) дата, время и место проведения торгов;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4) цена сделки приватизации;</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5) имя физического лица или наименование юридического лица </w:t>
      </w:r>
      <w:r>
        <w:rPr>
          <w:rFonts w:ascii="Times New Roman" w:hAnsi="Times New Roman"/>
          <w:sz w:val="28"/>
          <w:szCs w:val="28"/>
        </w:rPr>
        <w:t>–</w:t>
      </w:r>
      <w:r w:rsidRPr="00262967">
        <w:rPr>
          <w:rFonts w:ascii="Times New Roman" w:hAnsi="Times New Roman"/>
          <w:sz w:val="28"/>
          <w:szCs w:val="28"/>
        </w:rPr>
        <w:t xml:space="preserve">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6) имя физического лица или наименование юридического лица </w:t>
      </w:r>
      <w:r>
        <w:rPr>
          <w:rFonts w:ascii="Times New Roman" w:hAnsi="Times New Roman"/>
          <w:sz w:val="28"/>
          <w:szCs w:val="28"/>
        </w:rPr>
        <w:t>–</w:t>
      </w:r>
      <w:r w:rsidRPr="00262967">
        <w:rPr>
          <w:rFonts w:ascii="Times New Roman" w:hAnsi="Times New Roman"/>
          <w:sz w:val="28"/>
          <w:szCs w:val="28"/>
        </w:rPr>
        <w:t xml:space="preserve"> победителя торгов.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5.11. Документы, представляемые покупателями муниципального имущества:</w:t>
      </w:r>
    </w:p>
    <w:p w:rsidR="00AF6D8B" w:rsidRPr="00262967" w:rsidRDefault="00AF6D8B" w:rsidP="00AF6D8B">
      <w:pPr>
        <w:spacing w:after="0" w:line="100" w:lineRule="atLeast"/>
        <w:ind w:firstLine="709"/>
        <w:jc w:val="both"/>
        <w:rPr>
          <w:rFonts w:ascii="Times New Roman" w:hAnsi="Times New Roman"/>
          <w:sz w:val="28"/>
          <w:szCs w:val="28"/>
        </w:rPr>
      </w:pPr>
      <w:bookmarkStart w:id="1" w:name="Par163"/>
      <w:bookmarkEnd w:id="1"/>
      <w:r w:rsidRPr="00262967">
        <w:rPr>
          <w:rFonts w:ascii="Times New Roman" w:hAnsi="Times New Roman"/>
          <w:sz w:val="28"/>
          <w:szCs w:val="28"/>
        </w:rPr>
        <w:t>- заявка.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w:t>
      </w:r>
      <w:r w:rsidRPr="00262967">
        <w:rPr>
          <w:rFonts w:ascii="Times New Roman" w:hAnsi="Times New Roman"/>
          <w:sz w:val="28"/>
          <w:szCs w:val="28"/>
        </w:rPr>
        <w:lastRenderedPageBreak/>
        <w:t>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Физические лица предъявляют документ, удостоверяющий личность, или представляют копии всех его листов.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Юридические лица представляют следующие документы:</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заверенные копии учредительных документов;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опись представленных документов.</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 xml:space="preserve">Заявка и опись документов составляются в двух экземплярах, один из которых остается у продавца, другой </w:t>
      </w:r>
      <w:r>
        <w:rPr>
          <w:rFonts w:ascii="Times New Roman" w:hAnsi="Times New Roman"/>
          <w:sz w:val="28"/>
          <w:szCs w:val="28"/>
        </w:rPr>
        <w:t>–</w:t>
      </w:r>
      <w:r w:rsidRPr="00262967">
        <w:rPr>
          <w:rFonts w:ascii="Times New Roman" w:hAnsi="Times New Roman"/>
          <w:sz w:val="28"/>
          <w:szCs w:val="28"/>
        </w:rPr>
        <w:t xml:space="preserve"> у претендента.</w:t>
      </w:r>
    </w:p>
    <w:p w:rsidR="00AF6D8B" w:rsidRPr="00262967" w:rsidRDefault="00AF6D8B" w:rsidP="00AF6D8B">
      <w:pPr>
        <w:spacing w:after="0" w:line="100" w:lineRule="atLeast"/>
        <w:ind w:firstLine="709"/>
        <w:jc w:val="both"/>
        <w:rPr>
          <w:rFonts w:ascii="Times New Roman" w:hAnsi="Times New Roman"/>
          <w:sz w:val="28"/>
          <w:szCs w:val="28"/>
        </w:rPr>
      </w:pPr>
      <w:r w:rsidRPr="00262967">
        <w:rPr>
          <w:rFonts w:ascii="Times New Roman" w:hAnsi="Times New Roman"/>
          <w:sz w:val="28"/>
          <w:szCs w:val="28"/>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AF6D8B" w:rsidRDefault="00AF6D8B" w:rsidP="00AF6D8B">
      <w:pPr>
        <w:spacing w:after="0" w:line="100" w:lineRule="atLeast"/>
        <w:ind w:firstLine="709"/>
        <w:jc w:val="both"/>
        <w:rPr>
          <w:rFonts w:ascii="Times New Roman" w:hAnsi="Times New Roman"/>
          <w:sz w:val="24"/>
          <w:szCs w:val="24"/>
        </w:rPr>
      </w:pPr>
    </w:p>
    <w:p w:rsidR="00AF6D8B" w:rsidRPr="002A1195" w:rsidRDefault="00AF6D8B" w:rsidP="00AF6D8B">
      <w:pPr>
        <w:spacing w:after="0" w:line="100" w:lineRule="atLeast"/>
        <w:ind w:firstLine="709"/>
        <w:jc w:val="center"/>
        <w:rPr>
          <w:rFonts w:ascii="Times New Roman" w:hAnsi="Times New Roman"/>
          <w:b/>
          <w:sz w:val="24"/>
          <w:szCs w:val="24"/>
        </w:rPr>
      </w:pPr>
      <w:r w:rsidRPr="002A1195">
        <w:rPr>
          <w:rFonts w:ascii="Times New Roman" w:hAnsi="Times New Roman"/>
          <w:b/>
          <w:sz w:val="24"/>
          <w:szCs w:val="24"/>
        </w:rPr>
        <w:t>6. СПОСОБЫ ПРИВАТИЗАЦИИ МУНИЦИПАЛЬНОГО ИМУЩЕСТВА</w:t>
      </w:r>
    </w:p>
    <w:p w:rsidR="00AF6D8B" w:rsidRDefault="00AF6D8B" w:rsidP="00AF6D8B">
      <w:pPr>
        <w:spacing w:after="0" w:line="100" w:lineRule="atLeast"/>
        <w:ind w:firstLine="709"/>
        <w:jc w:val="both"/>
        <w:rPr>
          <w:rFonts w:ascii="Times New Roman" w:hAnsi="Times New Roman"/>
          <w:sz w:val="24"/>
          <w:szCs w:val="24"/>
        </w:rPr>
      </w:pPr>
    </w:p>
    <w:p w:rsidR="00AF6D8B" w:rsidRPr="002A1195" w:rsidRDefault="00AF6D8B" w:rsidP="00AF6D8B">
      <w:pPr>
        <w:spacing w:after="0" w:line="100" w:lineRule="atLeast"/>
        <w:ind w:firstLine="709"/>
        <w:jc w:val="both"/>
        <w:rPr>
          <w:rFonts w:ascii="Times New Roman" w:hAnsi="Times New Roman"/>
          <w:sz w:val="28"/>
          <w:szCs w:val="28"/>
        </w:rPr>
      </w:pPr>
      <w:r w:rsidRPr="002A1195">
        <w:rPr>
          <w:rFonts w:ascii="Times New Roman" w:hAnsi="Times New Roman"/>
          <w:sz w:val="28"/>
          <w:szCs w:val="28"/>
        </w:rPr>
        <w:t xml:space="preserve">6.1. Способы приватизации муниципального имущества </w:t>
      </w:r>
      <w:r w:rsidR="004F7CF5" w:rsidRPr="004F7CF5">
        <w:rPr>
          <w:rFonts w:ascii="Times New Roman" w:hAnsi="Times New Roman"/>
          <w:sz w:val="28"/>
          <w:szCs w:val="28"/>
        </w:rPr>
        <w:t xml:space="preserve">Давыдовского </w:t>
      </w:r>
      <w:r w:rsidRPr="002A1195">
        <w:rPr>
          <w:rFonts w:ascii="Times New Roman" w:hAnsi="Times New Roman"/>
          <w:bCs/>
          <w:sz w:val="28"/>
          <w:szCs w:val="28"/>
        </w:rPr>
        <w:t>муниципального образования</w:t>
      </w:r>
      <w:r w:rsidRPr="002A1195">
        <w:rPr>
          <w:rFonts w:ascii="Times New Roman" w:hAnsi="Times New Roman"/>
          <w:sz w:val="28"/>
          <w:szCs w:val="28"/>
        </w:rPr>
        <w:t>:</w:t>
      </w:r>
    </w:p>
    <w:p w:rsidR="00AF6D8B" w:rsidRPr="002A1195" w:rsidRDefault="00AF6D8B" w:rsidP="00AF6D8B">
      <w:pPr>
        <w:pStyle w:val="s1"/>
        <w:shd w:val="clear" w:color="auto" w:fill="FFFFFF"/>
        <w:spacing w:before="0" w:after="0"/>
        <w:jc w:val="both"/>
        <w:rPr>
          <w:sz w:val="28"/>
          <w:szCs w:val="28"/>
        </w:rPr>
      </w:pPr>
      <w:r w:rsidRPr="002A1195">
        <w:rPr>
          <w:sz w:val="28"/>
          <w:szCs w:val="28"/>
        </w:rPr>
        <w:t>1) преобразование унитарного предприятия в акционерное общество;</w:t>
      </w:r>
    </w:p>
    <w:p w:rsidR="00AF6D8B" w:rsidRPr="002A1195" w:rsidRDefault="00AF6D8B" w:rsidP="00AF6D8B">
      <w:pPr>
        <w:pStyle w:val="s1"/>
        <w:shd w:val="clear" w:color="auto" w:fill="FFFFFF"/>
        <w:spacing w:before="0" w:after="0"/>
        <w:jc w:val="both"/>
        <w:rPr>
          <w:sz w:val="28"/>
          <w:szCs w:val="28"/>
        </w:rPr>
      </w:pPr>
      <w:r w:rsidRPr="002A1195">
        <w:rPr>
          <w:sz w:val="28"/>
          <w:szCs w:val="28"/>
        </w:rPr>
        <w:t>1.1) преобразование унитарного предприятия в общество с ограниченной ответственностью;</w:t>
      </w:r>
    </w:p>
    <w:p w:rsidR="00AF6D8B" w:rsidRPr="002A1195" w:rsidRDefault="00AF6D8B" w:rsidP="00AF6D8B">
      <w:pPr>
        <w:pStyle w:val="s1"/>
        <w:shd w:val="clear" w:color="auto" w:fill="FFFFFF"/>
        <w:spacing w:before="0" w:after="0"/>
        <w:jc w:val="both"/>
        <w:rPr>
          <w:sz w:val="28"/>
          <w:szCs w:val="28"/>
        </w:rPr>
      </w:pPr>
      <w:r w:rsidRPr="002A1195">
        <w:rPr>
          <w:sz w:val="28"/>
          <w:szCs w:val="28"/>
        </w:rPr>
        <w:t>2) продажа муниципального имущества на аукционе;</w:t>
      </w:r>
    </w:p>
    <w:p w:rsidR="00AF6D8B" w:rsidRPr="002A1195" w:rsidRDefault="00AF6D8B" w:rsidP="00AF6D8B">
      <w:pPr>
        <w:pStyle w:val="s1"/>
        <w:shd w:val="clear" w:color="auto" w:fill="FFFFFF"/>
        <w:spacing w:before="0" w:after="0"/>
        <w:jc w:val="both"/>
        <w:rPr>
          <w:sz w:val="28"/>
          <w:szCs w:val="28"/>
        </w:rPr>
      </w:pPr>
      <w:r w:rsidRPr="002A1195">
        <w:rPr>
          <w:sz w:val="28"/>
          <w:szCs w:val="28"/>
        </w:rPr>
        <w:t>3) продажа акций акционерных обществ на специализированном аукционе;</w:t>
      </w:r>
    </w:p>
    <w:p w:rsidR="00AF6D8B" w:rsidRPr="002A1195" w:rsidRDefault="00AF6D8B" w:rsidP="00AF6D8B">
      <w:pPr>
        <w:pStyle w:val="s1"/>
        <w:shd w:val="clear" w:color="auto" w:fill="FFFFFF"/>
        <w:spacing w:before="0" w:after="0"/>
        <w:jc w:val="both"/>
        <w:rPr>
          <w:sz w:val="28"/>
          <w:szCs w:val="28"/>
        </w:rPr>
      </w:pPr>
      <w:r w:rsidRPr="002A1195">
        <w:rPr>
          <w:sz w:val="28"/>
          <w:szCs w:val="28"/>
        </w:rPr>
        <w:t>4) продажа муниципального имущества на конкурсе;</w:t>
      </w:r>
    </w:p>
    <w:p w:rsidR="00AF6D8B" w:rsidRPr="002A1195" w:rsidRDefault="00AF6D8B" w:rsidP="00AF6D8B">
      <w:pPr>
        <w:pStyle w:val="s1"/>
        <w:shd w:val="clear" w:color="auto" w:fill="FFFFFF"/>
        <w:spacing w:before="0" w:after="0"/>
        <w:jc w:val="both"/>
        <w:rPr>
          <w:sz w:val="28"/>
          <w:szCs w:val="28"/>
        </w:rPr>
      </w:pPr>
      <w:r w:rsidRPr="002A1195">
        <w:rPr>
          <w:sz w:val="28"/>
          <w:szCs w:val="28"/>
        </w:rPr>
        <w:t>5) продажа муниципального имущества посредством публичного предложения;</w:t>
      </w:r>
    </w:p>
    <w:p w:rsidR="00AF6D8B" w:rsidRPr="002A1195" w:rsidRDefault="00AF6D8B" w:rsidP="00AF6D8B">
      <w:pPr>
        <w:pStyle w:val="s1"/>
        <w:shd w:val="clear" w:color="auto" w:fill="FFFFFF"/>
        <w:spacing w:before="0" w:after="0"/>
        <w:jc w:val="both"/>
        <w:rPr>
          <w:sz w:val="28"/>
          <w:szCs w:val="28"/>
        </w:rPr>
      </w:pPr>
      <w:r w:rsidRPr="002A1195">
        <w:rPr>
          <w:sz w:val="28"/>
          <w:szCs w:val="28"/>
        </w:rPr>
        <w:t>6) продажа муниципального имущества без объявления цены;</w:t>
      </w:r>
    </w:p>
    <w:p w:rsidR="00AF6D8B" w:rsidRPr="002A1195" w:rsidRDefault="00AF6D8B" w:rsidP="00AF6D8B">
      <w:pPr>
        <w:pStyle w:val="s1"/>
        <w:shd w:val="clear" w:color="auto" w:fill="FFFFFF"/>
        <w:spacing w:before="0" w:after="0"/>
        <w:jc w:val="both"/>
        <w:rPr>
          <w:sz w:val="28"/>
          <w:szCs w:val="28"/>
        </w:rPr>
      </w:pPr>
      <w:r w:rsidRPr="002A1195">
        <w:rPr>
          <w:sz w:val="28"/>
          <w:szCs w:val="28"/>
        </w:rPr>
        <w:t>7) внесение муниципального имущества в качестве вклада в уставные капиталы акционерных обществ;</w:t>
      </w:r>
    </w:p>
    <w:p w:rsidR="00AF6D8B" w:rsidRPr="002A1195" w:rsidRDefault="00AF6D8B" w:rsidP="00AF6D8B">
      <w:pPr>
        <w:pStyle w:val="s1"/>
        <w:shd w:val="clear" w:color="auto" w:fill="FFFFFF"/>
        <w:spacing w:before="0" w:after="0"/>
        <w:jc w:val="both"/>
        <w:rPr>
          <w:sz w:val="28"/>
          <w:szCs w:val="28"/>
        </w:rPr>
      </w:pPr>
      <w:r w:rsidRPr="002A1195">
        <w:rPr>
          <w:sz w:val="28"/>
          <w:szCs w:val="28"/>
        </w:rPr>
        <w:t>8) продажа акций акционерных обществ по результатам доверительного управления.</w:t>
      </w:r>
    </w:p>
    <w:p w:rsidR="00AF6D8B" w:rsidRPr="002A1195" w:rsidRDefault="00AF6D8B" w:rsidP="00AF6D8B">
      <w:pPr>
        <w:spacing w:after="0" w:line="100" w:lineRule="atLeast"/>
        <w:ind w:firstLine="709"/>
        <w:jc w:val="both"/>
        <w:rPr>
          <w:rFonts w:ascii="Times New Roman" w:hAnsi="Times New Roman"/>
          <w:sz w:val="28"/>
          <w:szCs w:val="28"/>
        </w:rPr>
      </w:pPr>
    </w:p>
    <w:p w:rsidR="00AF6D8B" w:rsidRPr="002A1195" w:rsidRDefault="00AF6D8B" w:rsidP="00AF6D8B">
      <w:pPr>
        <w:spacing w:after="0" w:line="100" w:lineRule="atLeast"/>
        <w:jc w:val="center"/>
        <w:rPr>
          <w:rFonts w:ascii="Times New Roman" w:hAnsi="Times New Roman"/>
          <w:b/>
          <w:sz w:val="24"/>
          <w:szCs w:val="24"/>
        </w:rPr>
      </w:pPr>
      <w:r w:rsidRPr="002A1195">
        <w:rPr>
          <w:rFonts w:ascii="Times New Roman" w:hAnsi="Times New Roman"/>
          <w:b/>
          <w:sz w:val="24"/>
          <w:szCs w:val="24"/>
        </w:rPr>
        <w:t>7.  ПРОВЕДЕНИЕ ПРОДАЖИ МУНИЦИПАЛЬНОГО ИМУЩЕСТВА В ЭЛЕКТРОННОЙ ФОРМЕ</w:t>
      </w:r>
    </w:p>
    <w:p w:rsidR="00AF6D8B" w:rsidRDefault="00AF6D8B" w:rsidP="00AF6D8B">
      <w:pPr>
        <w:spacing w:after="0" w:line="100" w:lineRule="atLeast"/>
        <w:jc w:val="center"/>
        <w:rPr>
          <w:rFonts w:ascii="Times New Roman" w:hAnsi="Times New Roman"/>
          <w:sz w:val="24"/>
          <w:szCs w:val="24"/>
        </w:rPr>
      </w:pPr>
      <w:r>
        <w:rPr>
          <w:rFonts w:ascii="Times New Roman" w:hAnsi="Times New Roman"/>
          <w:sz w:val="24"/>
          <w:szCs w:val="24"/>
        </w:rPr>
        <w:lastRenderedPageBreak/>
        <w:t xml:space="preserve">  </w:t>
      </w:r>
    </w:p>
    <w:p w:rsidR="00AF6D8B" w:rsidRPr="004D64AB" w:rsidRDefault="00AF6D8B" w:rsidP="00AF6D8B">
      <w:pPr>
        <w:spacing w:after="0" w:line="100" w:lineRule="atLeast"/>
        <w:jc w:val="both"/>
        <w:rPr>
          <w:rFonts w:ascii="Times New Roman" w:hAnsi="Times New Roman"/>
          <w:sz w:val="28"/>
          <w:szCs w:val="28"/>
        </w:rPr>
      </w:pPr>
      <w:r>
        <w:rPr>
          <w:rFonts w:ascii="Times New Roman" w:hAnsi="Times New Roman"/>
          <w:sz w:val="24"/>
          <w:szCs w:val="24"/>
        </w:rPr>
        <w:t xml:space="preserve">            </w:t>
      </w:r>
      <w:r w:rsidRPr="004D64AB">
        <w:rPr>
          <w:rFonts w:ascii="Times New Roman" w:hAnsi="Times New Roman"/>
          <w:sz w:val="28"/>
          <w:szCs w:val="28"/>
        </w:rPr>
        <w:t>7.1. Продажа муниципального имущества способами, установленными статьями 18 - 20, 23, 24  Федерального закона от 21 декабря 2001 года №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года № 178-ФЗ «О приватизации государственного и муниципального имущества» (далее – Федеральный закон).</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w:anchor="/document/71968598/entry/3000" w:history="1">
        <w:r w:rsidRPr="004D64AB">
          <w:rPr>
            <w:rStyle w:val="af0"/>
            <w:rFonts w:ascii="Times New Roman" w:hAnsi="Times New Roman"/>
            <w:sz w:val="28"/>
            <w:szCs w:val="28"/>
          </w:rPr>
          <w:t>единым требованиям</w:t>
        </w:r>
      </w:hyperlink>
      <w:r w:rsidRPr="004D64AB">
        <w:rPr>
          <w:rFonts w:ascii="Times New Roman" w:hAnsi="Times New Roman"/>
          <w:sz w:val="28"/>
          <w:szCs w:val="28"/>
        </w:rPr>
        <w:t> к операторам электронных площадок, электронным площадкам и функционированию электронных площадок, установленным в соответствии с </w:t>
      </w:r>
      <w:hyperlink w:anchor="/document/70353464/entry/0" w:history="1">
        <w:r w:rsidRPr="004D64AB">
          <w:rPr>
            <w:rStyle w:val="af0"/>
            <w:rFonts w:ascii="Times New Roman" w:hAnsi="Times New Roman"/>
            <w:sz w:val="28"/>
            <w:szCs w:val="28"/>
          </w:rPr>
          <w:t>Федеральным законом</w:t>
        </w:r>
      </w:hyperlink>
      <w:r w:rsidRPr="004D64AB">
        <w:rPr>
          <w:rFonts w:ascii="Times New Roman" w:hAnsi="Times New Roman"/>
          <w:sz w:val="28"/>
          <w:szCs w:val="28"/>
        </w:rPr>
        <w:t> от 5 апреля 2013 года № 44-ФЗ «О контрактной системе в сфере закупок товаров, работ, услуг для обеспечения государственных и муниципальных нужд», и </w:t>
      </w:r>
      <w:hyperlink w:anchor="/document/71968598/entry/4000" w:history="1">
        <w:r w:rsidRPr="004D64AB">
          <w:rPr>
            <w:rStyle w:val="af0"/>
            <w:rFonts w:ascii="Times New Roman" w:hAnsi="Times New Roman"/>
            <w:sz w:val="28"/>
            <w:szCs w:val="28"/>
          </w:rPr>
          <w:t>дополнительным требованиям</w:t>
        </w:r>
      </w:hyperlink>
      <w:r w:rsidRPr="004D64AB">
        <w:rPr>
          <w:rFonts w:ascii="Times New Roman" w:hAnsi="Times New Roman"/>
          <w:sz w:val="28"/>
          <w:szCs w:val="28"/>
        </w:rPr>
        <w:t>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7.4. При проведении продажи в электронной форме оператор электронной площадки обеспечивает:</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1) свободный и бесплатный доступ к информации о проведении продажи в электронной форме;</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2) возможность представления претендентами заявок и прилагаемых к ним документов в форме электронных документов;</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4) защиту информации (заявок и иных документов), представляемой претендентами, в том числе сохранность указанной информации, </w:t>
      </w:r>
      <w:r w:rsidRPr="004D64AB">
        <w:rPr>
          <w:rFonts w:ascii="Times New Roman" w:hAnsi="Times New Roman"/>
          <w:sz w:val="28"/>
          <w:szCs w:val="28"/>
        </w:rPr>
        <w:lastRenderedPageBreak/>
        <w:t>предупреждение ее уничтожения, несанкционированных изменения и копирования;</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7.5. Запрещается взимать с участников продажи в электронной форме не предусмотренную Федеральным законом дополнительную плату.</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history="1">
        <w:r w:rsidRPr="004D64AB">
          <w:rPr>
            <w:rStyle w:val="af0"/>
            <w:rFonts w:ascii="Times New Roman" w:hAnsi="Times New Roman"/>
            <w:sz w:val="28"/>
            <w:szCs w:val="28"/>
          </w:rPr>
          <w:t>статьей 15</w:t>
        </w:r>
      </w:hyperlink>
      <w:r w:rsidRPr="004D64AB">
        <w:rPr>
          <w:rFonts w:ascii="Times New Roman" w:hAnsi="Times New Roman"/>
          <w:sz w:val="28"/>
          <w:szCs w:val="28"/>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AF6D8B" w:rsidRPr="004D64AB" w:rsidRDefault="00AF6D8B" w:rsidP="00AF6D8B">
      <w:pPr>
        <w:spacing w:after="0" w:line="100" w:lineRule="atLeast"/>
        <w:ind w:firstLine="851"/>
        <w:jc w:val="both"/>
        <w:rPr>
          <w:rFonts w:ascii="Times New Roman" w:hAnsi="Times New Roman"/>
          <w:sz w:val="28"/>
          <w:szCs w:val="28"/>
        </w:rPr>
      </w:pPr>
      <w:r w:rsidRPr="004D64AB">
        <w:rPr>
          <w:rFonts w:ascii="Times New Roman" w:hAnsi="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1) наименование муниципального имущества и иные позволяющие его индивидуализировать сведения (спецификация лота);</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2) начальная цена, величина повышения начальной цены («шаг аукциона») - в случае проведения продажи на аукционе;</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4) последнее предложение о цене муниципального имущества и время его поступления в режиме реального времени.</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7.10. В случае проведения продажи муниципального имущества без объявления цены его начальная цена не указывается.</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lastRenderedPageBreak/>
        <w:t xml:space="preserve">          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1) наименование имущества и иные позволяющие его индивидуализировать сведения (спецификация лота);</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2) цена сделки приватизации;</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3) имя физического лица или наименование юридического лица - победителя торгов.</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7.12. Результаты процедуры проведения продажи в электронной форме оформляются протоколом.</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AF6D8B" w:rsidRPr="004D64AB" w:rsidRDefault="00AF6D8B" w:rsidP="00AF6D8B">
      <w:pPr>
        <w:spacing w:after="0" w:line="100" w:lineRule="atLeast"/>
        <w:jc w:val="both"/>
        <w:rPr>
          <w:rFonts w:ascii="Times New Roman" w:hAnsi="Times New Roman"/>
          <w:sz w:val="28"/>
          <w:szCs w:val="28"/>
        </w:rPr>
      </w:pPr>
      <w:r w:rsidRPr="004D64AB">
        <w:rPr>
          <w:rFonts w:ascii="Times New Roman" w:hAnsi="Times New Roman"/>
          <w:sz w:val="28"/>
          <w:szCs w:val="28"/>
        </w:rPr>
        <w:t xml:space="preserve">           7.14. Порядок организации и проведения продажи в электронной форме установлен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p>
    <w:p w:rsidR="00AF6D8B" w:rsidRPr="004D64AB" w:rsidRDefault="00AF6D8B" w:rsidP="00AF6D8B">
      <w:pPr>
        <w:spacing w:after="0" w:line="100" w:lineRule="atLeast"/>
        <w:ind w:firstLine="709"/>
        <w:jc w:val="both"/>
        <w:rPr>
          <w:rFonts w:ascii="Times New Roman" w:hAnsi="Times New Roman"/>
          <w:sz w:val="28"/>
          <w:szCs w:val="28"/>
        </w:rPr>
      </w:pPr>
      <w:r w:rsidRPr="004D64AB">
        <w:rPr>
          <w:rFonts w:ascii="Times New Roman" w:hAnsi="Times New Roman"/>
          <w:sz w:val="28"/>
          <w:szCs w:val="28"/>
        </w:rPr>
        <w:t>7.15. Продавец при продаже муниципального имущества заключает с победителем договор купли продажи в форме электронного документа.</w:t>
      </w:r>
    </w:p>
    <w:p w:rsidR="00AF6D8B" w:rsidRPr="004D64AB" w:rsidRDefault="00AF6D8B" w:rsidP="00AF6D8B">
      <w:pPr>
        <w:spacing w:after="0" w:line="100" w:lineRule="atLeast"/>
        <w:ind w:firstLine="709"/>
        <w:jc w:val="both"/>
        <w:rPr>
          <w:rFonts w:ascii="Times New Roman" w:hAnsi="Times New Roman"/>
          <w:sz w:val="28"/>
          <w:szCs w:val="28"/>
        </w:rPr>
      </w:pPr>
      <w:r w:rsidRPr="004D64AB">
        <w:rPr>
          <w:rFonts w:ascii="Times New Roman" w:hAnsi="Times New Roman"/>
          <w:sz w:val="28"/>
          <w:szCs w:val="28"/>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F6D8B" w:rsidRPr="009832C7" w:rsidRDefault="00AF6D8B" w:rsidP="00AF6D8B">
      <w:pPr>
        <w:spacing w:after="0" w:line="100" w:lineRule="atLeast"/>
        <w:ind w:firstLine="709"/>
        <w:jc w:val="both"/>
        <w:rPr>
          <w:rFonts w:ascii="Times New Roman" w:hAnsi="Times New Roman"/>
          <w:sz w:val="24"/>
          <w:szCs w:val="24"/>
        </w:rPr>
      </w:pPr>
    </w:p>
    <w:p w:rsidR="00AF6D8B" w:rsidRPr="004D64AB" w:rsidRDefault="00AF6D8B" w:rsidP="00AF6D8B">
      <w:pPr>
        <w:spacing w:after="0" w:line="100" w:lineRule="atLeast"/>
        <w:ind w:firstLine="709"/>
        <w:jc w:val="center"/>
        <w:rPr>
          <w:rFonts w:ascii="Times New Roman" w:hAnsi="Times New Roman"/>
          <w:b/>
          <w:sz w:val="24"/>
          <w:szCs w:val="24"/>
        </w:rPr>
      </w:pPr>
      <w:r w:rsidRPr="004D64AB">
        <w:rPr>
          <w:rFonts w:ascii="Times New Roman" w:hAnsi="Times New Roman"/>
          <w:b/>
          <w:sz w:val="24"/>
          <w:szCs w:val="24"/>
        </w:rPr>
        <w:t>8. ОСОБЕННОСТИ ПРИВАТИЗАЦИИ ОТДЕЛЬНЫХ ВИДОВ ИМУЩЕСТВА</w:t>
      </w:r>
    </w:p>
    <w:p w:rsidR="00AF6D8B" w:rsidRPr="009A3044" w:rsidRDefault="00AF6D8B" w:rsidP="00AF6D8B">
      <w:pPr>
        <w:spacing w:after="0" w:line="100" w:lineRule="atLeast"/>
        <w:ind w:firstLine="709"/>
        <w:jc w:val="both"/>
        <w:rPr>
          <w:rFonts w:ascii="Times New Roman" w:hAnsi="Times New Roman"/>
          <w:sz w:val="24"/>
          <w:szCs w:val="24"/>
        </w:rPr>
      </w:pP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8.2.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w:t>
      </w:r>
      <w:r w:rsidRPr="0064167A">
        <w:rPr>
          <w:rFonts w:ascii="Times New Roman" w:hAnsi="Times New Roman"/>
          <w:sz w:val="28"/>
          <w:szCs w:val="28"/>
        </w:rPr>
        <w:lastRenderedPageBreak/>
        <w:t>стоимости и определенной независимым оценщиком. При этом такое преимущественное право может быть предоставлено при условии, что:</w:t>
      </w:r>
    </w:p>
    <w:p w:rsidR="00AF6D8B" w:rsidRPr="0064167A" w:rsidRDefault="00AF6D8B" w:rsidP="00AF6D8B">
      <w:pPr>
        <w:spacing w:after="0" w:line="100" w:lineRule="atLeast"/>
        <w:ind w:firstLine="709"/>
        <w:jc w:val="both"/>
        <w:rPr>
          <w:rFonts w:ascii="Times New Roman" w:hAnsi="Times New Roman"/>
          <w:sz w:val="28"/>
          <w:szCs w:val="28"/>
        </w:rPr>
      </w:pPr>
      <w:bookmarkStart w:id="2" w:name="Par368"/>
      <w:bookmarkEnd w:id="2"/>
      <w:r w:rsidRPr="0064167A">
        <w:rPr>
          <w:rFonts w:ascii="Times New Roman" w:hAnsi="Times New Roman"/>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года № 159-ФЗ - на день подачи субъектом малого или среднего предпринимательства заявления.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document/12161610/entry/921" w:history="1">
        <w:r w:rsidRPr="0064167A">
          <w:rPr>
            <w:rStyle w:val="af0"/>
            <w:rFonts w:ascii="Times New Roman" w:hAnsi="Times New Roman"/>
            <w:color w:val="auto"/>
            <w:sz w:val="28"/>
            <w:szCs w:val="28"/>
          </w:rPr>
          <w:t>частью 2.1 статьи 9</w:t>
        </w:r>
      </w:hyperlink>
      <w:r w:rsidRPr="0064167A">
        <w:rPr>
          <w:sz w:val="28"/>
          <w:szCs w:val="28"/>
        </w:rPr>
        <w:t> </w:t>
      </w:r>
      <w:r w:rsidRPr="0064167A">
        <w:rPr>
          <w:rFonts w:ascii="Times New Roman" w:hAnsi="Times New Roman"/>
          <w:sz w:val="28"/>
          <w:szCs w:val="28"/>
        </w:rPr>
        <w:t xml:space="preserve">Федерального закона от 22.07.2008 года № 159-ФЗ </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8.3. 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Совета депутатов </w:t>
      </w:r>
      <w:r w:rsidR="00302BAB">
        <w:rPr>
          <w:rFonts w:ascii="Times New Roman" w:hAnsi="Times New Roman"/>
          <w:sz w:val="28"/>
          <w:szCs w:val="28"/>
        </w:rPr>
        <w:t>Давыдовского</w:t>
      </w:r>
      <w:r w:rsidRPr="0064167A">
        <w:rPr>
          <w:rFonts w:ascii="Times New Roman" w:hAnsi="Times New Roman"/>
          <w:sz w:val="28"/>
          <w:szCs w:val="28"/>
        </w:rPr>
        <w:t xml:space="preserve"> </w:t>
      </w:r>
      <w:r w:rsidRPr="0064167A">
        <w:rPr>
          <w:rFonts w:ascii="Times New Roman" w:hAnsi="Times New Roman"/>
          <w:bCs/>
          <w:sz w:val="28"/>
          <w:szCs w:val="28"/>
        </w:rPr>
        <w:t xml:space="preserve">муниципального образования </w:t>
      </w:r>
      <w:r w:rsidRPr="0064167A">
        <w:rPr>
          <w:rFonts w:ascii="Times New Roman" w:hAnsi="Times New Roman"/>
          <w:sz w:val="28"/>
          <w:szCs w:val="28"/>
        </w:rPr>
        <w:t xml:space="preserve">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w:t>
      </w:r>
      <w:r w:rsidRPr="00EE5691">
        <w:rPr>
          <w:rFonts w:ascii="Times New Roman" w:hAnsi="Times New Roman"/>
          <w:sz w:val="28"/>
          <w:szCs w:val="28"/>
        </w:rPr>
        <w:t>Пугачевского муниципального района</w:t>
      </w:r>
      <w:r w:rsidRPr="0064167A">
        <w:rPr>
          <w:rFonts w:ascii="Times New Roman" w:hAnsi="Times New Roman"/>
          <w:sz w:val="28"/>
          <w:szCs w:val="28"/>
        </w:rPr>
        <w:t xml:space="preserve"> уведомления о включении объектов в план приватизации.</w:t>
      </w:r>
    </w:p>
    <w:p w:rsidR="00AF6D8B" w:rsidRPr="0064167A" w:rsidRDefault="00AF6D8B" w:rsidP="00AF6D8B">
      <w:pPr>
        <w:spacing w:after="0" w:line="100" w:lineRule="atLeast"/>
        <w:ind w:firstLine="709"/>
        <w:jc w:val="both"/>
        <w:rPr>
          <w:rFonts w:ascii="Times New Roman" w:hAnsi="Times New Roman"/>
          <w:sz w:val="28"/>
          <w:szCs w:val="28"/>
        </w:rPr>
      </w:pPr>
      <w:bookmarkStart w:id="3" w:name="Par373"/>
      <w:bookmarkEnd w:id="3"/>
      <w:r w:rsidRPr="0064167A">
        <w:rPr>
          <w:rFonts w:ascii="Times New Roman" w:hAnsi="Times New Roman"/>
          <w:sz w:val="28"/>
          <w:szCs w:val="28"/>
        </w:rPr>
        <w:t xml:space="preserve">8.4. 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w:t>
      </w:r>
      <w:r w:rsidR="004F7CF5" w:rsidRPr="004F7CF5">
        <w:rPr>
          <w:rFonts w:ascii="Times New Roman" w:hAnsi="Times New Roman"/>
          <w:sz w:val="28"/>
          <w:szCs w:val="28"/>
        </w:rPr>
        <w:t>Давыдовского</w:t>
      </w:r>
      <w:r w:rsidRPr="0064167A">
        <w:rPr>
          <w:rFonts w:ascii="Times New Roman" w:hAnsi="Times New Roman"/>
          <w:sz w:val="28"/>
          <w:szCs w:val="28"/>
        </w:rPr>
        <w:t xml:space="preserve"> муниципального образования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w:t>
      </w:r>
      <w:r w:rsidRPr="0064167A">
        <w:rPr>
          <w:rFonts w:ascii="Times New Roman" w:hAnsi="Times New Roman"/>
          <w:sz w:val="28"/>
          <w:szCs w:val="28"/>
        </w:rPr>
        <w:lastRenderedPageBreak/>
        <w:t>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При получении такого заявления администрация</w:t>
      </w:r>
      <w:r>
        <w:rPr>
          <w:rFonts w:ascii="Times New Roman" w:hAnsi="Times New Roman"/>
          <w:sz w:val="28"/>
          <w:szCs w:val="28"/>
        </w:rPr>
        <w:t xml:space="preserve"> </w:t>
      </w:r>
      <w:r w:rsidR="004F7CF5" w:rsidRPr="004F7CF5">
        <w:rPr>
          <w:rFonts w:ascii="Times New Roman" w:hAnsi="Times New Roman"/>
          <w:sz w:val="28"/>
          <w:szCs w:val="28"/>
        </w:rPr>
        <w:t xml:space="preserve">Давыдовского </w:t>
      </w:r>
      <w:r w:rsidRPr="0064167A">
        <w:rPr>
          <w:rFonts w:ascii="Times New Roman" w:hAnsi="Times New Roman"/>
          <w:bCs/>
          <w:sz w:val="28"/>
          <w:szCs w:val="28"/>
        </w:rPr>
        <w:t xml:space="preserve">муниципального образования  </w:t>
      </w:r>
      <w:r w:rsidRPr="0064167A">
        <w:rPr>
          <w:rFonts w:ascii="Times New Roman" w:hAnsi="Times New Roman"/>
          <w:sz w:val="28"/>
          <w:szCs w:val="28"/>
        </w:rPr>
        <w:t>обязана: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1) представить для рассмотрения на заседании Совета депутатов </w:t>
      </w:r>
      <w:r w:rsidR="004F7CF5" w:rsidRPr="004F7CF5">
        <w:rPr>
          <w:rFonts w:ascii="Times New Roman" w:hAnsi="Times New Roman"/>
          <w:sz w:val="28"/>
          <w:szCs w:val="28"/>
        </w:rPr>
        <w:t>Давыдовского</w:t>
      </w:r>
      <w:r>
        <w:rPr>
          <w:rFonts w:ascii="Times New Roman" w:hAnsi="Times New Roman"/>
          <w:sz w:val="28"/>
          <w:szCs w:val="28"/>
        </w:rPr>
        <w:t xml:space="preserve"> </w:t>
      </w:r>
      <w:r>
        <w:rPr>
          <w:rFonts w:ascii="Times New Roman" w:hAnsi="Times New Roman"/>
          <w:bCs/>
          <w:sz w:val="28"/>
          <w:szCs w:val="28"/>
        </w:rPr>
        <w:t>муниципального образования</w:t>
      </w:r>
      <w:r w:rsidRPr="0064167A">
        <w:rPr>
          <w:rFonts w:ascii="Times New Roman" w:hAnsi="Times New Roman"/>
          <w:bCs/>
          <w:sz w:val="28"/>
          <w:szCs w:val="28"/>
        </w:rPr>
        <w:t xml:space="preserve"> </w:t>
      </w:r>
      <w:r w:rsidRPr="0064167A">
        <w:rPr>
          <w:rFonts w:ascii="Times New Roman" w:hAnsi="Times New Roman"/>
          <w:sz w:val="28"/>
          <w:szCs w:val="28"/>
        </w:rPr>
        <w:t>проект решения о включении объекта недвижимого имущества в план приватизации (в течение 1 месяца с момента получения заявления);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3) обеспечить принятие решения об условиях приватизации арендуемого имущества в двухнедельный срок с даты принятия отчета о его оценке;</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sidR="004F7CF5" w:rsidRPr="004F7CF5">
        <w:rPr>
          <w:rFonts w:ascii="Times New Roman" w:hAnsi="Times New Roman"/>
          <w:sz w:val="28"/>
          <w:szCs w:val="28"/>
        </w:rPr>
        <w:t>Давыдовского</w:t>
      </w:r>
      <w:r w:rsidRPr="0064167A">
        <w:rPr>
          <w:rFonts w:ascii="Times New Roman" w:hAnsi="Times New Roman"/>
          <w:sz w:val="28"/>
          <w:szCs w:val="28"/>
        </w:rPr>
        <w:t xml:space="preserve"> муниципального образования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8.5. После принятия Советом депутатов </w:t>
      </w:r>
      <w:r w:rsidR="004F7CF5" w:rsidRPr="004F7CF5">
        <w:rPr>
          <w:rFonts w:ascii="Times New Roman" w:hAnsi="Times New Roman"/>
          <w:sz w:val="28"/>
          <w:szCs w:val="28"/>
        </w:rPr>
        <w:t xml:space="preserve">Давыдовского </w:t>
      </w:r>
      <w:r w:rsidRPr="0064167A">
        <w:rPr>
          <w:rFonts w:ascii="Times New Roman" w:hAnsi="Times New Roman"/>
          <w:bCs/>
          <w:sz w:val="28"/>
          <w:szCs w:val="28"/>
        </w:rPr>
        <w:t xml:space="preserve">муниципального </w:t>
      </w:r>
      <w:proofErr w:type="gramStart"/>
      <w:r w:rsidRPr="0064167A">
        <w:rPr>
          <w:rFonts w:ascii="Times New Roman" w:hAnsi="Times New Roman"/>
          <w:bCs/>
          <w:sz w:val="28"/>
          <w:szCs w:val="28"/>
        </w:rPr>
        <w:t xml:space="preserve">образования  </w:t>
      </w:r>
      <w:r w:rsidRPr="0064167A">
        <w:rPr>
          <w:rFonts w:ascii="Times New Roman" w:hAnsi="Times New Roman"/>
          <w:sz w:val="28"/>
          <w:szCs w:val="28"/>
        </w:rPr>
        <w:t>решения</w:t>
      </w:r>
      <w:proofErr w:type="gramEnd"/>
      <w:r w:rsidRPr="0064167A">
        <w:rPr>
          <w:rFonts w:ascii="Times New Roman" w:hAnsi="Times New Roman"/>
          <w:sz w:val="28"/>
          <w:szCs w:val="28"/>
        </w:rPr>
        <w:t xml:space="preserve">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8.6. Администрация </w:t>
      </w:r>
      <w:r w:rsidR="004F7CF5" w:rsidRPr="004F7CF5">
        <w:rPr>
          <w:rFonts w:ascii="Times New Roman" w:hAnsi="Times New Roman"/>
          <w:sz w:val="28"/>
          <w:szCs w:val="28"/>
        </w:rPr>
        <w:t xml:space="preserve">Давыдовского </w:t>
      </w:r>
      <w:r w:rsidRPr="0064167A">
        <w:rPr>
          <w:rFonts w:ascii="Times New Roman" w:hAnsi="Times New Roman"/>
          <w:bCs/>
          <w:sz w:val="28"/>
          <w:szCs w:val="28"/>
        </w:rPr>
        <w:t xml:space="preserve">муниципального </w:t>
      </w:r>
      <w:proofErr w:type="gramStart"/>
      <w:r w:rsidRPr="0064167A">
        <w:rPr>
          <w:rFonts w:ascii="Times New Roman" w:hAnsi="Times New Roman"/>
          <w:bCs/>
          <w:sz w:val="28"/>
          <w:szCs w:val="28"/>
        </w:rPr>
        <w:t xml:space="preserve">образования  </w:t>
      </w:r>
      <w:r w:rsidRPr="0064167A">
        <w:rPr>
          <w:rFonts w:ascii="Times New Roman" w:hAnsi="Times New Roman"/>
          <w:sz w:val="28"/>
          <w:szCs w:val="28"/>
        </w:rPr>
        <w:t>в</w:t>
      </w:r>
      <w:proofErr w:type="gramEnd"/>
      <w:r w:rsidRPr="0064167A">
        <w:rPr>
          <w:rFonts w:ascii="Times New Roman" w:hAnsi="Times New Roman"/>
          <w:sz w:val="28"/>
          <w:szCs w:val="28"/>
        </w:rPr>
        <w:t xml:space="preserve">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lastRenderedPageBreak/>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8.8. Покупатель утрачивает преимущественное право на приобретение арендуемого недвижимого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1) с момента отказа от заключения договора купли-продажи арендуемого недвижимого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sidR="00302BAB">
        <w:rPr>
          <w:rFonts w:ascii="Times New Roman" w:hAnsi="Times New Roman"/>
          <w:sz w:val="28"/>
          <w:szCs w:val="28"/>
        </w:rPr>
        <w:t>Давыдовского</w:t>
      </w:r>
      <w:r w:rsidRPr="0064167A">
        <w:rPr>
          <w:rFonts w:ascii="Times New Roman" w:hAnsi="Times New Roman"/>
          <w:sz w:val="28"/>
          <w:szCs w:val="28"/>
        </w:rPr>
        <w:t xml:space="preserve"> муниципального образования    принимает одно из следующих решений, которое оформляется постановлением главы</w:t>
      </w:r>
      <w:r w:rsidR="004F7CF5" w:rsidRPr="004F7CF5">
        <w:t xml:space="preserve"> </w:t>
      </w:r>
      <w:r w:rsidR="004F7CF5" w:rsidRPr="004F7CF5">
        <w:rPr>
          <w:rFonts w:ascii="Times New Roman" w:hAnsi="Times New Roman"/>
          <w:sz w:val="28"/>
          <w:szCs w:val="28"/>
        </w:rPr>
        <w:t>Давыдовского</w:t>
      </w:r>
      <w:r w:rsidRPr="0064167A">
        <w:rPr>
          <w:rFonts w:ascii="Times New Roman" w:hAnsi="Times New Roman"/>
          <w:sz w:val="28"/>
          <w:szCs w:val="28"/>
        </w:rPr>
        <w:t xml:space="preserve"> муниципального образования: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2) об отмене принятого решения об условиях приватизации арендуемого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sidR="004F7CF5" w:rsidRPr="004F7CF5">
        <w:rPr>
          <w:rFonts w:ascii="Times New Roman" w:hAnsi="Times New Roman"/>
          <w:sz w:val="28"/>
          <w:szCs w:val="28"/>
        </w:rPr>
        <w:t xml:space="preserve">Давыдовского </w:t>
      </w:r>
      <w:r w:rsidRPr="0064167A">
        <w:rPr>
          <w:rFonts w:ascii="Times New Roman" w:hAnsi="Times New Roman"/>
          <w:bCs/>
          <w:sz w:val="28"/>
          <w:szCs w:val="28"/>
        </w:rPr>
        <w:t xml:space="preserve">муниципального образования </w:t>
      </w:r>
      <w:r w:rsidRPr="0064167A">
        <w:rPr>
          <w:rFonts w:ascii="Times New Roman" w:hAnsi="Times New Roman"/>
          <w:sz w:val="28"/>
          <w:szCs w:val="28"/>
        </w:rPr>
        <w:t>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8.10.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64167A">
        <w:rPr>
          <w:rFonts w:ascii="Times New Roman" w:hAnsi="Times New Roman"/>
          <w:sz w:val="28"/>
          <w:szCs w:val="28"/>
        </w:rPr>
        <w:lastRenderedPageBreak/>
        <w:t>предпринимательства, и о внесении изменений в отдельные законодательные акты Российской Федерации».</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AF6D8B" w:rsidRPr="0064167A" w:rsidRDefault="00AF6D8B" w:rsidP="00AF6D8B">
      <w:pPr>
        <w:spacing w:after="0" w:line="240" w:lineRule="auto"/>
        <w:ind w:firstLine="709"/>
        <w:jc w:val="both"/>
        <w:rPr>
          <w:rFonts w:ascii="Times New Roman" w:hAnsi="Times New Roman"/>
          <w:sz w:val="28"/>
          <w:szCs w:val="28"/>
        </w:rPr>
      </w:pPr>
      <w:r w:rsidRPr="0064167A">
        <w:rPr>
          <w:rFonts w:ascii="Times New Roman" w:hAnsi="Times New Roman"/>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Оплата приобретаемого в рассрочку недвижимого имущества может быть осуществлена Покупателем досрочно на основании решения Покупателя.</w:t>
      </w:r>
    </w:p>
    <w:p w:rsidR="00AF6D8B" w:rsidRPr="0064167A" w:rsidRDefault="00AF6D8B" w:rsidP="00AF6D8B">
      <w:pPr>
        <w:spacing w:after="0" w:line="240" w:lineRule="auto"/>
        <w:ind w:firstLine="709"/>
        <w:jc w:val="both"/>
        <w:rPr>
          <w:rFonts w:ascii="Times New Roman" w:hAnsi="Times New Roman"/>
          <w:sz w:val="28"/>
          <w:szCs w:val="28"/>
        </w:rPr>
      </w:pPr>
      <w:r w:rsidRPr="0064167A">
        <w:rPr>
          <w:rFonts w:ascii="Times New Roman" w:hAnsi="Times New Roman"/>
          <w:sz w:val="28"/>
          <w:szCs w:val="28"/>
        </w:rPr>
        <w:t xml:space="preserve">8.14.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21декабря 1994 года №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w:t>
      </w:r>
      <w:r w:rsidRPr="0064167A">
        <w:rPr>
          <w:rFonts w:ascii="Times New Roman" w:hAnsi="Times New Roman"/>
          <w:sz w:val="28"/>
          <w:szCs w:val="28"/>
        </w:rPr>
        <w:lastRenderedPageBreak/>
        <w:t>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8.15.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С = З + Р x 1/3С(р), где:</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С - сумма, подлежащая уплате по договору,</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З - сумма задатка,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Р - сумма, подлежащая уплате в рассрочку,</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1/3С(р)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8.16.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До момента перехода права собственности на приватизируемое недвижимое имущество (момент регистрации Федеральной регистрационной службой по Саратовской области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8.17.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00302BAB" w:rsidRPr="00302BAB">
        <w:rPr>
          <w:rFonts w:ascii="Times New Roman" w:hAnsi="Times New Roman"/>
          <w:sz w:val="28"/>
          <w:szCs w:val="28"/>
        </w:rPr>
        <w:t xml:space="preserve">Давыдовского </w:t>
      </w:r>
      <w:r w:rsidRPr="0064167A">
        <w:rPr>
          <w:rFonts w:ascii="Times New Roman" w:hAnsi="Times New Roman"/>
          <w:bCs/>
          <w:sz w:val="28"/>
          <w:szCs w:val="28"/>
        </w:rPr>
        <w:t>муниципального образования</w:t>
      </w:r>
      <w:r w:rsidRPr="0064167A">
        <w:rPr>
          <w:rFonts w:ascii="Times New Roman" w:hAnsi="Times New Roman"/>
          <w:sz w:val="28"/>
          <w:szCs w:val="28"/>
        </w:rPr>
        <w:t>.</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8.18.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8.19. Перечень необходимых документов и требования к их оформлению:</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Покупатель при заключении договора купли-продажи арендуемого недвижимого имущества предоставляет в Администрацию  </w:t>
      </w:r>
      <w:r w:rsidR="00302BAB" w:rsidRPr="00302BAB">
        <w:rPr>
          <w:rFonts w:ascii="Times New Roman" w:hAnsi="Times New Roman"/>
          <w:sz w:val="28"/>
          <w:szCs w:val="28"/>
        </w:rPr>
        <w:t xml:space="preserve">Давыдовского </w:t>
      </w:r>
      <w:r w:rsidRPr="0064167A">
        <w:rPr>
          <w:rFonts w:ascii="Times New Roman" w:hAnsi="Times New Roman"/>
          <w:bCs/>
          <w:sz w:val="28"/>
          <w:szCs w:val="28"/>
        </w:rPr>
        <w:t>муниципального образования</w:t>
      </w:r>
      <w:r w:rsidRPr="0064167A">
        <w:rPr>
          <w:rFonts w:ascii="Times New Roman" w:hAnsi="Times New Roman"/>
          <w:sz w:val="28"/>
          <w:szCs w:val="28"/>
        </w:rPr>
        <w:t>:</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xml:space="preserve">- заявление о соответствии его условиям отнесения к категориям субъектов малого и среднего предпринимательства, установленным ст. 4 </w:t>
      </w:r>
      <w:r w:rsidRPr="0064167A">
        <w:rPr>
          <w:rFonts w:ascii="Times New Roman" w:hAnsi="Times New Roman"/>
          <w:sz w:val="28"/>
          <w:szCs w:val="28"/>
        </w:rPr>
        <w:lastRenderedPageBreak/>
        <w:t>Федерального закона от 24.07.2007 года № 209-ФЗ «О развитии малого и среднего предпринимательства в Российской Федерации»;</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документы, подтверждающие внесение арендной платы в соответствии с установленными договорами сроками платежей;</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К заявлению Покупатель прикладывает следующие документы:</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платежный документ с отметкой банка об исполнении, подтверждающий внесение задатка по договору купли продажи;</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опись представленных документов, в двух экземплярах.</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Индивидуальные предприниматели дополнительно представляют следующие документы:</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нотариально заверенная копия свидетельства о государственной регистрации гражданина в качестве индивидуального предпринимателя;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нотариально заверенная копия свидетельства о постановке на учет в налоговом органе;</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Юридические лица дополнительно представляют следующие документы:</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нотариально заверенные копии учредительных документов;</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нотариально заверенная копия свидетельства о государственной регистрации юридического лица;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нотариально заверенная копия свидетельства о постановке на учет в налоговом органе;</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AF6D8B" w:rsidRPr="0064167A" w:rsidRDefault="00AF6D8B" w:rsidP="00AF6D8B">
      <w:pPr>
        <w:spacing w:after="0" w:line="100" w:lineRule="atLeast"/>
        <w:ind w:firstLine="709"/>
        <w:jc w:val="both"/>
        <w:rPr>
          <w:rFonts w:ascii="Times New Roman" w:hAnsi="Times New Roman"/>
          <w:sz w:val="28"/>
          <w:szCs w:val="28"/>
        </w:rPr>
      </w:pPr>
      <w:r w:rsidRPr="0064167A">
        <w:rPr>
          <w:rFonts w:ascii="Times New Roman" w:hAnsi="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AF6D8B" w:rsidRDefault="00AF6D8B" w:rsidP="00AF6D8B">
      <w:pPr>
        <w:spacing w:after="0" w:line="100" w:lineRule="atLeast"/>
        <w:jc w:val="both"/>
        <w:rPr>
          <w:rFonts w:ascii="Times New Roman" w:hAnsi="Times New Roman"/>
          <w:sz w:val="24"/>
          <w:szCs w:val="24"/>
        </w:rPr>
      </w:pPr>
    </w:p>
    <w:p w:rsidR="00AF6D8B" w:rsidRPr="004D64AB" w:rsidRDefault="00AF6D8B" w:rsidP="00AF6D8B">
      <w:pPr>
        <w:spacing w:after="0" w:line="100" w:lineRule="atLeast"/>
        <w:ind w:firstLine="709"/>
        <w:jc w:val="center"/>
        <w:rPr>
          <w:rFonts w:ascii="Times New Roman" w:hAnsi="Times New Roman"/>
          <w:b/>
          <w:sz w:val="24"/>
          <w:szCs w:val="24"/>
        </w:rPr>
      </w:pPr>
      <w:r w:rsidRPr="004D64AB">
        <w:rPr>
          <w:rFonts w:ascii="Times New Roman" w:hAnsi="Times New Roman"/>
          <w:b/>
          <w:sz w:val="24"/>
          <w:szCs w:val="24"/>
        </w:rPr>
        <w:t>9. ЗАКЛЮЧИТЕЛЬНЫЕ ПОЛОЖЕНИЯ</w:t>
      </w:r>
    </w:p>
    <w:p w:rsidR="00AF6D8B" w:rsidRDefault="00AF6D8B" w:rsidP="00AF6D8B">
      <w:pPr>
        <w:spacing w:after="0" w:line="100" w:lineRule="atLeast"/>
        <w:ind w:firstLine="709"/>
        <w:jc w:val="center"/>
        <w:rPr>
          <w:rFonts w:ascii="Times New Roman" w:hAnsi="Times New Roman"/>
          <w:sz w:val="24"/>
          <w:szCs w:val="24"/>
        </w:rPr>
      </w:pPr>
    </w:p>
    <w:p w:rsidR="00AF6D8B" w:rsidRPr="004D64AB" w:rsidRDefault="00AF6D8B" w:rsidP="00AF6D8B">
      <w:pPr>
        <w:spacing w:after="0" w:line="100" w:lineRule="atLeast"/>
        <w:ind w:firstLine="709"/>
        <w:jc w:val="both"/>
        <w:rPr>
          <w:sz w:val="28"/>
          <w:szCs w:val="28"/>
        </w:rPr>
      </w:pPr>
      <w:r w:rsidRPr="004D64AB">
        <w:rPr>
          <w:rFonts w:ascii="Times New Roman" w:hAnsi="Times New Roman"/>
          <w:sz w:val="28"/>
          <w:szCs w:val="28"/>
        </w:rPr>
        <w:t>Во всем, что не урегулировано настоящим положением, следует руководствоваться Федеральным законом от 21 декабря 2001 года № 178-ФЗ «О приватизации государственного и муниципального имущества», Федеральным законом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F6D8B" w:rsidRPr="00696F00" w:rsidRDefault="00AF6D8B" w:rsidP="00AF6D8B">
      <w:pPr>
        <w:pStyle w:val="a5"/>
        <w:tabs>
          <w:tab w:val="left" w:pos="2281"/>
        </w:tabs>
        <w:ind w:right="102"/>
        <w:contextualSpacing/>
      </w:pPr>
    </w:p>
    <w:p w:rsidR="00942522" w:rsidRDefault="00A2668E">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bookmarkStart w:id="4" w:name="_GoBack"/>
      <w:bookmarkEnd w:id="4"/>
    </w:p>
    <w:sectPr w:rsidR="00942522">
      <w:pgSz w:w="11906" w:h="16838"/>
      <w:pgMar w:top="284" w:right="851" w:bottom="56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PT Serif">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942522"/>
    <w:rsid w:val="000C63C8"/>
    <w:rsid w:val="00156593"/>
    <w:rsid w:val="001B4A2A"/>
    <w:rsid w:val="00302BAB"/>
    <w:rsid w:val="003A7A7D"/>
    <w:rsid w:val="004167E7"/>
    <w:rsid w:val="004E318E"/>
    <w:rsid w:val="004F7CF5"/>
    <w:rsid w:val="005A2B94"/>
    <w:rsid w:val="005F4478"/>
    <w:rsid w:val="006D60E7"/>
    <w:rsid w:val="00740063"/>
    <w:rsid w:val="007C67BE"/>
    <w:rsid w:val="00942522"/>
    <w:rsid w:val="00A2668E"/>
    <w:rsid w:val="00A55E8C"/>
    <w:rsid w:val="00AF5423"/>
    <w:rsid w:val="00AF6D8B"/>
    <w:rsid w:val="00B134F4"/>
    <w:rsid w:val="00C02C75"/>
    <w:rsid w:val="00CE3CDC"/>
    <w:rsid w:val="00D9707B"/>
    <w:rsid w:val="00E1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0535B-944E-46E7-9997-E415EAED5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D60E7"/>
    <w:pPr>
      <w:suppressAutoHyphens/>
      <w:overflowPunct w:val="0"/>
      <w:spacing w:after="200"/>
    </w:pPr>
    <w:rPr>
      <w:rFonts w:cs="Calibri"/>
      <w:color w:val="00000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rPr>
      <w:rFonts w:ascii="Tahoma" w:hAnsi="Tahoma" w:cs="Tahoma"/>
      <w:sz w:val="16"/>
      <w:szCs w:val="16"/>
    </w:rPr>
  </w:style>
  <w:style w:type="character" w:customStyle="1" w:styleId="s102">
    <w:name w:val="s_102"/>
    <w:basedOn w:val="a0"/>
    <w:rPr>
      <w:b/>
      <w:bCs/>
      <w:color w:val="000080"/>
    </w:rPr>
  </w:style>
  <w:style w:type="character" w:customStyle="1" w:styleId="ConsPlusNormal">
    <w:name w:val="ConsPlusNormal Знак"/>
    <w:rPr>
      <w:rFonts w:ascii="Arial" w:eastAsia="SimSun" w:hAnsi="Arial" w:cs="Arial"/>
      <w:color w:val="00000A"/>
      <w:sz w:val="20"/>
      <w:szCs w:val="20"/>
      <w:lang w:eastAsia="en-US"/>
    </w:rPr>
  </w:style>
  <w:style w:type="character" w:customStyle="1" w:styleId="-">
    <w:name w:val="Интернет-ссылка"/>
    <w:rPr>
      <w:color w:val="0000FF"/>
      <w:u w:val="non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pPr>
      <w:suppressLineNumbers/>
    </w:pPr>
    <w:rPr>
      <w:rFonts w:cs="Mangal"/>
    </w:rPr>
  </w:style>
  <w:style w:type="paragraph" w:customStyle="1" w:styleId="a9">
    <w:name w:val="Заглавие"/>
    <w:basedOn w:val="a"/>
    <w:pPr>
      <w:suppressLineNumbers/>
      <w:spacing w:before="120" w:after="120"/>
    </w:pPr>
    <w:rPr>
      <w:rFonts w:cs="Mangal"/>
      <w:i/>
      <w:iCs/>
      <w:sz w:val="24"/>
      <w:szCs w:val="24"/>
    </w:rPr>
  </w:style>
  <w:style w:type="paragraph" w:customStyle="1" w:styleId="ConsPlusNormal0">
    <w:name w:val="ConsPlusNormal"/>
    <w:pPr>
      <w:suppressAutoHyphens/>
      <w:overflowPunct w:val="0"/>
      <w:spacing w:line="100" w:lineRule="atLeast"/>
    </w:pPr>
    <w:rPr>
      <w:rFonts w:ascii="Arial" w:hAnsi="Arial" w:cs="Arial"/>
      <w:color w:val="00000A"/>
      <w:sz w:val="20"/>
      <w:szCs w:val="20"/>
      <w:lang w:eastAsia="en-US"/>
    </w:rPr>
  </w:style>
  <w:style w:type="paragraph" w:styleId="aa">
    <w:name w:val="Balloon Text"/>
    <w:basedOn w:val="a"/>
    <w:pPr>
      <w:spacing w:after="0" w:line="100" w:lineRule="atLeast"/>
    </w:pPr>
    <w:rPr>
      <w:rFonts w:ascii="Tahoma" w:hAnsi="Tahoma" w:cs="Tahoma"/>
      <w:sz w:val="16"/>
      <w:szCs w:val="16"/>
    </w:rPr>
  </w:style>
  <w:style w:type="paragraph" w:styleId="ab">
    <w:name w:val="No Spacing"/>
    <w:pPr>
      <w:suppressAutoHyphens/>
      <w:overflowPunct w:val="0"/>
      <w:spacing w:line="100" w:lineRule="atLeast"/>
    </w:pPr>
    <w:rPr>
      <w:rFonts w:eastAsia="Calibri" w:cs="Times New Roman"/>
      <w:color w:val="00000A"/>
      <w:lang w:eastAsia="en-US"/>
    </w:rPr>
  </w:style>
  <w:style w:type="paragraph" w:styleId="ac">
    <w:name w:val="Normal (Web)"/>
    <w:basedOn w:val="a"/>
    <w:pPr>
      <w:spacing w:after="280"/>
    </w:pPr>
    <w:rPr>
      <w:rFonts w:ascii="Times New Roman" w:eastAsia="Times New Roman" w:hAnsi="Times New Roman" w:cs="Times New Roman"/>
      <w:sz w:val="24"/>
      <w:szCs w:val="24"/>
      <w:lang w:eastAsia="ru-RU"/>
    </w:rPr>
  </w:style>
  <w:style w:type="paragraph" w:customStyle="1" w:styleId="ConsPlusTitle">
    <w:name w:val="ConsPlusTitle"/>
    <w:pPr>
      <w:widowControl w:val="0"/>
      <w:suppressAutoHyphens/>
      <w:overflowPunct w:val="0"/>
      <w:spacing w:line="240" w:lineRule="auto"/>
    </w:pPr>
    <w:rPr>
      <w:rFonts w:ascii="Arial" w:eastAsia="Times New Roman" w:hAnsi="Arial" w:cs="Arial"/>
      <w:b/>
      <w:bCs/>
      <w:color w:val="00000A"/>
      <w:sz w:val="20"/>
      <w:szCs w:val="20"/>
    </w:rPr>
  </w:style>
  <w:style w:type="paragraph" w:styleId="ad">
    <w:name w:val="List Paragraph"/>
    <w:basedOn w:val="a"/>
    <w:pPr>
      <w:suppressAutoHyphens w:val="0"/>
      <w:ind w:left="720"/>
      <w:contextualSpacing/>
    </w:pPr>
    <w:rPr>
      <w:rFonts w:eastAsia="Calibri" w:cs="Times New Roman"/>
    </w:rPr>
  </w:style>
  <w:style w:type="paragraph" w:styleId="ae">
    <w:name w:val="Body Text Indent"/>
    <w:basedOn w:val="a"/>
    <w:link w:val="af"/>
    <w:uiPriority w:val="99"/>
    <w:semiHidden/>
    <w:unhideWhenUsed/>
    <w:rsid w:val="00AF6D8B"/>
    <w:pPr>
      <w:spacing w:after="120"/>
      <w:ind w:left="283"/>
    </w:pPr>
  </w:style>
  <w:style w:type="character" w:customStyle="1" w:styleId="af">
    <w:name w:val="Основной текст с отступом Знак"/>
    <w:basedOn w:val="a0"/>
    <w:link w:val="ae"/>
    <w:uiPriority w:val="99"/>
    <w:semiHidden/>
    <w:rsid w:val="00AF6D8B"/>
    <w:rPr>
      <w:rFonts w:cs="Calibri"/>
      <w:color w:val="00000A"/>
      <w:lang w:eastAsia="en-US"/>
    </w:rPr>
  </w:style>
  <w:style w:type="character" w:styleId="af0">
    <w:name w:val="Hyperlink"/>
    <w:semiHidden/>
    <w:rsid w:val="00AF6D8B"/>
    <w:rPr>
      <w:color w:val="0000FF"/>
      <w:u w:val="single"/>
    </w:rPr>
  </w:style>
  <w:style w:type="paragraph" w:customStyle="1" w:styleId="s1">
    <w:name w:val="s_1"/>
    <w:basedOn w:val="a"/>
    <w:rsid w:val="00AF6D8B"/>
    <w:pPr>
      <w:overflowPunct/>
      <w:spacing w:before="100" w:after="100" w:line="100" w:lineRule="atLeast"/>
    </w:pPr>
    <w:rPr>
      <w:rFonts w:ascii="Times New Roman" w:eastAsia="Calibri"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010213">
      <w:bodyDiv w:val="1"/>
      <w:marLeft w:val="0"/>
      <w:marRight w:val="0"/>
      <w:marTop w:val="0"/>
      <w:marBottom w:val="0"/>
      <w:divBdr>
        <w:top w:val="none" w:sz="0" w:space="0" w:color="auto"/>
        <w:left w:val="none" w:sz="0" w:space="0" w:color="auto"/>
        <w:bottom w:val="none" w:sz="0" w:space="0" w:color="auto"/>
        <w:right w:val="none" w:sz="0" w:space="0" w:color="auto"/>
      </w:divBdr>
      <w:divsChild>
        <w:div w:id="1155098931">
          <w:marLeft w:val="0"/>
          <w:marRight w:val="150"/>
          <w:marTop w:val="0"/>
          <w:marBottom w:val="0"/>
          <w:divBdr>
            <w:top w:val="none" w:sz="0" w:space="0" w:color="auto"/>
            <w:left w:val="none" w:sz="0" w:space="0" w:color="auto"/>
            <w:bottom w:val="none" w:sz="0" w:space="0" w:color="auto"/>
            <w:right w:val="none" w:sz="0" w:space="0" w:color="auto"/>
          </w:divBdr>
          <w:divsChild>
            <w:div w:id="712579602">
              <w:marLeft w:val="0"/>
              <w:marRight w:val="0"/>
              <w:marTop w:val="0"/>
              <w:marBottom w:val="0"/>
              <w:divBdr>
                <w:top w:val="none" w:sz="0" w:space="0" w:color="auto"/>
                <w:left w:val="none" w:sz="0" w:space="0" w:color="auto"/>
                <w:bottom w:val="none" w:sz="0" w:space="0" w:color="auto"/>
                <w:right w:val="none" w:sz="0" w:space="0" w:color="auto"/>
              </w:divBdr>
              <w:divsChild>
                <w:div w:id="1267998773">
                  <w:marLeft w:val="150"/>
                  <w:marRight w:val="225"/>
                  <w:marTop w:val="0"/>
                  <w:marBottom w:val="0"/>
                  <w:divBdr>
                    <w:top w:val="none" w:sz="0" w:space="0" w:color="auto"/>
                    <w:left w:val="none" w:sz="0" w:space="0" w:color="auto"/>
                    <w:bottom w:val="none" w:sz="0" w:space="0" w:color="auto"/>
                    <w:right w:val="none" w:sz="0" w:space="0" w:color="auto"/>
                  </w:divBdr>
                  <w:divsChild>
                    <w:div w:id="993872703">
                      <w:marLeft w:val="270"/>
                      <w:marRight w:val="120"/>
                      <w:marTop w:val="0"/>
                      <w:marBottom w:val="540"/>
                      <w:divBdr>
                        <w:top w:val="none" w:sz="0" w:space="0" w:color="auto"/>
                        <w:left w:val="none" w:sz="0" w:space="0" w:color="auto"/>
                        <w:bottom w:val="none" w:sz="0" w:space="0" w:color="auto"/>
                        <w:right w:val="none" w:sz="0" w:space="0" w:color="auto"/>
                      </w:divBdr>
                      <w:divsChild>
                        <w:div w:id="1520849520">
                          <w:marLeft w:val="0"/>
                          <w:marRight w:val="0"/>
                          <w:marTop w:val="0"/>
                          <w:marBottom w:val="720"/>
                          <w:divBdr>
                            <w:top w:val="none" w:sz="0" w:space="0" w:color="auto"/>
                            <w:left w:val="none" w:sz="0" w:space="0" w:color="auto"/>
                            <w:bottom w:val="none" w:sz="0" w:space="0" w:color="auto"/>
                            <w:right w:val="none" w:sz="0" w:space="0" w:color="auto"/>
                          </w:divBdr>
                          <w:divsChild>
                            <w:div w:id="1870531240">
                              <w:marLeft w:val="0"/>
                              <w:marRight w:val="0"/>
                              <w:marTop w:val="0"/>
                              <w:marBottom w:val="0"/>
                              <w:divBdr>
                                <w:top w:val="none" w:sz="0" w:space="0" w:color="auto"/>
                                <w:left w:val="none" w:sz="0" w:space="0" w:color="auto"/>
                                <w:bottom w:val="none" w:sz="0" w:space="0" w:color="auto"/>
                                <w:right w:val="none" w:sz="0" w:space="0" w:color="auto"/>
                              </w:divBdr>
                              <w:divsChild>
                                <w:div w:id="829758509">
                                  <w:marLeft w:val="0"/>
                                  <w:marRight w:val="0"/>
                                  <w:marTop w:val="0"/>
                                  <w:marBottom w:val="0"/>
                                  <w:divBdr>
                                    <w:top w:val="none" w:sz="0" w:space="0" w:color="auto"/>
                                    <w:left w:val="none" w:sz="0" w:space="0" w:color="auto"/>
                                    <w:bottom w:val="none" w:sz="0" w:space="0" w:color="auto"/>
                                    <w:right w:val="none" w:sz="0" w:space="0" w:color="auto"/>
                                  </w:divBdr>
                                  <w:divsChild>
                                    <w:div w:id="766390166">
                                      <w:marLeft w:val="0"/>
                                      <w:marRight w:val="0"/>
                                      <w:marTop w:val="0"/>
                                      <w:marBottom w:val="0"/>
                                      <w:divBdr>
                                        <w:top w:val="none" w:sz="0" w:space="0" w:color="auto"/>
                                        <w:left w:val="none" w:sz="0" w:space="0" w:color="auto"/>
                                        <w:bottom w:val="none" w:sz="0" w:space="0" w:color="auto"/>
                                        <w:right w:val="none" w:sz="0" w:space="0" w:color="auto"/>
                                      </w:divBdr>
                                      <w:divsChild>
                                        <w:div w:id="1847211356">
                                          <w:marLeft w:val="0"/>
                                          <w:marRight w:val="4875"/>
                                          <w:marTop w:val="0"/>
                                          <w:marBottom w:val="0"/>
                                          <w:divBdr>
                                            <w:top w:val="none" w:sz="0" w:space="0" w:color="auto"/>
                                            <w:left w:val="none" w:sz="0" w:space="0" w:color="auto"/>
                                            <w:bottom w:val="none" w:sz="0" w:space="0" w:color="auto"/>
                                            <w:right w:val="none" w:sz="0" w:space="0" w:color="auto"/>
                                          </w:divBdr>
                                          <w:divsChild>
                                            <w:div w:id="379984373">
                                              <w:marLeft w:val="30"/>
                                              <w:marRight w:val="15"/>
                                              <w:marTop w:val="15"/>
                                              <w:marBottom w:val="150"/>
                                              <w:divBdr>
                                                <w:top w:val="none" w:sz="0" w:space="0" w:color="auto"/>
                                                <w:left w:val="none" w:sz="0" w:space="0" w:color="auto"/>
                                                <w:bottom w:val="none" w:sz="0" w:space="0" w:color="auto"/>
                                                <w:right w:val="none" w:sz="0" w:space="0" w:color="auto"/>
                                              </w:divBdr>
                                              <w:divsChild>
                                                <w:div w:id="14767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21</Pages>
  <Words>8277</Words>
  <Characters>47180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user</cp:lastModifiedBy>
  <cp:revision>69</cp:revision>
  <cp:lastPrinted>2021-03-16T12:02:00Z</cp:lastPrinted>
  <dcterms:created xsi:type="dcterms:W3CDTF">2016-11-18T08:26:00Z</dcterms:created>
  <dcterms:modified xsi:type="dcterms:W3CDTF">2021-03-16T12:06:00Z</dcterms:modified>
  <dc:language>ru-RU</dc:language>
</cp:coreProperties>
</file>