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0" w:rsidRPr="00A65C49" w:rsidRDefault="00745073" w:rsidP="00E206B4">
      <w:pPr>
        <w:pStyle w:val="a8"/>
        <w:jc w:val="center"/>
        <w:rPr>
          <w:b/>
          <w:bCs/>
          <w:sz w:val="48"/>
          <w:szCs w:val="48"/>
        </w:rPr>
      </w:pPr>
      <w:r w:rsidRPr="007450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678257748" r:id="rId6"/>
        </w:pict>
      </w:r>
      <w:r w:rsidR="00D37C80" w:rsidRPr="00A65C49">
        <w:rPr>
          <w:b/>
          <w:bCs/>
          <w:sz w:val="48"/>
          <w:szCs w:val="48"/>
        </w:rPr>
        <w:t>Совет</w:t>
      </w:r>
    </w:p>
    <w:p w:rsidR="00D37C80" w:rsidRPr="00A65C49" w:rsidRDefault="00672811" w:rsidP="00E206B4">
      <w:pPr>
        <w:pStyle w:val="a8"/>
        <w:ind w:left="150"/>
        <w:jc w:val="center"/>
        <w:rPr>
          <w:b/>
          <w:sz w:val="40"/>
        </w:rPr>
      </w:pPr>
      <w:r w:rsidRPr="00A65C49">
        <w:rPr>
          <w:b/>
          <w:sz w:val="40"/>
          <w:szCs w:val="40"/>
        </w:rPr>
        <w:t xml:space="preserve">Давыдовского </w:t>
      </w:r>
      <w:r w:rsidR="00D37C80" w:rsidRPr="00A65C49">
        <w:rPr>
          <w:b/>
        </w:rPr>
        <w:t xml:space="preserve"> </w:t>
      </w:r>
      <w:r w:rsidR="00D37C80" w:rsidRPr="00A65C49">
        <w:rPr>
          <w:b/>
          <w:sz w:val="40"/>
        </w:rPr>
        <w:t>муниципального образования</w:t>
      </w:r>
    </w:p>
    <w:p w:rsidR="00D37C80" w:rsidRPr="00A65C49" w:rsidRDefault="00D37C80" w:rsidP="00E206B4">
      <w:pPr>
        <w:pStyle w:val="a8"/>
        <w:ind w:left="150"/>
        <w:jc w:val="center"/>
        <w:rPr>
          <w:b/>
          <w:sz w:val="40"/>
        </w:rPr>
      </w:pPr>
      <w:r w:rsidRPr="00A65C49">
        <w:rPr>
          <w:b/>
          <w:sz w:val="40"/>
        </w:rPr>
        <w:t>Пуг</w:t>
      </w:r>
      <w:r w:rsidR="00AD4F3D" w:rsidRPr="00A65C49">
        <w:rPr>
          <w:b/>
          <w:sz w:val="40"/>
        </w:rPr>
        <w:t>ачевского муниципального района</w:t>
      </w:r>
    </w:p>
    <w:p w:rsidR="00D37C80" w:rsidRDefault="00D37C80" w:rsidP="00E206B4">
      <w:pPr>
        <w:pStyle w:val="a8"/>
        <w:spacing w:line="360" w:lineRule="auto"/>
        <w:ind w:left="150"/>
        <w:jc w:val="center"/>
        <w:rPr>
          <w:sz w:val="40"/>
        </w:rPr>
      </w:pPr>
      <w:r w:rsidRPr="00A65C49">
        <w:rPr>
          <w:b/>
          <w:sz w:val="40"/>
        </w:rPr>
        <w:t>Саратовской области</w:t>
      </w:r>
    </w:p>
    <w:p w:rsidR="002662D6" w:rsidRPr="00866D9E" w:rsidRDefault="00D37C80" w:rsidP="00E75A87">
      <w:pPr>
        <w:pStyle w:val="5"/>
        <w:ind w:left="2832" w:firstLine="708"/>
        <w:rPr>
          <w:b w:val="0"/>
          <w:bCs w:val="0"/>
          <w:sz w:val="28"/>
          <w:szCs w:val="28"/>
        </w:rPr>
      </w:pPr>
      <w:r w:rsidRPr="003836FC">
        <w:rPr>
          <w:i w:val="0"/>
          <w:sz w:val="44"/>
          <w:szCs w:val="44"/>
        </w:rPr>
        <w:t>Р Е Ш Е Н И Е</w:t>
      </w:r>
      <w:r w:rsidR="00866D9E">
        <w:rPr>
          <w:i w:val="0"/>
          <w:sz w:val="44"/>
          <w:szCs w:val="44"/>
        </w:rPr>
        <w:t xml:space="preserve">                 </w:t>
      </w:r>
    </w:p>
    <w:p w:rsidR="003836FC" w:rsidRPr="00AD4F3D" w:rsidRDefault="00AD4F3D" w:rsidP="00AD4F3D">
      <w:pPr>
        <w:tabs>
          <w:tab w:val="left" w:pos="7770"/>
        </w:tabs>
        <w:rPr>
          <w:b/>
          <w:sz w:val="28"/>
          <w:szCs w:val="28"/>
        </w:rPr>
      </w:pPr>
      <w:r>
        <w:tab/>
      </w:r>
    </w:p>
    <w:p w:rsidR="002662D6" w:rsidRPr="00E75A87" w:rsidRDefault="006B568A" w:rsidP="00D37C80">
      <w:pPr>
        <w:jc w:val="center"/>
        <w:rPr>
          <w:b/>
          <w:bCs/>
          <w:sz w:val="28"/>
          <w:szCs w:val="28"/>
        </w:rPr>
      </w:pPr>
      <w:r w:rsidRPr="00E75A87">
        <w:rPr>
          <w:b/>
          <w:bCs/>
          <w:sz w:val="28"/>
          <w:szCs w:val="28"/>
        </w:rPr>
        <w:t>о</w:t>
      </w:r>
      <w:r w:rsidR="00D37C80" w:rsidRPr="00E75A87">
        <w:rPr>
          <w:b/>
          <w:bCs/>
          <w:sz w:val="28"/>
          <w:szCs w:val="28"/>
        </w:rPr>
        <w:t>т</w:t>
      </w:r>
      <w:r w:rsidRPr="00E75A87">
        <w:rPr>
          <w:b/>
          <w:bCs/>
          <w:sz w:val="28"/>
          <w:szCs w:val="28"/>
        </w:rPr>
        <w:t xml:space="preserve"> </w:t>
      </w:r>
      <w:r w:rsidR="00CC069B" w:rsidRPr="00E75A87">
        <w:rPr>
          <w:b/>
          <w:bCs/>
          <w:sz w:val="28"/>
          <w:szCs w:val="28"/>
        </w:rPr>
        <w:t xml:space="preserve"> </w:t>
      </w:r>
      <w:r w:rsidR="009230BF">
        <w:rPr>
          <w:b/>
          <w:bCs/>
          <w:sz w:val="28"/>
          <w:szCs w:val="28"/>
        </w:rPr>
        <w:t xml:space="preserve"> </w:t>
      </w:r>
      <w:r w:rsidR="00E13D2B">
        <w:rPr>
          <w:b/>
          <w:bCs/>
          <w:sz w:val="28"/>
          <w:szCs w:val="28"/>
        </w:rPr>
        <w:t xml:space="preserve">26  марта   </w:t>
      </w:r>
      <w:r w:rsidR="003E3AF9">
        <w:rPr>
          <w:b/>
          <w:bCs/>
          <w:sz w:val="28"/>
          <w:szCs w:val="28"/>
        </w:rPr>
        <w:t>2021</w:t>
      </w:r>
      <w:r w:rsidR="00866D9E" w:rsidRPr="00E75A87">
        <w:rPr>
          <w:b/>
          <w:bCs/>
          <w:sz w:val="28"/>
          <w:szCs w:val="28"/>
        </w:rPr>
        <w:t xml:space="preserve"> года</w:t>
      </w:r>
      <w:r w:rsidR="003836FC" w:rsidRPr="00E75A87">
        <w:rPr>
          <w:b/>
          <w:bCs/>
          <w:sz w:val="28"/>
          <w:szCs w:val="28"/>
        </w:rPr>
        <w:t xml:space="preserve"> </w:t>
      </w:r>
      <w:r w:rsidR="00DD7223" w:rsidRPr="00E75A87">
        <w:rPr>
          <w:b/>
          <w:bCs/>
          <w:sz w:val="28"/>
          <w:szCs w:val="28"/>
        </w:rPr>
        <w:t xml:space="preserve">  </w:t>
      </w:r>
      <w:r w:rsidR="00D37C80" w:rsidRPr="00E75A87">
        <w:rPr>
          <w:b/>
          <w:bCs/>
          <w:sz w:val="28"/>
          <w:szCs w:val="28"/>
        </w:rPr>
        <w:t xml:space="preserve">№ </w:t>
      </w:r>
      <w:r w:rsidR="00D90179">
        <w:rPr>
          <w:b/>
          <w:bCs/>
          <w:sz w:val="28"/>
          <w:szCs w:val="28"/>
        </w:rPr>
        <w:t>135</w:t>
      </w:r>
      <w:r w:rsidR="00C42365">
        <w:rPr>
          <w:b/>
          <w:bCs/>
          <w:sz w:val="28"/>
          <w:szCs w:val="28"/>
        </w:rPr>
        <w:t xml:space="preserve">              </w:t>
      </w:r>
    </w:p>
    <w:p w:rsidR="002662D6" w:rsidRDefault="002662D6" w:rsidP="0066531A">
      <w:pPr>
        <w:rPr>
          <w:b/>
          <w:bCs/>
          <w:sz w:val="28"/>
          <w:szCs w:val="28"/>
        </w:rPr>
      </w:pP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  <w:r w:rsidRPr="00CC0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 муниципального образования</w:t>
      </w:r>
    </w:p>
    <w:p w:rsidR="00CC069B" w:rsidRDefault="00E13D2B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C069B">
        <w:rPr>
          <w:b/>
          <w:bCs/>
          <w:sz w:val="28"/>
          <w:szCs w:val="28"/>
        </w:rPr>
        <w:t>т 16.02.2016</w:t>
      </w:r>
      <w:r>
        <w:rPr>
          <w:b/>
          <w:bCs/>
          <w:sz w:val="28"/>
          <w:szCs w:val="28"/>
        </w:rPr>
        <w:t xml:space="preserve"> </w:t>
      </w:r>
      <w:r w:rsidR="00CC069B">
        <w:rPr>
          <w:b/>
          <w:bCs/>
          <w:sz w:val="28"/>
          <w:szCs w:val="28"/>
        </w:rPr>
        <w:t>г. № 89 «</w:t>
      </w:r>
      <w:r w:rsidR="002662D6">
        <w:rPr>
          <w:b/>
          <w:bCs/>
          <w:sz w:val="28"/>
          <w:szCs w:val="28"/>
        </w:rPr>
        <w:t>Об утверждении Положения</w:t>
      </w:r>
      <w:r w:rsidR="003836FC">
        <w:rPr>
          <w:b/>
          <w:bCs/>
          <w:sz w:val="28"/>
          <w:szCs w:val="28"/>
        </w:rPr>
        <w:t xml:space="preserve"> 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</w:t>
      </w:r>
      <w:r w:rsidR="00CC069B" w:rsidRPr="00CC069B">
        <w:rPr>
          <w:b/>
          <w:bCs/>
          <w:sz w:val="28"/>
          <w:szCs w:val="28"/>
        </w:rPr>
        <w:t xml:space="preserve"> </w:t>
      </w:r>
      <w:r w:rsidR="00CC069B">
        <w:rPr>
          <w:b/>
          <w:bCs/>
          <w:sz w:val="28"/>
          <w:szCs w:val="28"/>
        </w:rPr>
        <w:t>процессе Давыдовского  муниципального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2662D6" w:rsidRDefault="002662D6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области</w:t>
      </w:r>
      <w:r w:rsidR="00142E5A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2662D6" w:rsidRDefault="002662D6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2662D6" w:rsidRDefault="002662D6" w:rsidP="0066531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="003836FC">
        <w:rPr>
          <w:sz w:val="28"/>
          <w:szCs w:val="28"/>
        </w:rPr>
        <w:t>Российской Федерации», Уставом</w:t>
      </w:r>
      <w:r>
        <w:rPr>
          <w:sz w:val="28"/>
          <w:szCs w:val="28"/>
        </w:rPr>
        <w:t xml:space="preserve"> </w:t>
      </w:r>
      <w:r w:rsidR="00672811">
        <w:rPr>
          <w:bCs/>
          <w:sz w:val="28"/>
          <w:szCs w:val="28"/>
        </w:rPr>
        <w:t xml:space="preserve">Давыдовского </w:t>
      </w:r>
      <w:r w:rsidR="00D37C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  <w:r w:rsidRPr="005C0357">
        <w:rPr>
          <w:b/>
          <w:sz w:val="28"/>
          <w:szCs w:val="28"/>
        </w:rPr>
        <w:t xml:space="preserve">Совет </w:t>
      </w:r>
      <w:r w:rsidR="00672811">
        <w:rPr>
          <w:b/>
          <w:bCs/>
          <w:sz w:val="28"/>
          <w:szCs w:val="28"/>
        </w:rPr>
        <w:t xml:space="preserve">Давыдовского </w:t>
      </w:r>
      <w:r w:rsidR="00D37C80" w:rsidRPr="005C0357">
        <w:rPr>
          <w:b/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 w:rsidR="003836FC">
        <w:rPr>
          <w:sz w:val="28"/>
          <w:szCs w:val="28"/>
        </w:rPr>
        <w:t>:</w:t>
      </w:r>
    </w:p>
    <w:p w:rsidR="009230BF" w:rsidRDefault="009230BF" w:rsidP="0066531A">
      <w:pPr>
        <w:ind w:firstLine="690"/>
        <w:jc w:val="both"/>
        <w:rPr>
          <w:sz w:val="28"/>
          <w:szCs w:val="28"/>
        </w:rPr>
      </w:pPr>
    </w:p>
    <w:p w:rsidR="009730DB" w:rsidRPr="009230BF" w:rsidRDefault="009730DB" w:rsidP="009230BF">
      <w:pPr>
        <w:pStyle w:val="af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Внести в Приложение к  решению Совета Давыдовского муниципального образования 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 xml:space="preserve">от 16.02.2016 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года № 8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>9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следующие изменения и дополнения:</w:t>
      </w:r>
    </w:p>
    <w:p w:rsidR="00461661" w:rsidRDefault="00461661" w:rsidP="00461661">
      <w:pPr>
        <w:pStyle w:val="af0"/>
        <w:suppressAutoHyphens/>
        <w:spacing w:after="0" w:line="240" w:lineRule="auto"/>
        <w:ind w:left="15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3E3AF9" w:rsidRDefault="003E3AF9" w:rsidP="003E3AF9">
      <w:pPr>
        <w:jc w:val="both"/>
        <w:rPr>
          <w:color w:val="00000A"/>
          <w:sz w:val="28"/>
          <w:szCs w:val="22"/>
          <w:shd w:val="clear" w:color="auto" w:fill="FFFFFF"/>
          <w:lang w:eastAsia="en-US"/>
        </w:rPr>
      </w:pPr>
      <w:r w:rsidRPr="003E3AF9">
        <w:rPr>
          <w:b/>
          <w:color w:val="00000A"/>
          <w:sz w:val="28"/>
          <w:szCs w:val="22"/>
          <w:shd w:val="clear" w:color="auto" w:fill="FFFFFF"/>
          <w:lang w:eastAsia="en-US"/>
        </w:rPr>
        <w:t xml:space="preserve">1.1. </w:t>
      </w:r>
      <w:r w:rsidRPr="003E3AF9">
        <w:rPr>
          <w:color w:val="00000A"/>
          <w:sz w:val="28"/>
          <w:szCs w:val="22"/>
          <w:shd w:val="clear" w:color="auto" w:fill="FFFFFF"/>
          <w:lang w:eastAsia="en-US"/>
        </w:rPr>
        <w:t>Дополнить</w:t>
      </w:r>
      <w:r>
        <w:rPr>
          <w:b/>
          <w:color w:val="00000A"/>
          <w:sz w:val="28"/>
          <w:szCs w:val="22"/>
          <w:shd w:val="clear" w:color="auto" w:fill="FFFFFF"/>
          <w:lang w:eastAsia="en-US"/>
        </w:rPr>
        <w:t xml:space="preserve"> </w:t>
      </w:r>
      <w:r w:rsidRPr="003E3AF9">
        <w:rPr>
          <w:color w:val="00000A"/>
          <w:sz w:val="28"/>
          <w:szCs w:val="22"/>
          <w:shd w:val="clear" w:color="auto" w:fill="FFFFFF"/>
          <w:lang w:eastAsia="en-US"/>
        </w:rPr>
        <w:t xml:space="preserve">главой </w:t>
      </w:r>
      <w:r>
        <w:rPr>
          <w:color w:val="00000A"/>
          <w:sz w:val="28"/>
          <w:szCs w:val="22"/>
          <w:shd w:val="clear" w:color="auto" w:fill="FFFFFF"/>
          <w:lang w:eastAsia="en-US"/>
        </w:rPr>
        <w:t>2.1</w:t>
      </w:r>
      <w:r w:rsidRPr="003E3AF9">
        <w:rPr>
          <w:color w:val="00000A"/>
          <w:sz w:val="28"/>
          <w:szCs w:val="22"/>
          <w:shd w:val="clear" w:color="auto" w:fill="FFFFFF"/>
          <w:lang w:eastAsia="en-US"/>
        </w:rPr>
        <w:t>.   РАСХОДНЫЕ ОБЯЗАТЕЛЬСТВА</w:t>
      </w:r>
      <w:r>
        <w:rPr>
          <w:color w:val="00000A"/>
          <w:sz w:val="28"/>
          <w:szCs w:val="22"/>
          <w:shd w:val="clear" w:color="auto" w:fill="FFFFFF"/>
          <w:lang w:eastAsia="en-US"/>
        </w:rPr>
        <w:t xml:space="preserve"> ДАВЫДОВСКОГО</w:t>
      </w:r>
      <w:r w:rsidRPr="003E3AF9">
        <w:rPr>
          <w:color w:val="00000A"/>
          <w:sz w:val="28"/>
          <w:szCs w:val="22"/>
          <w:shd w:val="clear" w:color="auto" w:fill="FFFFFF"/>
          <w:lang w:eastAsia="en-US"/>
        </w:rPr>
        <w:t xml:space="preserve"> МУНИЦИПАЛЬНОГО ОБРАЗОВАНИЯ,</w:t>
      </w:r>
      <w:r>
        <w:rPr>
          <w:color w:val="00000A"/>
          <w:sz w:val="28"/>
          <w:szCs w:val="22"/>
          <w:shd w:val="clear" w:color="auto" w:fill="FFFFFF"/>
          <w:lang w:eastAsia="en-US"/>
        </w:rPr>
        <w:t xml:space="preserve"> ДЕФИЦИТ БЮДЖЕТА:</w:t>
      </w:r>
    </w:p>
    <w:p w:rsidR="003E3AF9" w:rsidRPr="003E3AF9" w:rsidRDefault="003E3AF9" w:rsidP="003E3AF9">
      <w:pPr>
        <w:jc w:val="center"/>
        <w:rPr>
          <w:sz w:val="28"/>
          <w:szCs w:val="28"/>
        </w:rPr>
      </w:pPr>
      <w:r w:rsidRPr="003E3AF9">
        <w:rPr>
          <w:b/>
          <w:bCs/>
          <w:sz w:val="28"/>
          <w:szCs w:val="28"/>
        </w:rPr>
        <w:t>Глава 2.1.   РАСХОДНЫЕ ОБЯЗАТЕЛЬСТВА</w:t>
      </w:r>
    </w:p>
    <w:p w:rsidR="003E3AF9" w:rsidRPr="003E3AF9" w:rsidRDefault="003E3AF9" w:rsidP="003E3AF9">
      <w:pPr>
        <w:jc w:val="center"/>
        <w:rPr>
          <w:sz w:val="28"/>
          <w:szCs w:val="28"/>
        </w:rPr>
      </w:pPr>
      <w:r w:rsidRPr="003E3AF9">
        <w:rPr>
          <w:b/>
          <w:bCs/>
          <w:sz w:val="28"/>
          <w:szCs w:val="28"/>
        </w:rPr>
        <w:t>ДАВЫДОВСКОГО МУНИЦИПАЛЬНОГО ОБРАЗОВАНИЯ,</w:t>
      </w:r>
    </w:p>
    <w:p w:rsidR="003E3AF9" w:rsidRPr="003E3AF9" w:rsidRDefault="003E3AF9" w:rsidP="003E3AF9">
      <w:pPr>
        <w:jc w:val="center"/>
        <w:rPr>
          <w:sz w:val="28"/>
          <w:szCs w:val="28"/>
        </w:rPr>
      </w:pPr>
      <w:r w:rsidRPr="003E3AF9">
        <w:rPr>
          <w:b/>
          <w:bCs/>
          <w:sz w:val="28"/>
          <w:szCs w:val="28"/>
        </w:rPr>
        <w:t>ДЕФИЦИТ БЮДЖЕТА.</w:t>
      </w:r>
    </w:p>
    <w:p w:rsidR="003E3AF9" w:rsidRPr="003E3AF9" w:rsidRDefault="003E3AF9" w:rsidP="003E3AF9">
      <w:pPr>
        <w:jc w:val="center"/>
        <w:rPr>
          <w:sz w:val="16"/>
          <w:szCs w:val="16"/>
        </w:rPr>
      </w:pPr>
      <w:r w:rsidRPr="003E3AF9">
        <w:rPr>
          <w:sz w:val="16"/>
          <w:szCs w:val="16"/>
        </w:rPr>
        <w:t> </w:t>
      </w:r>
    </w:p>
    <w:p w:rsidR="003E3AF9" w:rsidRPr="003E3AF9" w:rsidRDefault="003E3AF9" w:rsidP="003E3AF9">
      <w:pPr>
        <w:jc w:val="both"/>
        <w:rPr>
          <w:b/>
          <w:bCs/>
          <w:sz w:val="28"/>
          <w:szCs w:val="28"/>
        </w:rPr>
      </w:pPr>
      <w:r w:rsidRPr="003E3AF9">
        <w:rPr>
          <w:b/>
          <w:bCs/>
          <w:sz w:val="28"/>
          <w:szCs w:val="28"/>
        </w:rPr>
        <w:t xml:space="preserve">      Статья </w:t>
      </w:r>
      <w:r w:rsidR="00B304D2">
        <w:rPr>
          <w:b/>
          <w:bCs/>
          <w:sz w:val="28"/>
          <w:szCs w:val="28"/>
        </w:rPr>
        <w:t>10</w:t>
      </w:r>
      <w:r w:rsidRPr="003E3AF9">
        <w:rPr>
          <w:b/>
          <w:bCs/>
          <w:sz w:val="28"/>
          <w:szCs w:val="28"/>
        </w:rPr>
        <w:t>.1. Формирование доходов бюджета Давыдовского муниципального образования.</w:t>
      </w:r>
    </w:p>
    <w:p w:rsidR="003E3AF9" w:rsidRPr="003E3AF9" w:rsidRDefault="003E3AF9" w:rsidP="003E3AF9">
      <w:pPr>
        <w:jc w:val="both"/>
        <w:rPr>
          <w:sz w:val="16"/>
          <w:szCs w:val="16"/>
          <w:vertAlign w:val="superscript"/>
        </w:rPr>
      </w:pPr>
    </w:p>
    <w:p w:rsidR="003E3AF9" w:rsidRPr="003E3AF9" w:rsidRDefault="003E3AF9" w:rsidP="003E3AF9">
      <w:pPr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     Доходы бюджета формируются в соответствии с бюджетным законодательством Российской Федерации и Саратовской области, законодательством Российской Федерации и Саратовской области о налогах и сборах и законодательством об иных обязательных платежах, нормативными </w:t>
      </w:r>
      <w:r w:rsidRPr="003E3AF9">
        <w:rPr>
          <w:sz w:val="28"/>
          <w:szCs w:val="28"/>
        </w:rPr>
        <w:lastRenderedPageBreak/>
        <w:t>правовыми актами органов местного самоуправления Давыдовского муниципального образования.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  <w:r w:rsidRPr="003E3AF9">
        <w:rPr>
          <w:sz w:val="28"/>
          <w:szCs w:val="28"/>
        </w:rPr>
        <w:t> </w:t>
      </w:r>
    </w:p>
    <w:p w:rsidR="003E3AF9" w:rsidRPr="003E3AF9" w:rsidRDefault="00B304D2" w:rsidP="003E3A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Статья 10</w:t>
      </w:r>
      <w:r w:rsidR="003E3AF9" w:rsidRPr="003E3AF9">
        <w:rPr>
          <w:b/>
          <w:bCs/>
          <w:sz w:val="28"/>
          <w:szCs w:val="28"/>
        </w:rPr>
        <w:t>.2. Расходы бюджета Давыдовского муниципального образования.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</w:p>
    <w:p w:rsidR="003E3AF9" w:rsidRPr="003E3AF9" w:rsidRDefault="003E3AF9" w:rsidP="003E3AF9">
      <w:pPr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    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Саратовской области и органов местного самоуправления, исполнение которых согласно законодательству Российской Федерации, Саратовской области, нормативным правовым актам органов местного самоуправления, договорам и соглашениям должно осуществляться в очередном финансовом году и плановом периоде за счет средств бюджета.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  <w:r w:rsidRPr="003E3AF9">
        <w:rPr>
          <w:sz w:val="28"/>
          <w:szCs w:val="28"/>
        </w:rPr>
        <w:t> </w:t>
      </w:r>
    </w:p>
    <w:p w:rsidR="003E3AF9" w:rsidRPr="003E3AF9" w:rsidRDefault="00B304D2" w:rsidP="003E3A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Статья 10</w:t>
      </w:r>
      <w:r w:rsidR="003E3AF9" w:rsidRPr="003E3AF9">
        <w:rPr>
          <w:b/>
          <w:bCs/>
          <w:sz w:val="28"/>
          <w:szCs w:val="28"/>
        </w:rPr>
        <w:t>.3. Муниципальное задание.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  <w:r w:rsidRPr="003E3AF9">
        <w:rPr>
          <w:sz w:val="16"/>
          <w:szCs w:val="16"/>
        </w:rPr>
        <w:t> </w:t>
      </w:r>
    </w:p>
    <w:p w:rsidR="003E3AF9" w:rsidRPr="003E3AF9" w:rsidRDefault="003E3AF9" w:rsidP="003E3AF9">
      <w:pPr>
        <w:jc w:val="both"/>
        <w:rPr>
          <w:sz w:val="28"/>
          <w:szCs w:val="28"/>
        </w:rPr>
      </w:pPr>
      <w:bookmarkStart w:id="1" w:name="dst102906"/>
      <w:bookmarkEnd w:id="1"/>
      <w:r w:rsidRPr="003E3AF9">
        <w:rPr>
          <w:sz w:val="28"/>
          <w:szCs w:val="28"/>
        </w:rPr>
        <w:t>1. Муниципальное задание должно содержать: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" w:name="dst3133"/>
      <w:bookmarkStart w:id="3" w:name="dst3134"/>
      <w:bookmarkEnd w:id="2"/>
      <w:bookmarkEnd w:id="3"/>
      <w:r w:rsidRPr="003E3AF9">
        <w:rPr>
          <w:sz w:val="28"/>
          <w:szCs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4" w:name="dst102909"/>
      <w:bookmarkEnd w:id="4"/>
      <w:r w:rsidRPr="003E3AF9">
        <w:rPr>
          <w:sz w:val="28"/>
          <w:szCs w:val="28"/>
        </w:rPr>
        <w:t>порядок контроля за исполнением муниципального задания, в том числе условия и порядок его досрочного прекращения;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5" w:name="dst102910"/>
      <w:bookmarkEnd w:id="5"/>
      <w:r w:rsidRPr="003E3AF9">
        <w:rPr>
          <w:sz w:val="28"/>
          <w:szCs w:val="28"/>
        </w:rPr>
        <w:t>требования к отчетности об исполнении муниципального задания.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6" w:name="dst102911"/>
      <w:bookmarkEnd w:id="6"/>
      <w:r w:rsidRPr="003E3AF9">
        <w:rPr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7" w:name="dst102912"/>
      <w:bookmarkEnd w:id="7"/>
      <w:r w:rsidRPr="003E3AF9">
        <w:rPr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8" w:name="dst102913"/>
      <w:bookmarkEnd w:id="8"/>
      <w:r w:rsidRPr="003E3AF9">
        <w:rPr>
          <w:sz w:val="28"/>
          <w:szCs w:val="28"/>
        </w:rPr>
        <w:t>порядок оказания соответствующих услуг;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9" w:name="dst3135"/>
      <w:bookmarkEnd w:id="9"/>
      <w:r w:rsidRPr="003E3AF9">
        <w:rPr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10" w:name="dst3136"/>
      <w:bookmarkEnd w:id="10"/>
      <w:r w:rsidRPr="003E3AF9">
        <w:rPr>
          <w:sz w:val="28"/>
          <w:szCs w:val="28"/>
        </w:rPr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11" w:name="dst4507"/>
      <w:bookmarkEnd w:id="11"/>
      <w:r w:rsidRPr="003E3AF9">
        <w:rPr>
          <w:sz w:val="28"/>
          <w:szCs w:val="28"/>
        </w:rPr>
        <w:t>3. Муниципальное задание на оказание муниципальных услуг (выполнение работ) муниципальными учреждениями формируется в </w:t>
      </w:r>
      <w:hyperlink r:id="rId7" w:anchor="dst100024" w:history="1">
        <w:r w:rsidRPr="003E3AF9">
          <w:rPr>
            <w:sz w:val="28"/>
            <w:szCs w:val="28"/>
          </w:rPr>
          <w:t>порядке</w:t>
        </w:r>
      </w:hyperlink>
      <w:r w:rsidRPr="003E3AF9">
        <w:rPr>
          <w:sz w:val="28"/>
          <w:szCs w:val="28"/>
        </w:rPr>
        <w:t xml:space="preserve">, установленном администрацией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12" w:name="dst4508"/>
      <w:bookmarkEnd w:id="12"/>
      <w:r w:rsidRPr="003E3AF9">
        <w:rPr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</w:t>
      </w:r>
      <w:r w:rsidRPr="003E3AF9">
        <w:rPr>
          <w:sz w:val="28"/>
          <w:szCs w:val="28"/>
        </w:rPr>
        <w:lastRenderedPageBreak/>
        <w:t>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 </w:t>
      </w:r>
      <w:hyperlink r:id="rId8" w:anchor="dst100025" w:history="1">
        <w:r w:rsidRPr="003E3AF9">
          <w:rPr>
            <w:sz w:val="28"/>
            <w:szCs w:val="28"/>
          </w:rPr>
          <w:t>порядке</w:t>
        </w:r>
      </w:hyperlink>
      <w:r w:rsidRPr="003E3AF9">
        <w:rPr>
          <w:sz w:val="28"/>
          <w:szCs w:val="28"/>
        </w:rPr>
        <w:t>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образований, не допускается.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  <w:shd w:val="clear" w:color="auto" w:fill="FFFFFF"/>
        </w:rPr>
        <w:t xml:space="preserve">Администрация </w:t>
      </w:r>
      <w:r w:rsidR="001104E8" w:rsidRPr="001104E8">
        <w:rPr>
          <w:sz w:val="28"/>
          <w:szCs w:val="28"/>
          <w:shd w:val="clear" w:color="auto" w:fill="FFFFFF"/>
        </w:rPr>
        <w:t>Давыдовского</w:t>
      </w:r>
      <w:r w:rsidRPr="003E3AF9">
        <w:rPr>
          <w:sz w:val="28"/>
          <w:szCs w:val="28"/>
          <w:shd w:val="clear" w:color="auto" w:fill="FFFFFF"/>
        </w:rPr>
        <w:t xml:space="preserve"> муниципального  образования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  <w:highlight w:val="yellow"/>
        </w:rPr>
      </w:pPr>
      <w:bookmarkStart w:id="13" w:name="dst4509"/>
      <w:bookmarkStart w:id="14" w:name="dst4510"/>
      <w:bookmarkEnd w:id="13"/>
      <w:bookmarkEnd w:id="14"/>
      <w:r w:rsidRPr="003E3AF9">
        <w:rPr>
          <w:sz w:val="28"/>
          <w:szCs w:val="28"/>
          <w:shd w:val="clear" w:color="auto" w:fill="FFFFFF"/>
        </w:rPr>
        <w:t>Региональные перечни (классификаторы)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</w:t>
      </w:r>
      <w:r w:rsidRPr="003E3AF9">
        <w:rPr>
          <w:rStyle w:val="apple-converted-space"/>
          <w:sz w:val="28"/>
          <w:szCs w:val="28"/>
          <w:shd w:val="clear" w:color="auto" w:fill="FFFFFF"/>
        </w:rPr>
        <w:t xml:space="preserve">  </w:t>
      </w:r>
      <w:hyperlink r:id="rId9" w:anchor="dst100009" w:history="1">
        <w:r w:rsidRPr="003E3AF9">
          <w:rPr>
            <w:rStyle w:val="af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E3AF9">
        <w:rPr>
          <w:sz w:val="28"/>
          <w:szCs w:val="28"/>
          <w:shd w:val="clear" w:color="auto" w:fill="FFFFFF"/>
        </w:rPr>
        <w:t>, установленном Министерством финансов Российской Федерации.</w:t>
      </w:r>
    </w:p>
    <w:p w:rsidR="003E3AF9" w:rsidRPr="003E3AF9" w:rsidRDefault="003E3AF9" w:rsidP="003E3AF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5" w:name="dst4511"/>
      <w:bookmarkEnd w:id="15"/>
      <w:r w:rsidRPr="003E3AF9">
        <w:rPr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16" w:name="dst3138"/>
      <w:bookmarkStart w:id="17" w:name="dst1381"/>
      <w:bookmarkEnd w:id="16"/>
      <w:bookmarkEnd w:id="17"/>
      <w:r w:rsidRPr="003E3AF9">
        <w:rPr>
          <w:sz w:val="28"/>
          <w:szCs w:val="28"/>
        </w:rPr>
        <w:t>4. Финансовое обеспечение выполнения муниципальных заданий осуществляется за счет средств местного бюджета в </w:t>
      </w:r>
      <w:hyperlink r:id="rId10" w:anchor="dst100024" w:history="1">
        <w:r w:rsidRPr="003E3AF9">
          <w:rPr>
            <w:sz w:val="28"/>
            <w:szCs w:val="28"/>
          </w:rPr>
          <w:t>порядке</w:t>
        </w:r>
      </w:hyperlink>
      <w:r w:rsidRPr="003E3AF9">
        <w:rPr>
          <w:sz w:val="28"/>
          <w:szCs w:val="28"/>
        </w:rPr>
        <w:t xml:space="preserve">, установленном администрацией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18" w:name="dst3600"/>
      <w:bookmarkEnd w:id="18"/>
      <w:r w:rsidRPr="003E3AF9">
        <w:rPr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 Бюджетным Кодексом РФ с соблюдением </w:t>
      </w:r>
      <w:hyperlink r:id="rId11" w:anchor="dst100962" w:history="1">
        <w:r w:rsidRPr="003E3AF9">
          <w:rPr>
            <w:sz w:val="28"/>
            <w:szCs w:val="28"/>
          </w:rPr>
          <w:t>общих требований</w:t>
        </w:r>
      </w:hyperlink>
      <w:r w:rsidRPr="003E3AF9">
        <w:rPr>
          <w:sz w:val="28"/>
          <w:szCs w:val="28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19" w:name="dst3601"/>
      <w:bookmarkEnd w:id="19"/>
      <w:r w:rsidRPr="003E3AF9">
        <w:rPr>
          <w:sz w:val="28"/>
          <w:szCs w:val="28"/>
        </w:rPr>
        <w:t xml:space="preserve">По решению администрации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образования, осуществляющей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0" w:name="dst4386"/>
      <w:bookmarkEnd w:id="20"/>
      <w:r w:rsidRPr="003E3AF9">
        <w:rPr>
          <w:sz w:val="28"/>
          <w:szCs w:val="28"/>
        </w:rPr>
        <w:t>5. Порядки формирования муниципального задания и финансового обеспечения выполнения муниципального задания, устанавливаемые в соответствии с </w:t>
      </w:r>
      <w:hyperlink r:id="rId12" w:anchor="dst3595" w:history="1">
        <w:r w:rsidRPr="003E3AF9">
          <w:rPr>
            <w:sz w:val="28"/>
            <w:szCs w:val="28"/>
          </w:rPr>
          <w:t>пунктами 3</w:t>
        </w:r>
      </w:hyperlink>
      <w:r w:rsidRPr="003E3AF9">
        <w:rPr>
          <w:sz w:val="28"/>
          <w:szCs w:val="28"/>
        </w:rPr>
        <w:t> и </w:t>
      </w:r>
      <w:hyperlink r:id="rId13" w:anchor="dst1381" w:history="1">
        <w:r w:rsidRPr="003E3AF9">
          <w:rPr>
            <w:sz w:val="28"/>
            <w:szCs w:val="28"/>
          </w:rPr>
          <w:t>4</w:t>
        </w:r>
      </w:hyperlink>
      <w:r w:rsidRPr="003E3AF9">
        <w:rPr>
          <w:sz w:val="28"/>
          <w:szCs w:val="28"/>
        </w:rPr>
        <w:t> настоящей статьи, должны определять в том числе: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1" w:name="dst4387"/>
      <w:bookmarkEnd w:id="21"/>
      <w:r w:rsidRPr="003E3AF9">
        <w:rPr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2" w:name="dst4388"/>
      <w:bookmarkEnd w:id="22"/>
      <w:r w:rsidRPr="003E3AF9">
        <w:rPr>
          <w:sz w:val="28"/>
          <w:szCs w:val="28"/>
        </w:rPr>
        <w:lastRenderedPageBreak/>
        <w:t>2) правила и сроки определения объема финансового обеспечения выполнения муниципального задания, включая: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3" w:name="dst4389"/>
      <w:bookmarkEnd w:id="23"/>
      <w:r w:rsidRPr="003E3AF9">
        <w:rPr>
          <w:sz w:val="28"/>
          <w:szCs w:val="28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4" w:name="dst4390"/>
      <w:bookmarkEnd w:id="24"/>
      <w:r w:rsidRPr="003E3AF9">
        <w:rPr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5" w:name="dst4513"/>
      <w:bookmarkEnd w:id="25"/>
      <w:r w:rsidRPr="003E3AF9">
        <w:rPr>
          <w:sz w:val="28"/>
          <w:szCs w:val="28"/>
        </w:rPr>
        <w:t>возврат субсидии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невыполненным;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bookmarkStart w:id="26" w:name="dst4392"/>
      <w:bookmarkEnd w:id="26"/>
      <w:r w:rsidRPr="003E3AF9">
        <w:rPr>
          <w:sz w:val="28"/>
          <w:szCs w:val="28"/>
        </w:rPr>
        <w:t xml:space="preserve">3) правила осуществления контроля за выполнением муниципального задания муниципальным учреждением органами администрацией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образования, осуществляющей функции и полномочия учредителя.</w:t>
      </w:r>
    </w:p>
    <w:p w:rsidR="003E3AF9" w:rsidRPr="003E3AF9" w:rsidRDefault="003E3AF9" w:rsidP="003E3AF9">
      <w:pPr>
        <w:ind w:firstLine="567"/>
        <w:jc w:val="both"/>
        <w:rPr>
          <w:sz w:val="16"/>
          <w:szCs w:val="16"/>
        </w:rPr>
      </w:pPr>
      <w:bookmarkStart w:id="27" w:name="dst4514"/>
      <w:bookmarkEnd w:id="27"/>
      <w:r w:rsidRPr="003E3AF9">
        <w:rPr>
          <w:sz w:val="28"/>
          <w:szCs w:val="28"/>
        </w:rPr>
        <w:t xml:space="preserve">6. Муниципальное задание является невыполненным в случае </w:t>
      </w:r>
      <w:proofErr w:type="spellStart"/>
      <w:r w:rsidRPr="003E3AF9">
        <w:rPr>
          <w:sz w:val="28"/>
          <w:szCs w:val="28"/>
        </w:rPr>
        <w:t>недостижения</w:t>
      </w:r>
      <w:proofErr w:type="spellEnd"/>
      <w:r w:rsidRPr="003E3AF9">
        <w:rPr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  <w:r w:rsidRPr="003E3AF9">
        <w:rPr>
          <w:sz w:val="28"/>
          <w:szCs w:val="28"/>
        </w:rPr>
        <w:br/>
        <w:t> </w:t>
      </w:r>
    </w:p>
    <w:p w:rsidR="003E3AF9" w:rsidRPr="003E3AF9" w:rsidRDefault="00B304D2" w:rsidP="003E3A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Статья 10</w:t>
      </w:r>
      <w:r w:rsidR="003E3AF9" w:rsidRPr="003E3AF9">
        <w:rPr>
          <w:b/>
          <w:bCs/>
          <w:sz w:val="28"/>
          <w:szCs w:val="28"/>
        </w:rPr>
        <w:t xml:space="preserve">.4.  Расходные обязательства </w:t>
      </w:r>
      <w:r w:rsidR="001104E8" w:rsidRPr="001104E8">
        <w:rPr>
          <w:b/>
          <w:bCs/>
          <w:sz w:val="28"/>
          <w:szCs w:val="28"/>
        </w:rPr>
        <w:t>Давыдовского</w:t>
      </w:r>
      <w:r w:rsidR="003E3AF9" w:rsidRPr="003E3AF9">
        <w:rPr>
          <w:b/>
          <w:bCs/>
          <w:sz w:val="28"/>
          <w:szCs w:val="28"/>
        </w:rPr>
        <w:t xml:space="preserve"> муниципального образования.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</w:p>
    <w:p w:rsidR="003E3AF9" w:rsidRPr="003E3AF9" w:rsidRDefault="003E3AF9" w:rsidP="003E3AF9">
      <w:pPr>
        <w:ind w:firstLine="708"/>
        <w:jc w:val="both"/>
        <w:rPr>
          <w:sz w:val="28"/>
          <w:szCs w:val="28"/>
        </w:rPr>
      </w:pPr>
      <w:r w:rsidRPr="003E3AF9">
        <w:rPr>
          <w:sz w:val="28"/>
          <w:szCs w:val="28"/>
        </w:rPr>
        <w:t>1. Расходные обязательства возникают в результате: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- принятия нормативных правовых актов по вопросам местного значения и иным вопросам, которые в соответствии с федеральными законами в 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 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- заключения от имени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договоров (соглашений) муниципальными казенными учреждениями Пугачевского муниципального района;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>- принятия нормативных правовых актов при осуществлении органами местного самоуправлении переданных им отдельных государственных полномочий.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2. Расходные обязательства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образования, указанные в абзацах втором – третьем пункта 1 настоящей статьи, устанавливаются органами местного самоуправления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самостоятельно и исполняются за счет собственных доходов и источников финансирования дефицита бюджета.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3. Органы местного самоуправления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не вправе устанавливать и использовать расходные обязательства, связанные с решением вопросов, отнесенных к компетенции федеральных </w:t>
      </w:r>
      <w:r w:rsidRPr="003E3AF9">
        <w:rPr>
          <w:sz w:val="28"/>
          <w:szCs w:val="28"/>
        </w:rPr>
        <w:lastRenderedPageBreak/>
        <w:t>органов государственной власти, органов государственной власти Саратовской области, за исключением случаев, установленных федеральными законами, законами Саратовской области.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Органы местного самоуправления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вправе устанавливать и исполнять расходные обязательства, связанные с решением вопросов, не отнесенных к компетенции федеральных органов государственной власти, органов государственной власти Саратовской области, органов местного самоуправления поселений и не исключенных из компетенции органов местного самоуправления федеральными законами, законами Саратовской области, только при наличии соответствующих средств бюджета (за исключением межбюджетных трансфертов).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  <w:r w:rsidRPr="003E3AF9">
        <w:rPr>
          <w:sz w:val="28"/>
          <w:szCs w:val="28"/>
        </w:rPr>
        <w:t> </w:t>
      </w:r>
    </w:p>
    <w:p w:rsidR="003E3AF9" w:rsidRPr="003E3AF9" w:rsidRDefault="00B304D2" w:rsidP="003E3AF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="003E3AF9" w:rsidRPr="003E3AF9">
        <w:rPr>
          <w:b/>
          <w:bCs/>
          <w:sz w:val="28"/>
          <w:szCs w:val="28"/>
        </w:rPr>
        <w:t xml:space="preserve">.5. Осуществление расходов, не предусмотренных бюджетом </w:t>
      </w:r>
      <w:r w:rsidR="001104E8" w:rsidRPr="001104E8">
        <w:rPr>
          <w:b/>
          <w:bCs/>
          <w:sz w:val="28"/>
          <w:szCs w:val="28"/>
        </w:rPr>
        <w:t>Давыдовского</w:t>
      </w:r>
      <w:r w:rsidR="003E3AF9" w:rsidRPr="003E3AF9">
        <w:rPr>
          <w:b/>
          <w:bCs/>
          <w:sz w:val="28"/>
          <w:szCs w:val="28"/>
        </w:rPr>
        <w:t xml:space="preserve"> муниципального образования.</w:t>
      </w:r>
    </w:p>
    <w:p w:rsidR="003E3AF9" w:rsidRPr="003E3AF9" w:rsidRDefault="003E3AF9" w:rsidP="003E3AF9">
      <w:pPr>
        <w:ind w:firstLine="567"/>
        <w:jc w:val="both"/>
        <w:rPr>
          <w:sz w:val="16"/>
          <w:szCs w:val="16"/>
        </w:rPr>
      </w:pP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1. Если принимается нормативный правовой акт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образования, предусматривающий увеличение расходных обязательств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по существующим видам расходных обязательств</w:t>
      </w:r>
      <w:r w:rsidR="001104E8" w:rsidRPr="001104E8">
        <w:t xml:space="preserve"> </w:t>
      </w:r>
      <w:r w:rsidR="001104E8" w:rsidRPr="001104E8">
        <w:rPr>
          <w:sz w:val="28"/>
          <w:szCs w:val="28"/>
        </w:rPr>
        <w:t xml:space="preserve">Давыдовского </w:t>
      </w:r>
      <w:r w:rsidRPr="003E3AF9">
        <w:rPr>
          <w:sz w:val="28"/>
          <w:szCs w:val="28"/>
        </w:rPr>
        <w:t xml:space="preserve">муниципального образования или введение новых видов расходных обязательств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образования, которые до его принятия не исполнялись, указанный нормативный правовой акт должен содержать нормы, определяющие источники и порядок исполнения новых видов расходных обязательств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образования.</w:t>
      </w:r>
    </w:p>
    <w:p w:rsidR="003E3AF9" w:rsidRPr="003E3AF9" w:rsidRDefault="003E3AF9" w:rsidP="003E3AF9">
      <w:pPr>
        <w:ind w:firstLine="567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2. Выделение бюджетных ассигнований на принятие новых видов расходных обязательств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увеличение бюджетных ассигнований на исполнение существующих видов расходных обязательств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может осуществляться только с начала очередного финансового года при условии включения соответствующих бюджетных ассигнований в решение Совета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о бюджете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либо в текущем финансовом году после внесения соответствующих изменений в решение Совета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о бюджете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расходов бюджета поселения.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  <w:r w:rsidRPr="003E3AF9">
        <w:rPr>
          <w:sz w:val="28"/>
          <w:szCs w:val="28"/>
        </w:rPr>
        <w:t> </w:t>
      </w:r>
    </w:p>
    <w:p w:rsidR="003E3AF9" w:rsidRPr="003E3AF9" w:rsidRDefault="00B304D2" w:rsidP="003E3A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10</w:t>
      </w:r>
      <w:r w:rsidR="003E3AF9" w:rsidRPr="003E3AF9">
        <w:rPr>
          <w:b/>
          <w:bCs/>
          <w:sz w:val="28"/>
          <w:szCs w:val="28"/>
        </w:rPr>
        <w:t xml:space="preserve">.6. Реестр расходных обязательств </w:t>
      </w:r>
      <w:r w:rsidR="001104E8" w:rsidRPr="001104E8">
        <w:rPr>
          <w:b/>
          <w:bCs/>
          <w:sz w:val="28"/>
          <w:szCs w:val="28"/>
        </w:rPr>
        <w:t xml:space="preserve">Давыдовского </w:t>
      </w:r>
      <w:r w:rsidR="003E3AF9" w:rsidRPr="003E3AF9">
        <w:rPr>
          <w:b/>
          <w:bCs/>
          <w:sz w:val="28"/>
          <w:szCs w:val="28"/>
        </w:rPr>
        <w:t>муниципального образования.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</w:p>
    <w:p w:rsidR="003E3AF9" w:rsidRPr="003E3AF9" w:rsidRDefault="003E3AF9" w:rsidP="003E3AF9">
      <w:pPr>
        <w:ind w:firstLine="708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1. Под реестром расходных обязательств </w:t>
      </w:r>
      <w:r w:rsidR="001104E8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понимается используемый при составлении проекта бюджета поселения свод (перечень)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</w:t>
      </w:r>
      <w:r w:rsidRPr="003E3AF9">
        <w:rPr>
          <w:sz w:val="28"/>
          <w:szCs w:val="28"/>
        </w:rPr>
        <w:lastRenderedPageBreak/>
        <w:t>частей, пунктов, подпунктов, абзацев) нормативных правовых актов с оценкой объемов бюджетных ассигнований, необходимых для исполнения включенных в реестр обязательств.</w:t>
      </w:r>
    </w:p>
    <w:p w:rsidR="003E3AF9" w:rsidRPr="003E3AF9" w:rsidRDefault="003E3AF9" w:rsidP="003E3AF9">
      <w:pPr>
        <w:ind w:firstLine="708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2. Реестр расходных обязательств </w:t>
      </w:r>
      <w:r w:rsidR="000441EF" w:rsidRPr="001104E8">
        <w:rPr>
          <w:sz w:val="28"/>
          <w:szCs w:val="28"/>
        </w:rPr>
        <w:t>Давыдовского</w:t>
      </w:r>
      <w:r w:rsidR="000441EF" w:rsidRPr="003E3AF9">
        <w:rPr>
          <w:sz w:val="28"/>
          <w:szCs w:val="28"/>
        </w:rPr>
        <w:t xml:space="preserve"> муниципального</w:t>
      </w:r>
      <w:r w:rsidRPr="003E3AF9">
        <w:rPr>
          <w:sz w:val="28"/>
          <w:szCs w:val="28"/>
        </w:rPr>
        <w:t xml:space="preserve"> образования ведется в порядке, установленном администрацией муниципального образования.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  <w:r w:rsidRPr="003E3AF9">
        <w:rPr>
          <w:sz w:val="28"/>
          <w:szCs w:val="28"/>
        </w:rPr>
        <w:t> </w:t>
      </w:r>
    </w:p>
    <w:p w:rsidR="003E3AF9" w:rsidRPr="003E3AF9" w:rsidRDefault="00B304D2" w:rsidP="003E3A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Статья 10</w:t>
      </w:r>
      <w:r w:rsidR="003E3AF9" w:rsidRPr="003E3AF9">
        <w:rPr>
          <w:b/>
          <w:bCs/>
          <w:sz w:val="28"/>
          <w:szCs w:val="28"/>
        </w:rPr>
        <w:t xml:space="preserve">.7. Дефицит бюджета </w:t>
      </w:r>
      <w:r w:rsidR="000441EF" w:rsidRPr="000441EF">
        <w:rPr>
          <w:b/>
          <w:bCs/>
          <w:sz w:val="28"/>
          <w:szCs w:val="28"/>
        </w:rPr>
        <w:t>Давыдовского</w:t>
      </w:r>
      <w:r w:rsidR="003E3AF9" w:rsidRPr="003E3AF9">
        <w:rPr>
          <w:b/>
          <w:bCs/>
          <w:sz w:val="28"/>
          <w:szCs w:val="28"/>
        </w:rPr>
        <w:t xml:space="preserve"> муниципального образования, источники его финансирования.</w:t>
      </w:r>
    </w:p>
    <w:p w:rsidR="003E3AF9" w:rsidRPr="003E3AF9" w:rsidRDefault="003E3AF9" w:rsidP="003E3AF9">
      <w:pPr>
        <w:jc w:val="both"/>
        <w:rPr>
          <w:sz w:val="16"/>
          <w:szCs w:val="16"/>
        </w:rPr>
      </w:pPr>
    </w:p>
    <w:p w:rsidR="003E3AF9" w:rsidRPr="003E3AF9" w:rsidRDefault="003E3AF9" w:rsidP="003E3AF9">
      <w:pPr>
        <w:ind w:firstLine="708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1. Дефицит бюджета на очередной финансовый год и каждый год планового периода устанавливается решением Совета </w:t>
      </w:r>
      <w:r w:rsidR="000441EF" w:rsidRPr="001104E8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о бюджете с соблюдением ограничений, установленных Бюджетным кодексом Российской Федерации.</w:t>
      </w:r>
    </w:p>
    <w:p w:rsidR="00E463C7" w:rsidRPr="00D56B10" w:rsidRDefault="003E3AF9" w:rsidP="00D56B10">
      <w:pPr>
        <w:ind w:firstLine="708"/>
        <w:jc w:val="both"/>
        <w:rPr>
          <w:sz w:val="28"/>
          <w:szCs w:val="28"/>
        </w:rPr>
      </w:pPr>
      <w:r w:rsidRPr="003E3AF9">
        <w:rPr>
          <w:sz w:val="28"/>
          <w:szCs w:val="28"/>
        </w:rPr>
        <w:t xml:space="preserve">2. Состав источников финансирования дефицита бюджета </w:t>
      </w:r>
      <w:r w:rsidR="000441EF" w:rsidRPr="000441EF">
        <w:rPr>
          <w:sz w:val="28"/>
          <w:szCs w:val="28"/>
        </w:rPr>
        <w:t>Давыдовского</w:t>
      </w:r>
      <w:r w:rsidRPr="003E3AF9">
        <w:rPr>
          <w:sz w:val="28"/>
          <w:szCs w:val="28"/>
        </w:rPr>
        <w:t xml:space="preserve"> муниципального образования определяется в соответствии с положениями статьи 96 Бюджетног</w:t>
      </w:r>
      <w:r w:rsidR="000441EF">
        <w:rPr>
          <w:sz w:val="28"/>
          <w:szCs w:val="28"/>
        </w:rPr>
        <w:t>о кодекса Российской Федерации.</w:t>
      </w:r>
    </w:p>
    <w:p w:rsidR="003E3AF9" w:rsidRDefault="00413C09" w:rsidP="003E3AF9">
      <w:pPr>
        <w:jc w:val="both"/>
        <w:rPr>
          <w:sz w:val="28"/>
          <w:szCs w:val="28"/>
        </w:rPr>
      </w:pPr>
      <w:r w:rsidRPr="00B63B29">
        <w:rPr>
          <w:b/>
          <w:sz w:val="28"/>
          <w:szCs w:val="28"/>
        </w:rPr>
        <w:t>2</w:t>
      </w:r>
      <w:r w:rsidR="005C0357" w:rsidRPr="00B63B29">
        <w:rPr>
          <w:b/>
          <w:sz w:val="28"/>
          <w:szCs w:val="28"/>
        </w:rPr>
        <w:t>.</w:t>
      </w:r>
      <w:r w:rsidR="005C0357">
        <w:rPr>
          <w:sz w:val="28"/>
          <w:szCs w:val="28"/>
        </w:rPr>
        <w:t xml:space="preserve"> </w:t>
      </w:r>
      <w:r w:rsidR="00B153DA">
        <w:rPr>
          <w:sz w:val="28"/>
          <w:szCs w:val="28"/>
        </w:rPr>
        <w:t>Опубликовать</w:t>
      </w:r>
      <w:r w:rsidR="002662D6">
        <w:rPr>
          <w:sz w:val="28"/>
          <w:szCs w:val="28"/>
        </w:rPr>
        <w:t xml:space="preserve"> настоящее решение в информационном </w:t>
      </w:r>
      <w:r w:rsidR="00B83A7C">
        <w:rPr>
          <w:sz w:val="28"/>
          <w:szCs w:val="28"/>
        </w:rPr>
        <w:t>бюллетене муниципального</w:t>
      </w:r>
      <w:r w:rsidR="006330EC">
        <w:rPr>
          <w:sz w:val="28"/>
          <w:szCs w:val="28"/>
        </w:rPr>
        <w:t xml:space="preserve"> обр</w:t>
      </w:r>
      <w:r w:rsidR="003E3AF9">
        <w:rPr>
          <w:sz w:val="28"/>
          <w:szCs w:val="28"/>
        </w:rPr>
        <w:t>азования.</w:t>
      </w:r>
    </w:p>
    <w:p w:rsidR="002662D6" w:rsidRDefault="00413C09" w:rsidP="003E3AF9">
      <w:pPr>
        <w:jc w:val="both"/>
        <w:rPr>
          <w:sz w:val="28"/>
          <w:szCs w:val="28"/>
        </w:rPr>
      </w:pPr>
      <w:r w:rsidRPr="00B63B29">
        <w:rPr>
          <w:b/>
          <w:sz w:val="28"/>
          <w:szCs w:val="28"/>
        </w:rPr>
        <w:t>3</w:t>
      </w:r>
      <w:r w:rsidR="002662D6" w:rsidRPr="00B63B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62D6">
        <w:rPr>
          <w:sz w:val="28"/>
          <w:szCs w:val="28"/>
        </w:rPr>
        <w:t>Решение вступает в силу со дня его официального</w:t>
      </w:r>
      <w:r w:rsidR="0050708F">
        <w:rPr>
          <w:sz w:val="28"/>
          <w:szCs w:val="28"/>
        </w:rPr>
        <w:t xml:space="preserve"> опубликования</w:t>
      </w:r>
      <w:r w:rsidR="009520A3">
        <w:rPr>
          <w:sz w:val="28"/>
          <w:szCs w:val="28"/>
        </w:rPr>
        <w:t>.</w:t>
      </w:r>
    </w:p>
    <w:p w:rsidR="00F97CC9" w:rsidRDefault="00F97CC9" w:rsidP="00413C09">
      <w:pPr>
        <w:ind w:firstLine="708"/>
        <w:jc w:val="both"/>
        <w:rPr>
          <w:sz w:val="28"/>
          <w:szCs w:val="28"/>
        </w:rPr>
      </w:pP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D37C80" w:rsidRPr="00672811" w:rsidRDefault="002662D6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72811" w:rsidRPr="00672811">
        <w:rPr>
          <w:b/>
          <w:bCs/>
          <w:sz w:val="28"/>
          <w:szCs w:val="28"/>
        </w:rPr>
        <w:t>Давыдовского</w:t>
      </w:r>
    </w:p>
    <w:p w:rsidR="00B153DA" w:rsidRPr="009230BF" w:rsidRDefault="005C0357" w:rsidP="00923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 xml:space="preserve">образования           </w:t>
      </w:r>
      <w:r>
        <w:rPr>
          <w:b/>
          <w:bCs/>
          <w:sz w:val="28"/>
          <w:szCs w:val="28"/>
        </w:rPr>
        <w:t xml:space="preserve">                              </w:t>
      </w:r>
      <w:r w:rsidR="00461661">
        <w:rPr>
          <w:b/>
          <w:bCs/>
          <w:sz w:val="28"/>
          <w:szCs w:val="28"/>
        </w:rPr>
        <w:t>А.Г. Тарасов</w:t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</w:p>
    <w:p w:rsidR="00B153DA" w:rsidRDefault="00B153DA" w:rsidP="00EE1243">
      <w:pPr>
        <w:ind w:firstLine="5387"/>
        <w:rPr>
          <w:sz w:val="28"/>
          <w:szCs w:val="28"/>
        </w:rPr>
      </w:pPr>
    </w:p>
    <w:p w:rsidR="00573423" w:rsidRDefault="00573423" w:rsidP="00E94230">
      <w:pPr>
        <w:jc w:val="both"/>
        <w:rPr>
          <w:sz w:val="16"/>
          <w:szCs w:val="16"/>
        </w:rPr>
      </w:pPr>
    </w:p>
    <w:p w:rsidR="00F60B80" w:rsidRPr="000F6A45" w:rsidRDefault="00F60B80" w:rsidP="00E94230">
      <w:pPr>
        <w:jc w:val="both"/>
        <w:rPr>
          <w:sz w:val="16"/>
          <w:szCs w:val="16"/>
        </w:rPr>
      </w:pPr>
    </w:p>
    <w:sectPr w:rsidR="00F60B80" w:rsidRPr="000F6A45" w:rsidSect="00F60B8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BC4"/>
    <w:multiLevelType w:val="multilevel"/>
    <w:tmpl w:val="D0A49D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">
    <w:nsid w:val="10747468"/>
    <w:multiLevelType w:val="multilevel"/>
    <w:tmpl w:val="12C0D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5FC0DEB"/>
    <w:multiLevelType w:val="multilevel"/>
    <w:tmpl w:val="26481C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96C5532"/>
    <w:multiLevelType w:val="multilevel"/>
    <w:tmpl w:val="F4AAB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2523F1F"/>
    <w:multiLevelType w:val="multilevel"/>
    <w:tmpl w:val="F9E4243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5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6">
    <w:nsid w:val="4F386BD6"/>
    <w:multiLevelType w:val="multilevel"/>
    <w:tmpl w:val="ACFE3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531A"/>
    <w:rsid w:val="00003563"/>
    <w:rsid w:val="00004B1F"/>
    <w:rsid w:val="0002108E"/>
    <w:rsid w:val="000238C8"/>
    <w:rsid w:val="00034EFC"/>
    <w:rsid w:val="00037454"/>
    <w:rsid w:val="000424A5"/>
    <w:rsid w:val="000441EF"/>
    <w:rsid w:val="00050D71"/>
    <w:rsid w:val="00056738"/>
    <w:rsid w:val="00062E1C"/>
    <w:rsid w:val="000726A2"/>
    <w:rsid w:val="00081414"/>
    <w:rsid w:val="00084227"/>
    <w:rsid w:val="000925E1"/>
    <w:rsid w:val="00097AE7"/>
    <w:rsid w:val="000A3EC1"/>
    <w:rsid w:val="000B180E"/>
    <w:rsid w:val="000C5044"/>
    <w:rsid w:val="000F6219"/>
    <w:rsid w:val="001009BE"/>
    <w:rsid w:val="00102EA4"/>
    <w:rsid w:val="00106DE3"/>
    <w:rsid w:val="001104E8"/>
    <w:rsid w:val="00111252"/>
    <w:rsid w:val="00120A5C"/>
    <w:rsid w:val="00140CCC"/>
    <w:rsid w:val="00142E5A"/>
    <w:rsid w:val="00152505"/>
    <w:rsid w:val="001549FA"/>
    <w:rsid w:val="0015566C"/>
    <w:rsid w:val="00157495"/>
    <w:rsid w:val="00162F1B"/>
    <w:rsid w:val="001653AD"/>
    <w:rsid w:val="00177711"/>
    <w:rsid w:val="001826DE"/>
    <w:rsid w:val="001861A7"/>
    <w:rsid w:val="00186BCE"/>
    <w:rsid w:val="00187767"/>
    <w:rsid w:val="00192CF2"/>
    <w:rsid w:val="00192F57"/>
    <w:rsid w:val="001947E1"/>
    <w:rsid w:val="00196A1C"/>
    <w:rsid w:val="001973A8"/>
    <w:rsid w:val="001B34AA"/>
    <w:rsid w:val="001B539B"/>
    <w:rsid w:val="001C0494"/>
    <w:rsid w:val="001D6723"/>
    <w:rsid w:val="001F54CC"/>
    <w:rsid w:val="00202ADE"/>
    <w:rsid w:val="0020311F"/>
    <w:rsid w:val="00203759"/>
    <w:rsid w:val="00214060"/>
    <w:rsid w:val="00227484"/>
    <w:rsid w:val="0023167B"/>
    <w:rsid w:val="0023378A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C6A21"/>
    <w:rsid w:val="002E61EB"/>
    <w:rsid w:val="002F5B77"/>
    <w:rsid w:val="00305542"/>
    <w:rsid w:val="00313E79"/>
    <w:rsid w:val="003205BA"/>
    <w:rsid w:val="003207E2"/>
    <w:rsid w:val="00323498"/>
    <w:rsid w:val="00324B25"/>
    <w:rsid w:val="003345A1"/>
    <w:rsid w:val="00344298"/>
    <w:rsid w:val="00354080"/>
    <w:rsid w:val="003562ED"/>
    <w:rsid w:val="00362955"/>
    <w:rsid w:val="0036604D"/>
    <w:rsid w:val="003662CA"/>
    <w:rsid w:val="00367BC3"/>
    <w:rsid w:val="00374211"/>
    <w:rsid w:val="00381DD7"/>
    <w:rsid w:val="003836FC"/>
    <w:rsid w:val="00384306"/>
    <w:rsid w:val="003877E3"/>
    <w:rsid w:val="00392038"/>
    <w:rsid w:val="003B033D"/>
    <w:rsid w:val="003B1F61"/>
    <w:rsid w:val="003B5305"/>
    <w:rsid w:val="003B6871"/>
    <w:rsid w:val="003B6947"/>
    <w:rsid w:val="003D2C88"/>
    <w:rsid w:val="003E3AF9"/>
    <w:rsid w:val="003F42E4"/>
    <w:rsid w:val="003F5400"/>
    <w:rsid w:val="0040449A"/>
    <w:rsid w:val="004136DF"/>
    <w:rsid w:val="00413C09"/>
    <w:rsid w:val="004305FE"/>
    <w:rsid w:val="00433584"/>
    <w:rsid w:val="00437E26"/>
    <w:rsid w:val="004442A1"/>
    <w:rsid w:val="00451897"/>
    <w:rsid w:val="00453E02"/>
    <w:rsid w:val="00454F64"/>
    <w:rsid w:val="00455410"/>
    <w:rsid w:val="00461661"/>
    <w:rsid w:val="00463CA3"/>
    <w:rsid w:val="00464D85"/>
    <w:rsid w:val="004700D3"/>
    <w:rsid w:val="004925B2"/>
    <w:rsid w:val="004938A0"/>
    <w:rsid w:val="004B0D5A"/>
    <w:rsid w:val="004C06AF"/>
    <w:rsid w:val="004C1A24"/>
    <w:rsid w:val="004C6600"/>
    <w:rsid w:val="004D0722"/>
    <w:rsid w:val="004D23DA"/>
    <w:rsid w:val="004D45B7"/>
    <w:rsid w:val="004E73F7"/>
    <w:rsid w:val="004F3D90"/>
    <w:rsid w:val="00500762"/>
    <w:rsid w:val="00501B92"/>
    <w:rsid w:val="0050708F"/>
    <w:rsid w:val="00512305"/>
    <w:rsid w:val="0051575A"/>
    <w:rsid w:val="00515BD4"/>
    <w:rsid w:val="00536B5F"/>
    <w:rsid w:val="00541383"/>
    <w:rsid w:val="00563ADD"/>
    <w:rsid w:val="005704CF"/>
    <w:rsid w:val="00573423"/>
    <w:rsid w:val="0057356D"/>
    <w:rsid w:val="005827D2"/>
    <w:rsid w:val="00587AE8"/>
    <w:rsid w:val="00590C12"/>
    <w:rsid w:val="00592847"/>
    <w:rsid w:val="0059682A"/>
    <w:rsid w:val="005B1976"/>
    <w:rsid w:val="005B1DC2"/>
    <w:rsid w:val="005B618A"/>
    <w:rsid w:val="005C0357"/>
    <w:rsid w:val="005C442D"/>
    <w:rsid w:val="005C6EE5"/>
    <w:rsid w:val="005E1E30"/>
    <w:rsid w:val="005E3EA3"/>
    <w:rsid w:val="005F472F"/>
    <w:rsid w:val="006006C0"/>
    <w:rsid w:val="00604F56"/>
    <w:rsid w:val="006056FD"/>
    <w:rsid w:val="0060788B"/>
    <w:rsid w:val="00613F69"/>
    <w:rsid w:val="0062422E"/>
    <w:rsid w:val="00624482"/>
    <w:rsid w:val="006317BD"/>
    <w:rsid w:val="006330EC"/>
    <w:rsid w:val="006512A0"/>
    <w:rsid w:val="0066152C"/>
    <w:rsid w:val="00662461"/>
    <w:rsid w:val="0066531A"/>
    <w:rsid w:val="00672811"/>
    <w:rsid w:val="006757EF"/>
    <w:rsid w:val="00686674"/>
    <w:rsid w:val="00690B8A"/>
    <w:rsid w:val="00692BF6"/>
    <w:rsid w:val="00695247"/>
    <w:rsid w:val="006A0202"/>
    <w:rsid w:val="006A52EE"/>
    <w:rsid w:val="006A5422"/>
    <w:rsid w:val="006A615A"/>
    <w:rsid w:val="006A73B2"/>
    <w:rsid w:val="006B568A"/>
    <w:rsid w:val="006C1CE1"/>
    <w:rsid w:val="006C2644"/>
    <w:rsid w:val="006C7239"/>
    <w:rsid w:val="006D0078"/>
    <w:rsid w:val="006D0D76"/>
    <w:rsid w:val="006D1AEE"/>
    <w:rsid w:val="006D6965"/>
    <w:rsid w:val="006E03BF"/>
    <w:rsid w:val="006F3017"/>
    <w:rsid w:val="00700B24"/>
    <w:rsid w:val="007065AE"/>
    <w:rsid w:val="00715068"/>
    <w:rsid w:val="0071648F"/>
    <w:rsid w:val="00716964"/>
    <w:rsid w:val="00721003"/>
    <w:rsid w:val="00745073"/>
    <w:rsid w:val="00750786"/>
    <w:rsid w:val="007511F1"/>
    <w:rsid w:val="0076233C"/>
    <w:rsid w:val="0076650B"/>
    <w:rsid w:val="00772355"/>
    <w:rsid w:val="00772AF1"/>
    <w:rsid w:val="007763FD"/>
    <w:rsid w:val="007807E3"/>
    <w:rsid w:val="00794653"/>
    <w:rsid w:val="00795EFF"/>
    <w:rsid w:val="007A5B57"/>
    <w:rsid w:val="007A7D58"/>
    <w:rsid w:val="007C130A"/>
    <w:rsid w:val="007D693C"/>
    <w:rsid w:val="007F4BD4"/>
    <w:rsid w:val="008153A5"/>
    <w:rsid w:val="00826DA7"/>
    <w:rsid w:val="00846A0D"/>
    <w:rsid w:val="0085306C"/>
    <w:rsid w:val="008566D5"/>
    <w:rsid w:val="00864628"/>
    <w:rsid w:val="00864868"/>
    <w:rsid w:val="00866D9E"/>
    <w:rsid w:val="0087519F"/>
    <w:rsid w:val="00887237"/>
    <w:rsid w:val="00896EA0"/>
    <w:rsid w:val="008A342F"/>
    <w:rsid w:val="008A7963"/>
    <w:rsid w:val="008B2245"/>
    <w:rsid w:val="008B4C3D"/>
    <w:rsid w:val="008C0C8C"/>
    <w:rsid w:val="008D04E8"/>
    <w:rsid w:val="008D1113"/>
    <w:rsid w:val="008F7CA2"/>
    <w:rsid w:val="00904EE0"/>
    <w:rsid w:val="009114AA"/>
    <w:rsid w:val="009204C6"/>
    <w:rsid w:val="009230BF"/>
    <w:rsid w:val="00934E59"/>
    <w:rsid w:val="009439B8"/>
    <w:rsid w:val="00947D65"/>
    <w:rsid w:val="00950E52"/>
    <w:rsid w:val="00951510"/>
    <w:rsid w:val="009520A3"/>
    <w:rsid w:val="0095746D"/>
    <w:rsid w:val="009651F3"/>
    <w:rsid w:val="00966344"/>
    <w:rsid w:val="009730DB"/>
    <w:rsid w:val="0097383E"/>
    <w:rsid w:val="0097428E"/>
    <w:rsid w:val="00977C2E"/>
    <w:rsid w:val="009863E7"/>
    <w:rsid w:val="009A0455"/>
    <w:rsid w:val="009B350C"/>
    <w:rsid w:val="009C21B8"/>
    <w:rsid w:val="009C3332"/>
    <w:rsid w:val="009C3A88"/>
    <w:rsid w:val="009C70A3"/>
    <w:rsid w:val="009E5511"/>
    <w:rsid w:val="009E6894"/>
    <w:rsid w:val="009F293D"/>
    <w:rsid w:val="00A01B9E"/>
    <w:rsid w:val="00A0335F"/>
    <w:rsid w:val="00A12DB0"/>
    <w:rsid w:val="00A21E24"/>
    <w:rsid w:val="00A33A18"/>
    <w:rsid w:val="00A36F44"/>
    <w:rsid w:val="00A375FB"/>
    <w:rsid w:val="00A414E0"/>
    <w:rsid w:val="00A415EB"/>
    <w:rsid w:val="00A4535E"/>
    <w:rsid w:val="00A47D9E"/>
    <w:rsid w:val="00A5092C"/>
    <w:rsid w:val="00A62A1D"/>
    <w:rsid w:val="00A65B34"/>
    <w:rsid w:val="00A65C49"/>
    <w:rsid w:val="00A65D09"/>
    <w:rsid w:val="00A750DD"/>
    <w:rsid w:val="00A8047F"/>
    <w:rsid w:val="00A86FD9"/>
    <w:rsid w:val="00A91C27"/>
    <w:rsid w:val="00A94367"/>
    <w:rsid w:val="00AA1117"/>
    <w:rsid w:val="00AA6778"/>
    <w:rsid w:val="00AB1BF7"/>
    <w:rsid w:val="00AB36C9"/>
    <w:rsid w:val="00AC03FC"/>
    <w:rsid w:val="00AC4D5B"/>
    <w:rsid w:val="00AD4F3D"/>
    <w:rsid w:val="00AF3358"/>
    <w:rsid w:val="00AF6809"/>
    <w:rsid w:val="00B00450"/>
    <w:rsid w:val="00B030D1"/>
    <w:rsid w:val="00B05CDD"/>
    <w:rsid w:val="00B05CF1"/>
    <w:rsid w:val="00B153DA"/>
    <w:rsid w:val="00B251A3"/>
    <w:rsid w:val="00B304D2"/>
    <w:rsid w:val="00B30954"/>
    <w:rsid w:val="00B310BC"/>
    <w:rsid w:val="00B33A09"/>
    <w:rsid w:val="00B372E6"/>
    <w:rsid w:val="00B413F7"/>
    <w:rsid w:val="00B42536"/>
    <w:rsid w:val="00B44862"/>
    <w:rsid w:val="00B5186E"/>
    <w:rsid w:val="00B560BA"/>
    <w:rsid w:val="00B61E5F"/>
    <w:rsid w:val="00B63B29"/>
    <w:rsid w:val="00B64CE8"/>
    <w:rsid w:val="00B6549B"/>
    <w:rsid w:val="00B738D7"/>
    <w:rsid w:val="00B73D7D"/>
    <w:rsid w:val="00B74513"/>
    <w:rsid w:val="00B811E0"/>
    <w:rsid w:val="00B83A7C"/>
    <w:rsid w:val="00B978F1"/>
    <w:rsid w:val="00BA5D89"/>
    <w:rsid w:val="00BA7E49"/>
    <w:rsid w:val="00BB3E5F"/>
    <w:rsid w:val="00BB5195"/>
    <w:rsid w:val="00BB6E22"/>
    <w:rsid w:val="00BC2E75"/>
    <w:rsid w:val="00BC62CD"/>
    <w:rsid w:val="00BD72C6"/>
    <w:rsid w:val="00BD744D"/>
    <w:rsid w:val="00BE5C34"/>
    <w:rsid w:val="00BF419E"/>
    <w:rsid w:val="00C0239B"/>
    <w:rsid w:val="00C031FB"/>
    <w:rsid w:val="00C03BEA"/>
    <w:rsid w:val="00C06A9E"/>
    <w:rsid w:val="00C14A57"/>
    <w:rsid w:val="00C23300"/>
    <w:rsid w:val="00C24A74"/>
    <w:rsid w:val="00C25A05"/>
    <w:rsid w:val="00C40344"/>
    <w:rsid w:val="00C42365"/>
    <w:rsid w:val="00C45AED"/>
    <w:rsid w:val="00C56A74"/>
    <w:rsid w:val="00C62CB5"/>
    <w:rsid w:val="00C64AE7"/>
    <w:rsid w:val="00C674F7"/>
    <w:rsid w:val="00C77B8F"/>
    <w:rsid w:val="00C80013"/>
    <w:rsid w:val="00C830B9"/>
    <w:rsid w:val="00C83F62"/>
    <w:rsid w:val="00C867BB"/>
    <w:rsid w:val="00C86E03"/>
    <w:rsid w:val="00C93609"/>
    <w:rsid w:val="00CA70F1"/>
    <w:rsid w:val="00CB3AE5"/>
    <w:rsid w:val="00CB61CC"/>
    <w:rsid w:val="00CC069B"/>
    <w:rsid w:val="00CC12C4"/>
    <w:rsid w:val="00CC28AC"/>
    <w:rsid w:val="00CC438B"/>
    <w:rsid w:val="00CC7F54"/>
    <w:rsid w:val="00CD018E"/>
    <w:rsid w:val="00CD01A2"/>
    <w:rsid w:val="00CD089D"/>
    <w:rsid w:val="00CD0B4D"/>
    <w:rsid w:val="00CF159F"/>
    <w:rsid w:val="00CF49E6"/>
    <w:rsid w:val="00CF5F1F"/>
    <w:rsid w:val="00D035CB"/>
    <w:rsid w:val="00D03D9E"/>
    <w:rsid w:val="00D064CC"/>
    <w:rsid w:val="00D147D7"/>
    <w:rsid w:val="00D161E2"/>
    <w:rsid w:val="00D22195"/>
    <w:rsid w:val="00D27801"/>
    <w:rsid w:val="00D37C80"/>
    <w:rsid w:val="00D4203B"/>
    <w:rsid w:val="00D51492"/>
    <w:rsid w:val="00D51E96"/>
    <w:rsid w:val="00D5299F"/>
    <w:rsid w:val="00D56B10"/>
    <w:rsid w:val="00D60F49"/>
    <w:rsid w:val="00D71430"/>
    <w:rsid w:val="00D71CE2"/>
    <w:rsid w:val="00D83B9F"/>
    <w:rsid w:val="00D84F76"/>
    <w:rsid w:val="00D868F8"/>
    <w:rsid w:val="00D90179"/>
    <w:rsid w:val="00D9388D"/>
    <w:rsid w:val="00D950EE"/>
    <w:rsid w:val="00D95FA1"/>
    <w:rsid w:val="00D96191"/>
    <w:rsid w:val="00DA356E"/>
    <w:rsid w:val="00DA4422"/>
    <w:rsid w:val="00DA70D2"/>
    <w:rsid w:val="00DB07E4"/>
    <w:rsid w:val="00DC397D"/>
    <w:rsid w:val="00DD67E8"/>
    <w:rsid w:val="00DD7223"/>
    <w:rsid w:val="00E04C9B"/>
    <w:rsid w:val="00E076B2"/>
    <w:rsid w:val="00E13D2B"/>
    <w:rsid w:val="00E206B4"/>
    <w:rsid w:val="00E23FF2"/>
    <w:rsid w:val="00E24E59"/>
    <w:rsid w:val="00E303C7"/>
    <w:rsid w:val="00E463C7"/>
    <w:rsid w:val="00E46BF6"/>
    <w:rsid w:val="00E470E9"/>
    <w:rsid w:val="00E646AB"/>
    <w:rsid w:val="00E705F8"/>
    <w:rsid w:val="00E75A87"/>
    <w:rsid w:val="00E815F0"/>
    <w:rsid w:val="00E81F42"/>
    <w:rsid w:val="00E9207E"/>
    <w:rsid w:val="00E92E54"/>
    <w:rsid w:val="00E93C07"/>
    <w:rsid w:val="00E94230"/>
    <w:rsid w:val="00EA27BB"/>
    <w:rsid w:val="00EA707D"/>
    <w:rsid w:val="00EC0151"/>
    <w:rsid w:val="00EC1366"/>
    <w:rsid w:val="00EE01A4"/>
    <w:rsid w:val="00EE1243"/>
    <w:rsid w:val="00EF322F"/>
    <w:rsid w:val="00EF571B"/>
    <w:rsid w:val="00EF5771"/>
    <w:rsid w:val="00EF5FE0"/>
    <w:rsid w:val="00F02F61"/>
    <w:rsid w:val="00F077B0"/>
    <w:rsid w:val="00F158A2"/>
    <w:rsid w:val="00F15F1B"/>
    <w:rsid w:val="00F2690A"/>
    <w:rsid w:val="00F300B0"/>
    <w:rsid w:val="00F42415"/>
    <w:rsid w:val="00F42B3E"/>
    <w:rsid w:val="00F43604"/>
    <w:rsid w:val="00F53623"/>
    <w:rsid w:val="00F546AE"/>
    <w:rsid w:val="00F60B80"/>
    <w:rsid w:val="00F67D52"/>
    <w:rsid w:val="00F760F6"/>
    <w:rsid w:val="00F76272"/>
    <w:rsid w:val="00F7647D"/>
    <w:rsid w:val="00F83203"/>
    <w:rsid w:val="00F83EA8"/>
    <w:rsid w:val="00F941F7"/>
    <w:rsid w:val="00F97CC9"/>
    <w:rsid w:val="00FA1D1A"/>
    <w:rsid w:val="00FC616D"/>
    <w:rsid w:val="00FD306A"/>
    <w:rsid w:val="00FD6FC4"/>
    <w:rsid w:val="00FF5E8D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locked/>
    <w:rsid w:val="007C130A"/>
    <w:rPr>
      <w:rFonts w:eastAsia="Times New Roman"/>
      <w:sz w:val="24"/>
      <w:szCs w:val="24"/>
      <w:lang w:bidi="ar-SA"/>
    </w:rPr>
  </w:style>
  <w:style w:type="character" w:customStyle="1" w:styleId="10">
    <w:name w:val="Заголовок 1 Знак"/>
    <w:link w:val="1"/>
    <w:rsid w:val="00DD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973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02F61"/>
  </w:style>
  <w:style w:type="character" w:customStyle="1" w:styleId="apple-converted-space">
    <w:name w:val="apple-converted-space"/>
    <w:basedOn w:val="a0"/>
    <w:rsid w:val="003E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38206/" TargetMode="External"/><Relationship Id="rId13" Type="http://schemas.openxmlformats.org/officeDocument/2006/relationships/hyperlink" Target="http://www.consultant.ru/document/cons_doc_LAW_220519/98fb008eca1e2f13f66ab5ec498e60445050880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78287/041cf3d59fff7dbbd21d6a89380066372f0e1aed/" TargetMode="External"/><Relationship Id="rId12" Type="http://schemas.openxmlformats.org/officeDocument/2006/relationships/hyperlink" Target="http://www.consultant.ru/document/cons_doc_LAW_220519/98fb008eca1e2f13f66ab5ec498e60445050880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152678/40bbef31e2a880d48d0f083666a401a852f368f4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78287/041cf3d59fff7dbbd21d6a89380066372f0e1a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54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14024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Я</cp:lastModifiedBy>
  <cp:revision>9</cp:revision>
  <cp:lastPrinted>2019-10-16T12:19:00Z</cp:lastPrinted>
  <dcterms:created xsi:type="dcterms:W3CDTF">2021-03-04T05:09:00Z</dcterms:created>
  <dcterms:modified xsi:type="dcterms:W3CDTF">2021-03-26T05:56:00Z</dcterms:modified>
</cp:coreProperties>
</file>