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49" w:rsidRDefault="00C55649">
      <w:pPr>
        <w:tabs>
          <w:tab w:val="left" w:pos="8647"/>
        </w:tabs>
        <w:spacing w:after="0" w:line="240" w:lineRule="auto"/>
        <w:ind w:left="150"/>
        <w:jc w:val="center"/>
      </w:pPr>
    </w:p>
    <w:p w:rsidR="00C55649" w:rsidRDefault="00655E9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49" w:rsidRDefault="00C55649">
      <w:pPr>
        <w:spacing w:after="0" w:line="240" w:lineRule="auto"/>
        <w:jc w:val="center"/>
      </w:pPr>
    </w:p>
    <w:p w:rsidR="00C55649" w:rsidRDefault="00655E9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C55649" w:rsidRDefault="00655E9B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ДАВЫДОВСКОГО МУНИЦИПАЛЬНОГО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ОБРАЗОВАНИЯ  ПУГАЧЕВСКОГО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МУНИЦИПАЛЬНОГО РАЙОНА</w:t>
      </w:r>
    </w:p>
    <w:p w:rsidR="00C55649" w:rsidRDefault="00655E9B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C55649" w:rsidRDefault="00C55649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55649" w:rsidRDefault="00655E9B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</w:p>
    <w:p w:rsidR="00C55649" w:rsidRDefault="00C55649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C55649" w:rsidRDefault="00655E9B">
      <w:pPr>
        <w:spacing w:after="0" w:line="240" w:lineRule="auto"/>
        <w:ind w:left="150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от </w:t>
      </w:r>
      <w:r w:rsidR="00661118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08</w:t>
      </w:r>
      <w:bookmarkStart w:id="0" w:name="_GoBack"/>
      <w:bookmarkEnd w:id="0"/>
      <w:r w:rsidR="00CE6152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апреля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 201</w:t>
      </w:r>
      <w:r w:rsidR="00CE6152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года № </w:t>
      </w:r>
      <w:r w:rsidR="00CE6152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18</w:t>
      </w:r>
    </w:p>
    <w:p w:rsidR="00C55649" w:rsidRDefault="00C5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649" w:rsidRDefault="0065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55649" w:rsidRDefault="00655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муниципального образования от 27.07.2015г. 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64 «</w:t>
      </w:r>
      <w:r>
        <w:rPr>
          <w:rFonts w:ascii="Times New Roman" w:hAnsi="Times New Roman"/>
          <w:b/>
          <w:bCs/>
          <w:sz w:val="28"/>
          <w:szCs w:val="28"/>
        </w:rPr>
        <w:t xml:space="preserve">О создании единой комиссии по </w:t>
      </w:r>
      <w:r>
        <w:rPr>
          <w:rFonts w:ascii="Times New Roman" w:hAnsi="Times New Roman"/>
          <w:b/>
          <w:sz w:val="28"/>
          <w:szCs w:val="28"/>
        </w:rPr>
        <w:t>осуществлению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закупок путем проведения конкурсов, аукционов, 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запросов котировок, запросов предложений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нужд Давыдовского муниципального </w:t>
      </w:r>
    </w:p>
    <w:p w:rsidR="00C55649" w:rsidRDefault="00655E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образования 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5649" w:rsidRDefault="00C556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649" w:rsidRDefault="0065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На основании</w:t>
      </w:r>
      <w:r>
        <w:rPr>
          <w:rFonts w:ascii="&amp;amp" w:hAnsi="&amp;amp"/>
          <w:sz w:val="28"/>
          <w:szCs w:val="28"/>
        </w:rPr>
        <w:t xml:space="preserve"> Федерального  закона от </w:t>
      </w:r>
      <w:r>
        <w:rPr>
          <w:rFonts w:ascii="&amp;amp" w:hAnsi="&amp;amp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Федеральным  законом  от 5 апреля 2013 года</w:t>
      </w:r>
      <w:r>
        <w:rPr>
          <w:rFonts w:ascii="Times New Roman" w:hAnsi="Times New Roman"/>
          <w:sz w:val="28"/>
          <w:szCs w:val="28"/>
        </w:rPr>
        <w:br/>
        <w:t xml:space="preserve">№ 44-ФЗ «О 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Давыдовского муниципального образования Пугачевского муниципального района Саратовской области администрация Давыдовского муниципального образования постановляет: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1. </w:t>
      </w:r>
      <w:r w:rsidR="00CE615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Давыдовского 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 Пугачевского муниципального района Саратовской области  от </w:t>
      </w:r>
      <w:r>
        <w:rPr>
          <w:rFonts w:ascii="Times New Roman" w:hAnsi="Times New Roman" w:cs="Times New Roman"/>
          <w:sz w:val="28"/>
          <w:szCs w:val="28"/>
        </w:rPr>
        <w:t>27.07.2015г. № 64«</w:t>
      </w:r>
      <w:r>
        <w:rPr>
          <w:rFonts w:ascii="Times New Roman" w:hAnsi="Times New Roman"/>
          <w:bCs/>
          <w:sz w:val="28"/>
          <w:szCs w:val="28"/>
        </w:rPr>
        <w:t xml:space="preserve">О создании единой комиссии по </w:t>
      </w:r>
      <w:r>
        <w:rPr>
          <w:rFonts w:ascii="Times New Roman" w:hAnsi="Times New Roman"/>
          <w:sz w:val="28"/>
          <w:szCs w:val="28"/>
        </w:rPr>
        <w:t>осуществлению</w:t>
      </w:r>
    </w:p>
    <w:p w:rsidR="00C55649" w:rsidRDefault="00655E9B">
      <w:pPr>
        <w:pStyle w:val="aa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закупок путем проведения конкурсов, аукционов, запросов котировок, запросов предложений </w:t>
      </w:r>
      <w:r>
        <w:rPr>
          <w:sz w:val="28"/>
        </w:rPr>
        <w:t>для нужд Давыдовского муниципального образования Пугачевского муниципального района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</w:t>
      </w:r>
      <w:r w:rsidR="00CE6152">
        <w:rPr>
          <w:bCs/>
          <w:sz w:val="28"/>
          <w:szCs w:val="28"/>
        </w:rPr>
        <w:t>редакции:</w:t>
      </w:r>
    </w:p>
    <w:p w:rsidR="00C55649" w:rsidRDefault="00C556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5649" w:rsidRDefault="00655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55649" w:rsidRDefault="00655E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единой  комиссии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 осуществлению закупок путем проведения конкурсов, аукционов, запросов котировок, запросов предложений  для нужд Давыдовского муниципального образования Пугачевского муниципального района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55649" w:rsidRDefault="00C55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649" w:rsidRDefault="00C55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02"/>
        <w:gridCol w:w="5435"/>
      </w:tblGrid>
      <w:tr w:rsidR="00C55649">
        <w:trPr>
          <w:trHeight w:val="1745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Тихонова  Наталья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Давыдовского муниципального образования Пугачевского муниципального района, председатель комиссии</w:t>
            </w:r>
          </w:p>
        </w:tc>
      </w:tr>
      <w:tr w:rsidR="00C55649">
        <w:trPr>
          <w:trHeight w:val="1609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 w:rsidP="00CE6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 w:rsidR="00CE615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Давыдовского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C55649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CE6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  <w:r w:rsidR="0065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согласованию, секретарь комиссии</w:t>
            </w:r>
          </w:p>
        </w:tc>
      </w:tr>
      <w:tr w:rsidR="00C55649">
        <w:tc>
          <w:tcPr>
            <w:tcW w:w="103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C5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49" w:rsidRDefault="00655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5649" w:rsidRDefault="00C556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49">
        <w:trPr>
          <w:trHeight w:val="1440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CE6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 w:rsidR="0065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Давыдовского муниципального образования Пугачевского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C55649">
        <w:trPr>
          <w:trHeight w:val="1440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CE61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Оксана Юрьевна</w:t>
            </w:r>
            <w:r w:rsidR="0065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649" w:rsidRDefault="00C5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49" w:rsidRDefault="00C5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49" w:rsidRDefault="00C5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5649" w:rsidRDefault="0065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1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   Давыдовского муниципального образования Пугачевского муниципального района, член комиссии</w:t>
            </w:r>
          </w:p>
          <w:p w:rsidR="00C55649" w:rsidRDefault="0065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55649" w:rsidRDefault="00C5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49" w:rsidRDefault="00C5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49" w:rsidRDefault="00C5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49" w:rsidRDefault="00655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gramStart"/>
      <w:r>
        <w:rPr>
          <w:rFonts w:ascii="Times New Roman" w:hAnsi="Times New Roman"/>
          <w:sz w:val="28"/>
          <w:szCs w:val="28"/>
        </w:rPr>
        <w:t>утратившими  силу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55649" w:rsidRDefault="00655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администрация Давыдовского муниципального образования Пугачевского муниципального района № 41 от 15.06.2017г.</w:t>
      </w:r>
    </w:p>
    <w:p w:rsidR="00C55649" w:rsidRDefault="00655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администрация Давыдовского муниципального образования Пугачевского муниципального района № 42 от 21.06.2017г.</w:t>
      </w:r>
    </w:p>
    <w:p w:rsidR="00CE6152" w:rsidRDefault="00CE6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6152">
        <w:rPr>
          <w:rFonts w:ascii="Times New Roman" w:hAnsi="Times New Roman"/>
          <w:sz w:val="28"/>
          <w:szCs w:val="28"/>
        </w:rPr>
        <w:t xml:space="preserve">постановление администрация Давыдовского муниципального образования Пугачевского муниципального района № </w:t>
      </w:r>
      <w:proofErr w:type="gramStart"/>
      <w:r w:rsidRPr="00CE61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E615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CE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16.05.2018</w:t>
      </w:r>
      <w:r w:rsidRPr="00CE6152">
        <w:rPr>
          <w:rFonts w:ascii="Times New Roman" w:hAnsi="Times New Roman"/>
          <w:sz w:val="28"/>
          <w:szCs w:val="28"/>
        </w:rPr>
        <w:t>г.</w:t>
      </w:r>
    </w:p>
    <w:p w:rsidR="00C55649" w:rsidRDefault="0065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>
        <w:rPr>
          <w:rFonts w:ascii="Times New Roman" w:hAnsi="Times New Roman"/>
          <w:sz w:val="28"/>
          <w:szCs w:val="28"/>
        </w:rPr>
        <w:t>Пугачевского муниципального района Саратовской области в информационно-коммуникационной сети Интернет.</w:t>
      </w:r>
    </w:p>
    <w:p w:rsidR="00C55649" w:rsidRDefault="00655E9B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с момента </w:t>
      </w:r>
      <w:proofErr w:type="gramStart"/>
      <w:r>
        <w:rPr>
          <w:rFonts w:ascii="Times New Roman" w:hAnsi="Times New Roman"/>
          <w:sz w:val="28"/>
          <w:szCs w:val="28"/>
        </w:rPr>
        <w:t>опубликования .</w:t>
      </w:r>
      <w:proofErr w:type="gramEnd"/>
    </w:p>
    <w:p w:rsidR="00C55649" w:rsidRDefault="00C55649">
      <w:pPr>
        <w:pStyle w:val="ConsPlusNormal"/>
        <w:jc w:val="both"/>
      </w:pPr>
    </w:p>
    <w:p w:rsidR="00C55649" w:rsidRDefault="00C5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649" w:rsidRDefault="0065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Давыдовского</w:t>
      </w:r>
    </w:p>
    <w:p w:rsidR="00C55649" w:rsidRDefault="0065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CE6152">
        <w:rPr>
          <w:rFonts w:ascii="Times New Roman" w:eastAsia="Times New Roman" w:hAnsi="Times New Roman" w:cs="Times New Roman"/>
          <w:sz w:val="28"/>
          <w:szCs w:val="28"/>
        </w:rPr>
        <w:t>А.Г. Тарасов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55649">
      <w:pgSz w:w="11906" w:h="16838"/>
      <w:pgMar w:top="1135" w:right="709" w:bottom="1134" w:left="1276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amp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649"/>
    <w:rsid w:val="001221D8"/>
    <w:rsid w:val="00655E9B"/>
    <w:rsid w:val="00661118"/>
    <w:rsid w:val="00C55649"/>
    <w:rsid w:val="00C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3105B-7D34-452E-B2AD-709171E9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86"/>
    <w:pPr>
      <w:suppressAutoHyphens/>
      <w:spacing w:after="160" w:line="259" w:lineRule="auto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rsid w:val="0044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65186"/>
    <w:pPr>
      <w:suppressAutoHyphens/>
      <w:spacing w:line="240" w:lineRule="auto"/>
    </w:pPr>
    <w:rPr>
      <w:rFonts w:ascii="Arial" w:hAnsi="Arial" w:cs="Arial"/>
      <w:color w:val="00000A"/>
      <w:sz w:val="20"/>
      <w:szCs w:val="20"/>
    </w:rPr>
  </w:style>
  <w:style w:type="paragraph" w:styleId="a9">
    <w:name w:val="List Paragraph"/>
    <w:basedOn w:val="a"/>
    <w:uiPriority w:val="34"/>
    <w:qFormat/>
    <w:rsid w:val="00A65186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A65186"/>
    <w:pPr>
      <w:suppressAutoHyphens/>
      <w:spacing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ConsPlusNonformat">
    <w:name w:val="ConsPlusNonformat"/>
    <w:rsid w:val="00A65186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a">
    <w:name w:val="Body Text Indent"/>
    <w:basedOn w:val="a"/>
    <w:uiPriority w:val="99"/>
    <w:unhideWhenUsed/>
    <w:rsid w:val="0044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47271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E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152"/>
    <w:rPr>
      <w:rFonts w:ascii="Segoe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2019-04-10T04:29:00Z</cp:lastPrinted>
  <dcterms:created xsi:type="dcterms:W3CDTF">2016-12-30T06:42:00Z</dcterms:created>
  <dcterms:modified xsi:type="dcterms:W3CDTF">2019-04-16T08:00:00Z</dcterms:modified>
  <dc:language>ru-RU</dc:language>
</cp:coreProperties>
</file>