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48F" w14:textId="77777777" w:rsidR="003E6510" w:rsidRDefault="003E6510" w:rsidP="003E651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32F673B9" wp14:editId="33C25E3E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9984" w14:textId="77777777" w:rsidR="003E6510" w:rsidRDefault="003E6510" w:rsidP="003E6510">
      <w:pPr>
        <w:jc w:val="center"/>
        <w:rPr>
          <w:b/>
          <w:color w:val="000000"/>
          <w:sz w:val="28"/>
        </w:rPr>
      </w:pPr>
      <w:r>
        <w:rPr>
          <w:b/>
          <w:sz w:val="28"/>
        </w:rPr>
        <w:t>АДМИНИСТРАЦИЯ</w:t>
      </w:r>
    </w:p>
    <w:p w14:paraId="5C350CD5" w14:textId="77777777" w:rsidR="003E6510" w:rsidRDefault="003E6510" w:rsidP="003E6510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ДАВЫДОВСКОГО МУНИЦИПАЛЬНОГО ОБРАЗОВАНИЯ</w:t>
      </w:r>
    </w:p>
    <w:p w14:paraId="7A3A23D7" w14:textId="77777777" w:rsidR="003E6510" w:rsidRDefault="003E6510" w:rsidP="003E6510">
      <w:pPr>
        <w:jc w:val="center"/>
        <w:rPr>
          <w:b/>
          <w:sz w:val="28"/>
        </w:rPr>
      </w:pPr>
      <w:r>
        <w:rPr>
          <w:b/>
          <w:sz w:val="28"/>
        </w:rPr>
        <w:t>ПУГАЧЕВСКОГО МУНИЦИПАЛЬНОГО РАЙОНА</w:t>
      </w:r>
    </w:p>
    <w:p w14:paraId="237DE57F" w14:textId="77777777" w:rsidR="003E6510" w:rsidRDefault="003E6510" w:rsidP="003E6510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14:paraId="2FD9EC50" w14:textId="77777777" w:rsidR="003E6510" w:rsidRDefault="003E6510" w:rsidP="003E6510">
      <w:pPr>
        <w:jc w:val="center"/>
        <w:rPr>
          <w:b/>
          <w:sz w:val="28"/>
        </w:rPr>
      </w:pPr>
    </w:p>
    <w:p w14:paraId="564B9539" w14:textId="77777777" w:rsidR="003E6510" w:rsidRDefault="003E6510" w:rsidP="003E6510">
      <w:pPr>
        <w:jc w:val="center"/>
        <w:rPr>
          <w:b/>
          <w:bCs/>
          <w:sz w:val="28"/>
        </w:rPr>
      </w:pPr>
      <w:r>
        <w:rPr>
          <w:b/>
          <w:sz w:val="28"/>
        </w:rPr>
        <w:t>ПОСТАНОВЛЕНИЕ</w:t>
      </w:r>
    </w:p>
    <w:p w14:paraId="2CA89595" w14:textId="77777777" w:rsidR="003E6510" w:rsidRDefault="003E6510" w:rsidP="003E6510">
      <w:pPr>
        <w:jc w:val="both"/>
        <w:rPr>
          <w:b/>
          <w:bCs/>
          <w:sz w:val="28"/>
        </w:rPr>
      </w:pPr>
    </w:p>
    <w:p w14:paraId="5A7F41DB" w14:textId="77777777" w:rsidR="003E6510" w:rsidRDefault="003E6510" w:rsidP="003E6510">
      <w:pPr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 xml:space="preserve">         </w:t>
      </w:r>
      <w:r w:rsidR="00475085">
        <w:rPr>
          <w:b/>
          <w:sz w:val="28"/>
        </w:rPr>
        <w:t xml:space="preserve">от </w:t>
      </w:r>
      <w:r w:rsidR="00466F5C">
        <w:rPr>
          <w:b/>
          <w:sz w:val="28"/>
        </w:rPr>
        <w:t>17 января 2024 года № 5</w:t>
      </w:r>
    </w:p>
    <w:p w14:paraId="5F0E4865" w14:textId="77777777" w:rsidR="00466F5C" w:rsidRDefault="003E6510" w:rsidP="00466F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6F5C" w:rsidRPr="00466F5C">
        <w:rPr>
          <w:b/>
          <w:bCs/>
          <w:sz w:val="28"/>
          <w:szCs w:val="28"/>
        </w:rPr>
        <w:t>Об утверждении муниципальной  программы</w:t>
      </w:r>
    </w:p>
    <w:p w14:paraId="41FC42BA" w14:textId="77777777" w:rsidR="003E6510" w:rsidRDefault="003E6510" w:rsidP="00466F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систем коммунальной инфраструктуры</w:t>
      </w:r>
    </w:p>
    <w:p w14:paraId="0598B2F7" w14:textId="77777777" w:rsidR="003E6510" w:rsidRDefault="003E6510" w:rsidP="003E6510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</w:rPr>
        <w:t>Давыдовском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муниципальном образовании</w:t>
      </w:r>
    </w:p>
    <w:p w14:paraId="4E165597" w14:textId="77777777" w:rsidR="003E6510" w:rsidRDefault="003E6510" w:rsidP="003E6510">
      <w:pPr>
        <w:rPr>
          <w:b/>
          <w:bCs/>
          <w:sz w:val="28"/>
        </w:rPr>
      </w:pPr>
      <w:r>
        <w:rPr>
          <w:b/>
          <w:bCs/>
          <w:sz w:val="28"/>
        </w:rPr>
        <w:t xml:space="preserve"> Пугачевского муниципального района </w:t>
      </w:r>
    </w:p>
    <w:p w14:paraId="49DE73F9" w14:textId="77777777" w:rsidR="003E6510" w:rsidRDefault="003E6510" w:rsidP="003E6510">
      <w:pPr>
        <w:rPr>
          <w:bCs/>
          <w:sz w:val="28"/>
        </w:rPr>
      </w:pPr>
      <w:r>
        <w:rPr>
          <w:b/>
          <w:bCs/>
          <w:sz w:val="28"/>
        </w:rPr>
        <w:t xml:space="preserve"> Саратовской области на </w:t>
      </w:r>
      <w:r w:rsidR="00466F5C">
        <w:rPr>
          <w:b/>
          <w:bCs/>
          <w:sz w:val="28"/>
        </w:rPr>
        <w:t>2024 год</w:t>
      </w:r>
      <w:r>
        <w:rPr>
          <w:b/>
          <w:bCs/>
          <w:sz w:val="28"/>
        </w:rPr>
        <w:t>»</w:t>
      </w:r>
    </w:p>
    <w:p w14:paraId="7613E36E" w14:textId="77777777" w:rsidR="003E6510" w:rsidRDefault="003E6510" w:rsidP="003E6510">
      <w:pPr>
        <w:rPr>
          <w:bCs/>
          <w:sz w:val="28"/>
        </w:rPr>
      </w:pPr>
      <w:r>
        <w:rPr>
          <w:bCs/>
          <w:sz w:val="28"/>
        </w:rPr>
        <w:t xml:space="preserve">            </w:t>
      </w:r>
    </w:p>
    <w:p w14:paraId="7408FA34" w14:textId="77777777" w:rsidR="003E6510" w:rsidRDefault="003E6510" w:rsidP="003E651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    </w:t>
      </w:r>
      <w:r w:rsidR="00466F5C" w:rsidRPr="00466F5C">
        <w:rPr>
          <w:bCs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bCs/>
          <w:sz w:val="28"/>
        </w:rPr>
        <w:t xml:space="preserve">, руководствуясь Уставом Давыдовского муниципального образования Пугачевского муниципального района Саратовской области, </w:t>
      </w:r>
      <w:r>
        <w:rPr>
          <w:sz w:val="28"/>
          <w:szCs w:val="28"/>
        </w:rPr>
        <w:t xml:space="preserve">администрация Давыдовского муниципального образования Пугачевского муниципального района </w:t>
      </w:r>
      <w:r w:rsidR="00466F5C" w:rsidRPr="00466F5C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 xml:space="preserve">ПОСТАНОВЛЯЕТ: </w:t>
      </w:r>
    </w:p>
    <w:p w14:paraId="177397DA" w14:textId="77777777" w:rsidR="003E6510" w:rsidRDefault="003E6510" w:rsidP="003E6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6F5C" w:rsidRPr="00466F5C">
        <w:t xml:space="preserve"> </w:t>
      </w:r>
      <w:r w:rsidR="00466F5C" w:rsidRPr="00466F5C">
        <w:rPr>
          <w:sz w:val="28"/>
          <w:szCs w:val="28"/>
        </w:rPr>
        <w:t>Утвердить муниципальную программу</w:t>
      </w:r>
      <w:r w:rsidR="00466F5C">
        <w:rPr>
          <w:sz w:val="28"/>
          <w:szCs w:val="28"/>
        </w:rPr>
        <w:t xml:space="preserve"> </w:t>
      </w:r>
      <w:r w:rsidR="00466F5C" w:rsidRPr="00466F5C">
        <w:rPr>
          <w:sz w:val="28"/>
          <w:szCs w:val="28"/>
        </w:rPr>
        <w:t>«Развитие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год.»</w:t>
      </w:r>
    </w:p>
    <w:p w14:paraId="48953C85" w14:textId="77777777" w:rsidR="00466F5C" w:rsidRPr="00466F5C" w:rsidRDefault="00466F5C" w:rsidP="00466F5C">
      <w:pPr>
        <w:widowControl w:val="0"/>
        <w:shd w:val="clear" w:color="auto" w:fill="FFFFFF"/>
        <w:autoSpaceDE w:val="0"/>
        <w:ind w:right="87" w:firstLine="677"/>
        <w:jc w:val="both"/>
        <w:rPr>
          <w:sz w:val="28"/>
          <w:szCs w:val="28"/>
        </w:rPr>
      </w:pPr>
      <w:r w:rsidRPr="00466F5C">
        <w:rPr>
          <w:sz w:val="28"/>
          <w:szCs w:val="28"/>
        </w:rPr>
        <w:t>2. Опубликовать 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 и разместить на официальном сайте Давыдовского муниципального образования в сети «Интернет».</w:t>
      </w:r>
    </w:p>
    <w:p w14:paraId="203F883E" w14:textId="77777777" w:rsidR="00466F5C" w:rsidRPr="00466F5C" w:rsidRDefault="00466F5C" w:rsidP="00466F5C">
      <w:pPr>
        <w:suppressAutoHyphens w:val="0"/>
        <w:spacing w:before="100" w:beforeAutospacing="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6F5C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возложить на главу Давыдовского муниципального образования.</w:t>
      </w:r>
    </w:p>
    <w:p w14:paraId="405A88C4" w14:textId="77777777" w:rsidR="00466F5C" w:rsidRPr="00466F5C" w:rsidRDefault="00466F5C" w:rsidP="00466F5C">
      <w:pPr>
        <w:widowControl w:val="0"/>
        <w:autoSpaceDE w:val="0"/>
        <w:jc w:val="both"/>
        <w:rPr>
          <w:sz w:val="28"/>
          <w:szCs w:val="28"/>
        </w:rPr>
      </w:pPr>
      <w:r w:rsidRPr="00466F5C">
        <w:rPr>
          <w:sz w:val="28"/>
          <w:szCs w:val="28"/>
        </w:rPr>
        <w:t xml:space="preserve">        4. Настоящее постановление вступает в силу со дня его официального опубликования .</w:t>
      </w:r>
    </w:p>
    <w:p w14:paraId="6C3DA3AA" w14:textId="77777777" w:rsidR="00F635C3" w:rsidRPr="00466F5C" w:rsidRDefault="003E6510" w:rsidP="00466F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13BC9025" w14:textId="77777777" w:rsidR="00F635C3" w:rsidRDefault="00F635C3" w:rsidP="003E6510">
      <w:pPr>
        <w:jc w:val="both"/>
        <w:rPr>
          <w:sz w:val="28"/>
        </w:rPr>
      </w:pPr>
    </w:p>
    <w:p w14:paraId="43F297C2" w14:textId="77777777" w:rsidR="003E6510" w:rsidRDefault="003E6510" w:rsidP="003E6510">
      <w:pPr>
        <w:jc w:val="both"/>
        <w:rPr>
          <w:b/>
          <w:sz w:val="28"/>
        </w:rPr>
      </w:pPr>
      <w:r>
        <w:rPr>
          <w:b/>
          <w:sz w:val="28"/>
        </w:rPr>
        <w:t>Глава Давыдовского</w:t>
      </w:r>
    </w:p>
    <w:p w14:paraId="4CB4CFC8" w14:textId="77777777" w:rsidR="003E6510" w:rsidRDefault="003E6510" w:rsidP="003E6510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образования                                        </w:t>
      </w:r>
      <w:r w:rsidR="00466F5C">
        <w:rPr>
          <w:b/>
          <w:sz w:val="28"/>
        </w:rPr>
        <w:t>А.Г</w:t>
      </w:r>
      <w:r>
        <w:rPr>
          <w:b/>
          <w:sz w:val="28"/>
        </w:rPr>
        <w:t>.</w:t>
      </w:r>
      <w:r w:rsidR="00224874">
        <w:rPr>
          <w:b/>
          <w:sz w:val="28"/>
        </w:rPr>
        <w:t xml:space="preserve"> </w:t>
      </w:r>
      <w:r w:rsidR="00466F5C">
        <w:rPr>
          <w:b/>
          <w:sz w:val="28"/>
        </w:rPr>
        <w:t>Тарасов</w:t>
      </w:r>
    </w:p>
    <w:p w14:paraId="4F94117C" w14:textId="77777777" w:rsidR="00AC3A70" w:rsidRDefault="00AC3A70"/>
    <w:p w14:paraId="7E6F961D" w14:textId="77777777" w:rsidR="00466F5C" w:rsidRDefault="00466F5C"/>
    <w:p w14:paraId="19DECF19" w14:textId="77777777" w:rsidR="00466F5C" w:rsidRDefault="00466F5C"/>
    <w:p w14:paraId="13BBAF9A" w14:textId="77777777" w:rsidR="00466F5C" w:rsidRDefault="00466F5C"/>
    <w:p w14:paraId="224C5F4B" w14:textId="77777777" w:rsidR="00466F5C" w:rsidRDefault="00466F5C"/>
    <w:p w14:paraId="66F08A7F" w14:textId="77777777" w:rsidR="00466F5C" w:rsidRPr="00466F5C" w:rsidRDefault="00466F5C" w:rsidP="00466F5C">
      <w:pPr>
        <w:widowControl w:val="0"/>
        <w:shd w:val="clear" w:color="auto" w:fill="FFFFFF"/>
        <w:autoSpaceDE w:val="0"/>
        <w:rPr>
          <w:spacing w:val="-1"/>
        </w:rPr>
      </w:pPr>
      <w:r w:rsidRPr="00466F5C">
        <w:t xml:space="preserve">                                                                                   Приложение</w:t>
      </w:r>
    </w:p>
    <w:p w14:paraId="34FE2A91" w14:textId="77777777" w:rsidR="00466F5C" w:rsidRPr="00466F5C" w:rsidRDefault="00466F5C" w:rsidP="00466F5C">
      <w:pPr>
        <w:widowControl w:val="0"/>
        <w:shd w:val="clear" w:color="auto" w:fill="FFFFFF"/>
        <w:autoSpaceDE w:val="0"/>
        <w:ind w:left="14"/>
      </w:pPr>
      <w:r w:rsidRPr="00466F5C">
        <w:rPr>
          <w:spacing w:val="-1"/>
        </w:rPr>
        <w:t xml:space="preserve">                                                                                    к постановлению администрации</w:t>
      </w:r>
    </w:p>
    <w:p w14:paraId="15B3BCE4" w14:textId="77777777" w:rsidR="00466F5C" w:rsidRPr="00466F5C" w:rsidRDefault="00466F5C" w:rsidP="00466F5C">
      <w:pPr>
        <w:widowControl w:val="0"/>
        <w:shd w:val="clear" w:color="auto" w:fill="FFFFFF"/>
        <w:autoSpaceDE w:val="0"/>
        <w:spacing w:before="10"/>
        <w:ind w:left="14"/>
      </w:pPr>
      <w:r w:rsidRPr="00466F5C">
        <w:t xml:space="preserve">                                                                                  Давыдовского муниципального        </w:t>
      </w:r>
    </w:p>
    <w:p w14:paraId="2B6243DB" w14:textId="77777777" w:rsidR="00466F5C" w:rsidRPr="00466F5C" w:rsidRDefault="00466F5C" w:rsidP="00466F5C">
      <w:pPr>
        <w:widowControl w:val="0"/>
        <w:shd w:val="clear" w:color="auto" w:fill="FFFFFF"/>
        <w:autoSpaceDE w:val="0"/>
        <w:spacing w:before="10"/>
        <w:ind w:left="14" w:right="3"/>
      </w:pPr>
      <w:r w:rsidRPr="00466F5C">
        <w:t xml:space="preserve">                                                                                  образования Пугачевского муниципального  </w:t>
      </w:r>
    </w:p>
    <w:p w14:paraId="73D1F7E8" w14:textId="77777777" w:rsidR="00466F5C" w:rsidRPr="00466F5C" w:rsidRDefault="00466F5C" w:rsidP="00466F5C">
      <w:pPr>
        <w:widowControl w:val="0"/>
        <w:shd w:val="clear" w:color="auto" w:fill="FFFFFF"/>
        <w:autoSpaceDE w:val="0"/>
        <w:spacing w:before="10"/>
        <w:ind w:left="14" w:right="3"/>
        <w:rPr>
          <w:spacing w:val="-1"/>
        </w:rPr>
      </w:pPr>
      <w:r w:rsidRPr="00466F5C">
        <w:t xml:space="preserve">                                                                                  района  Саратовской области</w:t>
      </w:r>
    </w:p>
    <w:p w14:paraId="592066D5" w14:textId="77777777" w:rsidR="00466F5C" w:rsidRPr="00466F5C" w:rsidRDefault="00466F5C" w:rsidP="00466F5C">
      <w:pPr>
        <w:widowControl w:val="0"/>
        <w:shd w:val="clear" w:color="auto" w:fill="FFFFFF"/>
        <w:autoSpaceDE w:val="0"/>
        <w:ind w:left="34"/>
        <w:rPr>
          <w:spacing w:val="-1"/>
        </w:rPr>
      </w:pPr>
      <w:r w:rsidRPr="00466F5C">
        <w:rPr>
          <w:spacing w:val="-1"/>
        </w:rPr>
        <w:t xml:space="preserve">                                                                                   от  </w:t>
      </w:r>
      <w:r>
        <w:rPr>
          <w:spacing w:val="-1"/>
        </w:rPr>
        <w:t>17.01.2024</w:t>
      </w:r>
      <w:r w:rsidRPr="00466F5C">
        <w:rPr>
          <w:spacing w:val="-1"/>
        </w:rPr>
        <w:t xml:space="preserve"> года №</w:t>
      </w:r>
      <w:r>
        <w:rPr>
          <w:spacing w:val="-1"/>
        </w:rPr>
        <w:t xml:space="preserve"> 5</w:t>
      </w:r>
    </w:p>
    <w:p w14:paraId="4B15D46B" w14:textId="77777777" w:rsidR="00466F5C" w:rsidRPr="00466F5C" w:rsidRDefault="00466F5C" w:rsidP="00466F5C">
      <w:pPr>
        <w:widowControl w:val="0"/>
        <w:shd w:val="clear" w:color="auto" w:fill="FFFFFF"/>
        <w:autoSpaceDE w:val="0"/>
        <w:ind w:left="34"/>
        <w:rPr>
          <w:spacing w:val="-1"/>
        </w:rPr>
      </w:pPr>
    </w:p>
    <w:p w14:paraId="1F82DAF3" w14:textId="77777777" w:rsidR="00466F5C" w:rsidRPr="00466F5C" w:rsidRDefault="00466F5C" w:rsidP="00466F5C">
      <w:pPr>
        <w:widowControl w:val="0"/>
        <w:shd w:val="clear" w:color="auto" w:fill="FFFFFF"/>
        <w:autoSpaceDE w:val="0"/>
        <w:ind w:left="34"/>
        <w:rPr>
          <w:spacing w:val="-1"/>
        </w:rPr>
      </w:pPr>
    </w:p>
    <w:p w14:paraId="7A165A17" w14:textId="77777777" w:rsidR="00466F5C" w:rsidRPr="00466F5C" w:rsidRDefault="00466F5C" w:rsidP="00466F5C">
      <w:pPr>
        <w:widowControl w:val="0"/>
        <w:shd w:val="clear" w:color="auto" w:fill="FFFFFF"/>
        <w:autoSpaceDE w:val="0"/>
        <w:ind w:left="34"/>
        <w:rPr>
          <w:spacing w:val="-1"/>
        </w:rPr>
      </w:pPr>
    </w:p>
    <w:p w14:paraId="468B1EF0" w14:textId="77777777" w:rsidR="00466F5C" w:rsidRPr="00466F5C" w:rsidRDefault="00466F5C" w:rsidP="00466F5C">
      <w:pPr>
        <w:widowControl w:val="0"/>
        <w:shd w:val="clear" w:color="auto" w:fill="FFFFFF"/>
        <w:autoSpaceDE w:val="0"/>
        <w:ind w:left="34"/>
        <w:rPr>
          <w:spacing w:val="-1"/>
        </w:rPr>
      </w:pPr>
    </w:p>
    <w:p w14:paraId="622EBD52" w14:textId="77777777" w:rsidR="00466F5C" w:rsidRPr="00466F5C" w:rsidRDefault="00466F5C" w:rsidP="00466F5C">
      <w:pPr>
        <w:widowControl w:val="0"/>
        <w:shd w:val="clear" w:color="auto" w:fill="FFFFFF"/>
        <w:autoSpaceDE w:val="0"/>
        <w:ind w:left="34"/>
      </w:pPr>
    </w:p>
    <w:p w14:paraId="3621CE5A" w14:textId="77777777" w:rsidR="00466F5C" w:rsidRPr="00466F5C" w:rsidRDefault="00466F5C" w:rsidP="00466F5C">
      <w:pPr>
        <w:widowControl w:val="0"/>
        <w:autoSpaceDE w:val="0"/>
        <w:jc w:val="both"/>
        <w:rPr>
          <w:spacing w:val="-19"/>
          <w:sz w:val="28"/>
          <w:szCs w:val="28"/>
        </w:rPr>
      </w:pPr>
    </w:p>
    <w:p w14:paraId="49F62B2F" w14:textId="77777777" w:rsidR="00466F5C" w:rsidRPr="00466F5C" w:rsidRDefault="00466F5C" w:rsidP="00466F5C">
      <w:pPr>
        <w:widowControl w:val="0"/>
        <w:autoSpaceDE w:val="0"/>
        <w:jc w:val="both"/>
        <w:rPr>
          <w:spacing w:val="-19"/>
          <w:sz w:val="28"/>
          <w:szCs w:val="28"/>
        </w:rPr>
      </w:pPr>
    </w:p>
    <w:p w14:paraId="03E397C6" w14:textId="77777777" w:rsidR="00466F5C" w:rsidRPr="00466F5C" w:rsidRDefault="00466F5C" w:rsidP="00466F5C">
      <w:pPr>
        <w:widowControl w:val="0"/>
        <w:autoSpaceDE w:val="0"/>
        <w:jc w:val="both"/>
        <w:rPr>
          <w:spacing w:val="-19"/>
          <w:sz w:val="28"/>
          <w:szCs w:val="28"/>
        </w:rPr>
      </w:pPr>
    </w:p>
    <w:p w14:paraId="4D423768" w14:textId="77777777" w:rsidR="00466F5C" w:rsidRPr="00466F5C" w:rsidRDefault="00466F5C" w:rsidP="00466F5C">
      <w:pPr>
        <w:widowControl w:val="0"/>
        <w:autoSpaceDE w:val="0"/>
        <w:jc w:val="both"/>
        <w:rPr>
          <w:spacing w:val="-19"/>
          <w:sz w:val="28"/>
          <w:szCs w:val="28"/>
        </w:rPr>
      </w:pPr>
    </w:p>
    <w:p w14:paraId="00547EA1" w14:textId="77777777" w:rsidR="00466F5C" w:rsidRPr="00466F5C" w:rsidRDefault="00466F5C" w:rsidP="00466F5C">
      <w:pPr>
        <w:widowControl w:val="0"/>
        <w:shd w:val="clear" w:color="auto" w:fill="FFFFFF"/>
        <w:autoSpaceDE w:val="0"/>
        <w:ind w:right="1459"/>
        <w:rPr>
          <w:b/>
          <w:bCs/>
          <w:spacing w:val="-9"/>
          <w:sz w:val="37"/>
          <w:szCs w:val="37"/>
        </w:rPr>
      </w:pPr>
      <w:r w:rsidRPr="00466F5C">
        <w:rPr>
          <w:b/>
          <w:bCs/>
          <w:spacing w:val="-6"/>
          <w:sz w:val="37"/>
          <w:szCs w:val="37"/>
        </w:rPr>
        <w:t xml:space="preserve">                  МУНИЦИПАЛЬНАЯ </w:t>
      </w:r>
      <w:r w:rsidRPr="00466F5C">
        <w:rPr>
          <w:b/>
          <w:bCs/>
          <w:spacing w:val="-9"/>
          <w:sz w:val="37"/>
          <w:szCs w:val="37"/>
        </w:rPr>
        <w:t>ПРОГРАММА</w:t>
      </w:r>
    </w:p>
    <w:p w14:paraId="448AA4E7" w14:textId="77777777" w:rsidR="00466F5C" w:rsidRPr="00466F5C" w:rsidRDefault="00466F5C" w:rsidP="00466F5C">
      <w:pPr>
        <w:widowControl w:val="0"/>
        <w:shd w:val="clear" w:color="auto" w:fill="FFFFFF"/>
        <w:autoSpaceDE w:val="0"/>
        <w:ind w:right="1459"/>
        <w:rPr>
          <w:b/>
          <w:bCs/>
          <w:i/>
          <w:iCs/>
          <w:spacing w:val="-7"/>
          <w:sz w:val="29"/>
          <w:szCs w:val="29"/>
        </w:rPr>
      </w:pPr>
    </w:p>
    <w:p w14:paraId="15E51786" w14:textId="77777777" w:rsidR="00466F5C" w:rsidRPr="00466F5C" w:rsidRDefault="00466F5C" w:rsidP="00466F5C">
      <w:pPr>
        <w:widowControl w:val="0"/>
        <w:shd w:val="clear" w:color="auto" w:fill="FFFFFF"/>
        <w:autoSpaceDE w:val="0"/>
        <w:spacing w:line="276" w:lineRule="auto"/>
        <w:ind w:left="142"/>
        <w:jc w:val="center"/>
        <w:rPr>
          <w:b/>
          <w:bCs/>
          <w:iCs/>
          <w:spacing w:val="-3"/>
          <w:sz w:val="44"/>
          <w:szCs w:val="44"/>
        </w:rPr>
      </w:pPr>
      <w:r w:rsidRPr="00466F5C">
        <w:rPr>
          <w:b/>
          <w:bCs/>
          <w:iCs/>
          <w:spacing w:val="-7"/>
          <w:sz w:val="44"/>
          <w:szCs w:val="44"/>
        </w:rPr>
        <w:t>«Развитие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год.»</w:t>
      </w:r>
    </w:p>
    <w:p w14:paraId="10C43D3C" w14:textId="77777777" w:rsidR="00466F5C" w:rsidRPr="00466F5C" w:rsidRDefault="00466F5C" w:rsidP="00466F5C">
      <w:pPr>
        <w:widowControl w:val="0"/>
        <w:shd w:val="clear" w:color="auto" w:fill="FFFFFF"/>
        <w:tabs>
          <w:tab w:val="left" w:pos="3630"/>
          <w:tab w:val="left" w:pos="7230"/>
        </w:tabs>
        <w:autoSpaceDE w:val="0"/>
        <w:spacing w:before="5" w:after="634" w:line="331" w:lineRule="exact"/>
      </w:pPr>
      <w:r w:rsidRPr="00466F5C">
        <w:rPr>
          <w:spacing w:val="-19"/>
          <w:sz w:val="28"/>
          <w:szCs w:val="28"/>
        </w:rPr>
        <w:tab/>
      </w:r>
      <w:r w:rsidRPr="00466F5C">
        <w:rPr>
          <w:spacing w:val="-19"/>
          <w:sz w:val="28"/>
          <w:szCs w:val="28"/>
        </w:rPr>
        <w:tab/>
      </w:r>
    </w:p>
    <w:p w14:paraId="536DDA32" w14:textId="77777777" w:rsidR="00466F5C" w:rsidRPr="00466F5C" w:rsidRDefault="00466F5C" w:rsidP="00466F5C">
      <w:pPr>
        <w:widowControl w:val="0"/>
        <w:autoSpaceDE w:val="0"/>
      </w:pPr>
    </w:p>
    <w:p w14:paraId="3858A13B" w14:textId="77777777" w:rsidR="00466F5C" w:rsidRPr="00466F5C" w:rsidRDefault="00466F5C" w:rsidP="00466F5C">
      <w:pPr>
        <w:widowControl w:val="0"/>
        <w:autoSpaceDE w:val="0"/>
      </w:pPr>
    </w:p>
    <w:p w14:paraId="3B2E31F2" w14:textId="77777777" w:rsidR="00466F5C" w:rsidRPr="00466F5C" w:rsidRDefault="00466F5C" w:rsidP="00466F5C">
      <w:pPr>
        <w:widowControl w:val="0"/>
        <w:autoSpaceDE w:val="0"/>
      </w:pPr>
    </w:p>
    <w:p w14:paraId="763EDEC3" w14:textId="77777777" w:rsidR="00466F5C" w:rsidRPr="00466F5C" w:rsidRDefault="00466F5C" w:rsidP="00466F5C">
      <w:pPr>
        <w:widowControl w:val="0"/>
        <w:autoSpaceDE w:val="0"/>
      </w:pPr>
    </w:p>
    <w:p w14:paraId="64F4D47A" w14:textId="77777777" w:rsidR="00466F5C" w:rsidRPr="00466F5C" w:rsidRDefault="00466F5C" w:rsidP="00466F5C">
      <w:pPr>
        <w:widowControl w:val="0"/>
        <w:autoSpaceDE w:val="0"/>
      </w:pPr>
    </w:p>
    <w:p w14:paraId="1F882D0E" w14:textId="77777777" w:rsidR="00466F5C" w:rsidRPr="00466F5C" w:rsidRDefault="00466F5C" w:rsidP="00466F5C">
      <w:pPr>
        <w:widowControl w:val="0"/>
        <w:autoSpaceDE w:val="0"/>
      </w:pPr>
    </w:p>
    <w:p w14:paraId="463538AB" w14:textId="77777777" w:rsidR="00466F5C" w:rsidRPr="00466F5C" w:rsidRDefault="00466F5C" w:rsidP="00466F5C">
      <w:pPr>
        <w:widowControl w:val="0"/>
        <w:autoSpaceDE w:val="0"/>
      </w:pPr>
    </w:p>
    <w:p w14:paraId="02CBD603" w14:textId="77777777" w:rsidR="00466F5C" w:rsidRPr="00466F5C" w:rsidRDefault="00466F5C" w:rsidP="00466F5C">
      <w:pPr>
        <w:widowControl w:val="0"/>
        <w:autoSpaceDE w:val="0"/>
      </w:pPr>
    </w:p>
    <w:p w14:paraId="60DDD50E" w14:textId="77777777" w:rsidR="00466F5C" w:rsidRPr="00466F5C" w:rsidRDefault="00466F5C" w:rsidP="00466F5C">
      <w:pPr>
        <w:widowControl w:val="0"/>
        <w:autoSpaceDE w:val="0"/>
      </w:pPr>
    </w:p>
    <w:p w14:paraId="39435B1F" w14:textId="77777777" w:rsidR="00466F5C" w:rsidRPr="00466F5C" w:rsidRDefault="00466F5C" w:rsidP="00466F5C">
      <w:pPr>
        <w:widowControl w:val="0"/>
        <w:autoSpaceDE w:val="0"/>
      </w:pPr>
    </w:p>
    <w:p w14:paraId="680B875B" w14:textId="77777777" w:rsidR="00466F5C" w:rsidRPr="00466F5C" w:rsidRDefault="00466F5C" w:rsidP="00466F5C">
      <w:pPr>
        <w:widowControl w:val="0"/>
        <w:autoSpaceDE w:val="0"/>
      </w:pPr>
    </w:p>
    <w:p w14:paraId="1D5498C2" w14:textId="77777777" w:rsidR="00466F5C" w:rsidRPr="00466F5C" w:rsidRDefault="00466F5C" w:rsidP="00466F5C">
      <w:pPr>
        <w:widowControl w:val="0"/>
        <w:autoSpaceDE w:val="0"/>
      </w:pPr>
    </w:p>
    <w:p w14:paraId="51751721" w14:textId="77777777" w:rsidR="00466F5C" w:rsidRPr="00466F5C" w:rsidRDefault="00466F5C" w:rsidP="00466F5C">
      <w:pPr>
        <w:widowControl w:val="0"/>
        <w:autoSpaceDE w:val="0"/>
      </w:pPr>
    </w:p>
    <w:p w14:paraId="14051FDD" w14:textId="77777777" w:rsidR="00466F5C" w:rsidRPr="00466F5C" w:rsidRDefault="00466F5C" w:rsidP="00466F5C">
      <w:pPr>
        <w:widowControl w:val="0"/>
        <w:autoSpaceDE w:val="0"/>
      </w:pPr>
    </w:p>
    <w:p w14:paraId="23A410B8" w14:textId="77777777" w:rsidR="00466F5C" w:rsidRPr="00466F5C" w:rsidRDefault="00466F5C" w:rsidP="00466F5C">
      <w:pPr>
        <w:widowControl w:val="0"/>
        <w:autoSpaceDE w:val="0"/>
      </w:pPr>
    </w:p>
    <w:p w14:paraId="6822157E" w14:textId="77777777" w:rsidR="00466F5C" w:rsidRPr="00466F5C" w:rsidRDefault="00466F5C" w:rsidP="00466F5C">
      <w:pPr>
        <w:widowControl w:val="0"/>
        <w:autoSpaceDE w:val="0"/>
      </w:pPr>
    </w:p>
    <w:p w14:paraId="7E9F7AE1" w14:textId="77777777" w:rsidR="00466F5C" w:rsidRPr="00466F5C" w:rsidRDefault="00466F5C" w:rsidP="00466F5C">
      <w:pPr>
        <w:widowControl w:val="0"/>
        <w:autoSpaceDE w:val="0"/>
      </w:pPr>
    </w:p>
    <w:p w14:paraId="473A1076" w14:textId="77777777" w:rsidR="00466F5C" w:rsidRPr="00466F5C" w:rsidRDefault="00466F5C" w:rsidP="00466F5C">
      <w:pPr>
        <w:widowControl w:val="0"/>
        <w:autoSpaceDE w:val="0"/>
      </w:pPr>
    </w:p>
    <w:p w14:paraId="19964920" w14:textId="77777777" w:rsidR="00466F5C" w:rsidRPr="00466F5C" w:rsidRDefault="00466F5C" w:rsidP="00466F5C">
      <w:pPr>
        <w:widowControl w:val="0"/>
        <w:autoSpaceDE w:val="0"/>
      </w:pPr>
    </w:p>
    <w:p w14:paraId="35800454" w14:textId="77777777" w:rsidR="00466F5C" w:rsidRPr="00466F5C" w:rsidRDefault="00466F5C" w:rsidP="00466F5C">
      <w:pPr>
        <w:widowControl w:val="0"/>
        <w:autoSpaceDE w:val="0"/>
        <w:rPr>
          <w:b/>
        </w:rPr>
      </w:pPr>
    </w:p>
    <w:p w14:paraId="0B32CABC" w14:textId="77777777" w:rsidR="00466F5C" w:rsidRPr="00466F5C" w:rsidRDefault="00466F5C" w:rsidP="00466F5C">
      <w:pPr>
        <w:widowControl w:val="0"/>
        <w:autoSpaceDE w:val="0"/>
        <w:jc w:val="center"/>
        <w:rPr>
          <w:b/>
        </w:rPr>
      </w:pPr>
      <w:r>
        <w:rPr>
          <w:b/>
        </w:rPr>
        <w:t>2024</w:t>
      </w:r>
      <w:r w:rsidRPr="00466F5C">
        <w:rPr>
          <w:b/>
        </w:rPr>
        <w:t xml:space="preserve"> г.</w:t>
      </w:r>
    </w:p>
    <w:p w14:paraId="369834F6" w14:textId="77777777" w:rsidR="00466F5C" w:rsidRDefault="00466F5C"/>
    <w:p w14:paraId="083490B8" w14:textId="77777777" w:rsidR="00466F5C" w:rsidRDefault="00466F5C"/>
    <w:p w14:paraId="63A0A408" w14:textId="77777777" w:rsidR="00466F5C" w:rsidRDefault="00466F5C"/>
    <w:p w14:paraId="24C1A1CC" w14:textId="77777777" w:rsidR="00466F5C" w:rsidRPr="00466F5C" w:rsidRDefault="00466F5C" w:rsidP="00466F5C">
      <w:pPr>
        <w:numPr>
          <w:ilvl w:val="0"/>
          <w:numId w:val="1"/>
        </w:numPr>
        <w:tabs>
          <w:tab w:val="num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66F5C">
        <w:rPr>
          <w:b/>
          <w:sz w:val="28"/>
          <w:szCs w:val="28"/>
          <w:lang w:eastAsia="ru-RU"/>
        </w:rPr>
        <w:t>ПАСПОРТ</w:t>
      </w:r>
    </w:p>
    <w:p w14:paraId="3368CF40" w14:textId="77777777" w:rsidR="00466F5C" w:rsidRPr="00466F5C" w:rsidRDefault="00466F5C" w:rsidP="00466F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66F5C">
        <w:rPr>
          <w:b/>
          <w:sz w:val="28"/>
          <w:szCs w:val="28"/>
          <w:lang w:eastAsia="ru-RU"/>
        </w:rPr>
        <w:t>МУНИЦИПАЛЬНОЙ ПРОГРАММЫ</w:t>
      </w:r>
    </w:p>
    <w:p w14:paraId="56E3904F" w14:textId="77777777" w:rsidR="00466F5C" w:rsidRPr="00466F5C" w:rsidRDefault="00466F5C" w:rsidP="00466F5C">
      <w:pPr>
        <w:suppressAutoHyphens w:val="0"/>
        <w:jc w:val="center"/>
        <w:rPr>
          <w:b/>
          <w:lang w:eastAsia="ru-RU"/>
        </w:rPr>
      </w:pPr>
    </w:p>
    <w:p w14:paraId="7323FA2B" w14:textId="77777777" w:rsidR="00466F5C" w:rsidRDefault="00466F5C" w:rsidP="00466F5C">
      <w:pPr>
        <w:jc w:val="center"/>
        <w:rPr>
          <w:b/>
          <w:sz w:val="32"/>
          <w:szCs w:val="32"/>
        </w:rPr>
      </w:pPr>
      <w:r w:rsidRPr="00466F5C">
        <w:rPr>
          <w:b/>
          <w:sz w:val="32"/>
          <w:szCs w:val="32"/>
        </w:rPr>
        <w:t>«Развитие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год.»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683"/>
      </w:tblGrid>
      <w:tr w:rsidR="00466F5C" w:rsidRPr="00466F5C" w14:paraId="07B74CEF" w14:textId="77777777" w:rsidTr="005569A8">
        <w:trPr>
          <w:trHeight w:val="1264"/>
        </w:trPr>
        <w:tc>
          <w:tcPr>
            <w:tcW w:w="1956" w:type="dxa"/>
          </w:tcPr>
          <w:p w14:paraId="46412ACC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>Полное наименование Программы</w:t>
            </w:r>
          </w:p>
        </w:tc>
        <w:tc>
          <w:tcPr>
            <w:tcW w:w="7683" w:type="dxa"/>
            <w:vAlign w:val="center"/>
          </w:tcPr>
          <w:p w14:paraId="4D13B298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 xml:space="preserve">Муниципальная программа «Развитие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год» </w:t>
            </w:r>
            <w:r w:rsidRPr="00466F5C">
              <w:rPr>
                <w:bCs/>
                <w:lang w:eastAsia="ru-RU"/>
              </w:rPr>
              <w:t xml:space="preserve"> (далее - Программа)</w:t>
            </w:r>
          </w:p>
        </w:tc>
      </w:tr>
      <w:tr w:rsidR="00466F5C" w:rsidRPr="00466F5C" w14:paraId="4F2AD9B7" w14:textId="77777777" w:rsidTr="005569A8">
        <w:trPr>
          <w:trHeight w:val="3965"/>
        </w:trPr>
        <w:tc>
          <w:tcPr>
            <w:tcW w:w="1956" w:type="dxa"/>
          </w:tcPr>
          <w:p w14:paraId="1E0F2CE4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>Основания для разработки Программы</w:t>
            </w:r>
          </w:p>
        </w:tc>
        <w:tc>
          <w:tcPr>
            <w:tcW w:w="7683" w:type="dxa"/>
            <w:vAlign w:val="center"/>
          </w:tcPr>
          <w:p w14:paraId="4739E5EB" w14:textId="77777777" w:rsidR="00466F5C" w:rsidRPr="00466F5C" w:rsidRDefault="00466F5C" w:rsidP="00466F5C">
            <w:pPr>
              <w:numPr>
                <w:ilvl w:val="0"/>
                <w:numId w:val="4"/>
              </w:numPr>
              <w:suppressAutoHyphens w:val="0"/>
              <w:ind w:left="374" w:hanging="374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Федеральный закон от 06.10.2003  № 131-ФЗ «Об общих принципах организации местного самоуправления в Российской Федерации»;</w:t>
            </w:r>
          </w:p>
          <w:p w14:paraId="13363FF7" w14:textId="77777777" w:rsidR="00466F5C" w:rsidRPr="00466F5C" w:rsidRDefault="00466F5C" w:rsidP="00466F5C">
            <w:pPr>
              <w:numPr>
                <w:ilvl w:val="0"/>
                <w:numId w:val="4"/>
              </w:numPr>
              <w:suppressAutoHyphens w:val="0"/>
              <w:ind w:left="376" w:hanging="376"/>
              <w:jc w:val="both"/>
              <w:rPr>
                <w:lang w:eastAsia="ru-RU"/>
              </w:rPr>
            </w:pPr>
            <w:r w:rsidRPr="00466F5C">
              <w:rPr>
                <w:bCs/>
                <w:lang w:eastAsia="ar-SA"/>
              </w:rPr>
              <w:t>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2340A72C" w14:textId="77777777" w:rsidR="00466F5C" w:rsidRPr="00466F5C" w:rsidRDefault="00466F5C" w:rsidP="00466F5C">
            <w:pPr>
              <w:numPr>
                <w:ilvl w:val="0"/>
                <w:numId w:val="4"/>
              </w:numPr>
              <w:suppressAutoHyphens w:val="0"/>
              <w:ind w:left="376" w:hanging="376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организаций»;</w:t>
            </w:r>
          </w:p>
          <w:p w14:paraId="0259FE8E" w14:textId="77777777" w:rsidR="00466F5C" w:rsidRPr="00466F5C" w:rsidRDefault="00466F5C" w:rsidP="00466F5C">
            <w:pPr>
              <w:numPr>
                <w:ilvl w:val="0"/>
                <w:numId w:val="4"/>
              </w:numPr>
              <w:suppressAutoHyphens w:val="0"/>
              <w:ind w:left="376" w:hanging="376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Федеральный закон от 07.12.2011 г. №146-ФЗ «О водоснабжении и водоотведении» (с 01.01.2013 г.);</w:t>
            </w:r>
          </w:p>
          <w:p w14:paraId="51875092" w14:textId="77777777" w:rsidR="00466F5C" w:rsidRPr="00466F5C" w:rsidRDefault="00466F5C" w:rsidP="00466F5C">
            <w:pPr>
              <w:numPr>
                <w:ilvl w:val="0"/>
                <w:numId w:val="4"/>
              </w:numPr>
              <w:suppressAutoHyphens w:val="0"/>
              <w:ind w:left="376" w:hanging="376"/>
              <w:jc w:val="both"/>
              <w:rPr>
                <w:bCs/>
                <w:lang w:eastAsia="ru-RU"/>
              </w:rPr>
            </w:pPr>
            <w:r w:rsidRPr="00466F5C">
              <w:rPr>
                <w:lang w:eastAsia="ru-RU"/>
              </w:rPr>
              <w:t xml:space="preserve">Устав </w:t>
            </w:r>
            <w:r>
              <w:rPr>
                <w:lang w:eastAsia="ru-RU"/>
              </w:rPr>
              <w:t>Давыдовского</w:t>
            </w:r>
            <w:r w:rsidRPr="00466F5C">
              <w:rPr>
                <w:lang w:eastAsia="ru-RU"/>
              </w:rPr>
              <w:t xml:space="preserve"> муниципального образования Пугачевского муниципального района  Саратовской области.</w:t>
            </w:r>
          </w:p>
        </w:tc>
      </w:tr>
      <w:tr w:rsidR="00466F5C" w:rsidRPr="00466F5C" w14:paraId="5F6CFE93" w14:textId="77777777" w:rsidTr="005569A8">
        <w:trPr>
          <w:trHeight w:val="847"/>
        </w:trPr>
        <w:tc>
          <w:tcPr>
            <w:tcW w:w="1956" w:type="dxa"/>
          </w:tcPr>
          <w:p w14:paraId="39EF28CF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 xml:space="preserve">Срок реализации Программы </w:t>
            </w:r>
          </w:p>
        </w:tc>
        <w:tc>
          <w:tcPr>
            <w:tcW w:w="7683" w:type="dxa"/>
            <w:vAlign w:val="center"/>
          </w:tcPr>
          <w:p w14:paraId="26FD532F" w14:textId="77777777" w:rsidR="00466F5C" w:rsidRPr="00466F5C" w:rsidRDefault="00466F5C" w:rsidP="00466F5C">
            <w:pPr>
              <w:suppressAutoHyphens w:val="0"/>
              <w:ind w:left="720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2024</w:t>
            </w:r>
            <w:r>
              <w:rPr>
                <w:lang w:eastAsia="ru-RU"/>
              </w:rPr>
              <w:t xml:space="preserve"> </w:t>
            </w:r>
            <w:r w:rsidRPr="00466F5C">
              <w:rPr>
                <w:lang w:eastAsia="ru-RU"/>
              </w:rPr>
              <w:t xml:space="preserve">год. </w:t>
            </w:r>
          </w:p>
        </w:tc>
      </w:tr>
      <w:tr w:rsidR="00466F5C" w:rsidRPr="00466F5C" w14:paraId="1949F8A9" w14:textId="77777777" w:rsidTr="005569A8">
        <w:tc>
          <w:tcPr>
            <w:tcW w:w="1956" w:type="dxa"/>
          </w:tcPr>
          <w:p w14:paraId="736F38B2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>Цель Программы</w:t>
            </w:r>
          </w:p>
        </w:tc>
        <w:tc>
          <w:tcPr>
            <w:tcW w:w="7683" w:type="dxa"/>
          </w:tcPr>
          <w:p w14:paraId="0CDF0911" w14:textId="77777777" w:rsidR="00466F5C" w:rsidRPr="00466F5C" w:rsidRDefault="00466F5C" w:rsidP="00466F5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Определение стратегических задач развития систем коммунальной инфраструктуры Давыдовского муниципального образования.</w:t>
            </w:r>
          </w:p>
          <w:p w14:paraId="636B8327" w14:textId="77777777" w:rsidR="00466F5C" w:rsidRPr="00466F5C" w:rsidRDefault="00466F5C" w:rsidP="00466F5C">
            <w:pPr>
              <w:suppressAutoHyphens w:val="0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 xml:space="preserve">Создание условий для эффективного функционирования и  развития систем коммунальной инфраструктуры Давыдовского муниципального образования, обеспечивающих: </w:t>
            </w:r>
          </w:p>
          <w:p w14:paraId="2E934EED" w14:textId="77777777" w:rsidR="00466F5C" w:rsidRPr="00466F5C" w:rsidRDefault="00466F5C" w:rsidP="00466F5C">
            <w:pPr>
              <w:numPr>
                <w:ilvl w:val="0"/>
                <w:numId w:val="3"/>
              </w:numPr>
              <w:suppressAutoHyphens w:val="0"/>
              <w:ind w:left="414" w:hanging="414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безопасные и комфортные условия проживания граждан;</w:t>
            </w:r>
          </w:p>
          <w:p w14:paraId="6447B92E" w14:textId="77777777" w:rsidR="00466F5C" w:rsidRPr="00466F5C" w:rsidRDefault="00466F5C" w:rsidP="00466F5C">
            <w:pPr>
              <w:numPr>
                <w:ilvl w:val="0"/>
                <w:numId w:val="3"/>
              </w:numPr>
              <w:suppressAutoHyphens w:val="0"/>
              <w:ind w:left="414" w:hanging="414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надежное и качественное обеспечение коммунальными услугами объектов социальной сферы и коммерческих потребителей;</w:t>
            </w:r>
          </w:p>
          <w:p w14:paraId="2E9806CF" w14:textId="77777777" w:rsidR="00466F5C" w:rsidRPr="00466F5C" w:rsidRDefault="00466F5C" w:rsidP="00466F5C">
            <w:pPr>
              <w:numPr>
                <w:ilvl w:val="0"/>
                <w:numId w:val="3"/>
              </w:numPr>
              <w:suppressAutoHyphens w:val="0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улучшение экологической обстановки на территории Давыдовского муниципального образования.</w:t>
            </w:r>
          </w:p>
        </w:tc>
      </w:tr>
      <w:tr w:rsidR="00466F5C" w:rsidRPr="00466F5C" w14:paraId="66DF6D92" w14:textId="77777777" w:rsidTr="005569A8">
        <w:tc>
          <w:tcPr>
            <w:tcW w:w="1956" w:type="dxa"/>
          </w:tcPr>
          <w:p w14:paraId="45D52D7B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>Задачи Программы</w:t>
            </w:r>
          </w:p>
        </w:tc>
        <w:tc>
          <w:tcPr>
            <w:tcW w:w="7683" w:type="dxa"/>
            <w:vAlign w:val="center"/>
          </w:tcPr>
          <w:p w14:paraId="1E3EA978" w14:textId="77777777" w:rsidR="00466F5C" w:rsidRPr="00466F5C" w:rsidRDefault="00466F5C" w:rsidP="00466F5C">
            <w:pPr>
              <w:suppressAutoHyphens w:val="0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-Повышение эффективности управления коммунальной инфраструктурой муниципального образования.</w:t>
            </w:r>
          </w:p>
          <w:p w14:paraId="64F815A4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-Инженерно-техническая оптимизация и модернизация коммунальных систем.</w:t>
            </w:r>
          </w:p>
          <w:p w14:paraId="1C63257F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-Взаимосвязанное перспективное планирование развития коммунальных систем.</w:t>
            </w:r>
          </w:p>
          <w:p w14:paraId="22A248B6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-Обоснование мероприятий по комплексной реконструкции и модернизации объектов коммунальной инфраструктуры муниципального образования.</w:t>
            </w:r>
          </w:p>
          <w:p w14:paraId="46CC4436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 xml:space="preserve">-Совершенствование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</w:t>
            </w:r>
            <w:r w:rsidRPr="00466F5C">
              <w:rPr>
                <w:lang w:eastAsia="ru-RU"/>
              </w:rPr>
              <w:lastRenderedPageBreak/>
              <w:t>устойчивости функционирования коммунальной инфраструктуры в долгосрочной перспективе.</w:t>
            </w:r>
          </w:p>
          <w:p w14:paraId="25619A25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-Совершенствование механизмов развития энергосбережения и повышения энергоэффективности коммунальной инфраструктуры.</w:t>
            </w:r>
          </w:p>
          <w:p w14:paraId="2C633EB5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-Обеспечение сбалансированности интересов субъектов коммунальной инфраструктуры и потребителей.</w:t>
            </w:r>
          </w:p>
          <w:p w14:paraId="7669613E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-Создание экономических, организационно-правовых и других условий, обеспечивающих благоприятные факторы для реализации Программы.</w:t>
            </w:r>
          </w:p>
          <w:p w14:paraId="43C49045" w14:textId="77777777" w:rsidR="00466F5C" w:rsidRPr="00466F5C" w:rsidRDefault="00466F5C" w:rsidP="00466F5C">
            <w:pPr>
              <w:suppressAutoHyphens w:val="0"/>
              <w:ind w:left="-11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-Улучшение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      </w:r>
          </w:p>
        </w:tc>
      </w:tr>
      <w:tr w:rsidR="00466F5C" w:rsidRPr="00466F5C" w14:paraId="4B913DEC" w14:textId="77777777" w:rsidTr="005569A8">
        <w:tc>
          <w:tcPr>
            <w:tcW w:w="1956" w:type="dxa"/>
          </w:tcPr>
          <w:p w14:paraId="247B7752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lastRenderedPageBreak/>
              <w:t>Финансирование мероприятий Программы</w:t>
            </w:r>
          </w:p>
        </w:tc>
        <w:tc>
          <w:tcPr>
            <w:tcW w:w="7683" w:type="dxa"/>
            <w:vAlign w:val="center"/>
          </w:tcPr>
          <w:p w14:paraId="2F9D533E" w14:textId="77777777" w:rsidR="0066269F" w:rsidRPr="0066269F" w:rsidRDefault="0066269F" w:rsidP="0066269F">
            <w:pPr>
              <w:suppressAutoHyphens w:val="0"/>
              <w:ind w:firstLine="456"/>
              <w:jc w:val="both"/>
              <w:rPr>
                <w:bCs/>
                <w:lang w:eastAsia="ru-RU"/>
              </w:rPr>
            </w:pPr>
            <w:r w:rsidRPr="0066269F">
              <w:rPr>
                <w:bCs/>
                <w:lang w:eastAsia="ru-RU"/>
              </w:rPr>
              <w:t xml:space="preserve">Общий объем финансирования мероприятий Программы </w:t>
            </w:r>
            <w:r>
              <w:rPr>
                <w:bCs/>
                <w:lang w:eastAsia="ru-RU"/>
              </w:rPr>
              <w:t>на 2024 год</w:t>
            </w:r>
            <w:r w:rsidRPr="0066269F">
              <w:rPr>
                <w:bCs/>
                <w:lang w:eastAsia="ru-RU"/>
              </w:rPr>
              <w:t xml:space="preserve"> планируется в сумме  – </w:t>
            </w:r>
            <w:r>
              <w:rPr>
                <w:bCs/>
                <w:lang w:eastAsia="ru-RU"/>
              </w:rPr>
              <w:t>5881,1</w:t>
            </w:r>
            <w:r w:rsidRPr="0066269F">
              <w:rPr>
                <w:bCs/>
                <w:lang w:eastAsia="ru-RU"/>
              </w:rPr>
              <w:t xml:space="preserve"> тыс. руб., в том числе:</w:t>
            </w:r>
          </w:p>
          <w:p w14:paraId="418F2BD1" w14:textId="77777777" w:rsidR="0066269F" w:rsidRPr="0066269F" w:rsidRDefault="0066269F" w:rsidP="0066269F">
            <w:pPr>
              <w:suppressAutoHyphens w:val="0"/>
              <w:ind w:firstLine="456"/>
              <w:jc w:val="both"/>
              <w:rPr>
                <w:lang w:eastAsia="ru-RU"/>
              </w:rPr>
            </w:pPr>
            <w:r w:rsidRPr="0066269F">
              <w:rPr>
                <w:bCs/>
                <w:lang w:eastAsia="ru-RU"/>
              </w:rPr>
              <w:t xml:space="preserve">– средства областного бюджета </w:t>
            </w:r>
            <w:r w:rsidRPr="0066269F">
              <w:rPr>
                <w:lang w:eastAsia="ru-RU"/>
              </w:rPr>
              <w:t>в сумме – 5881,1 тыс. рублей (прогнозно);</w:t>
            </w:r>
          </w:p>
          <w:p w14:paraId="2C90D6E8" w14:textId="77777777" w:rsidR="00466F5C" w:rsidRPr="00466F5C" w:rsidRDefault="00466F5C" w:rsidP="0066269F">
            <w:pPr>
              <w:suppressAutoHyphens w:val="0"/>
              <w:ind w:firstLine="456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466F5C" w:rsidRPr="00466F5C" w14:paraId="59A00E2C" w14:textId="77777777" w:rsidTr="005569A8">
        <w:tc>
          <w:tcPr>
            <w:tcW w:w="1956" w:type="dxa"/>
          </w:tcPr>
          <w:p w14:paraId="1E01770E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83" w:type="dxa"/>
            <w:vAlign w:val="center"/>
          </w:tcPr>
          <w:p w14:paraId="39411247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Обеспечение централизованным водоснабжением и водоотведением,  теплоснабжением, электроснабжением территории муниципального образования.</w:t>
            </w:r>
          </w:p>
          <w:p w14:paraId="1066FE7E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Улучшение качественных показателей питьевой воды, показателей очистки сточных вод.</w:t>
            </w:r>
          </w:p>
          <w:p w14:paraId="5A3DF34D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Улучшение санитарно-гигиенических условий проживания населения, экологической обстановки на территории муниципального образования.</w:t>
            </w:r>
          </w:p>
          <w:p w14:paraId="15ABAE69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Обеспечение бесперебойного водоснабжения, теплоснабжения, электроснабжения муниципального образования.</w:t>
            </w:r>
          </w:p>
          <w:p w14:paraId="764EB906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Увеличение количества потребителей услуг, а также объема сбора средств за предоставленные услуги.</w:t>
            </w:r>
          </w:p>
          <w:p w14:paraId="451D14F0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Снижение себестоимости тепло-, электро-, водоснабжения, водоотведения и повышение рентабельности работы предприятий коммунальной инфраструктуры.</w:t>
            </w:r>
          </w:p>
          <w:p w14:paraId="07B91B79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Снижение потерь тепловой и электрической энергии, утечек водных ресурсов, в том числе за счет снижения числа ремонтов, а также ресурсосбережения.</w:t>
            </w:r>
          </w:p>
          <w:p w14:paraId="635FB417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>Ограничение роста тарифов на коммунальные услуги за счет экономии затрат предприятий.</w:t>
            </w:r>
          </w:p>
          <w:p w14:paraId="698CCCF7" w14:textId="77777777" w:rsidR="00466F5C" w:rsidRPr="00466F5C" w:rsidRDefault="00466F5C" w:rsidP="00466F5C">
            <w:pPr>
              <w:numPr>
                <w:ilvl w:val="0"/>
                <w:numId w:val="2"/>
              </w:numPr>
              <w:suppressAutoHyphens w:val="0"/>
              <w:ind w:left="459" w:hanging="283"/>
              <w:jc w:val="both"/>
              <w:rPr>
                <w:lang w:eastAsia="ru-RU"/>
              </w:rPr>
            </w:pPr>
            <w:r w:rsidRPr="00466F5C">
              <w:rPr>
                <w:bCs/>
                <w:lang w:eastAsia="ru-RU"/>
              </w:rPr>
              <w:t>Увеличение уровня инвестиционной привлекательности отрасли.</w:t>
            </w:r>
          </w:p>
        </w:tc>
      </w:tr>
      <w:tr w:rsidR="00466F5C" w:rsidRPr="00466F5C" w14:paraId="27975337" w14:textId="77777777" w:rsidTr="005569A8">
        <w:tc>
          <w:tcPr>
            <w:tcW w:w="1956" w:type="dxa"/>
          </w:tcPr>
          <w:p w14:paraId="6C4CA425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>Разработчик Программы</w:t>
            </w:r>
          </w:p>
        </w:tc>
        <w:tc>
          <w:tcPr>
            <w:tcW w:w="7683" w:type="dxa"/>
            <w:vAlign w:val="center"/>
          </w:tcPr>
          <w:p w14:paraId="53420A70" w14:textId="77777777" w:rsidR="00466F5C" w:rsidRPr="00466F5C" w:rsidRDefault="00466F5C" w:rsidP="0066269F">
            <w:pPr>
              <w:suppressAutoHyphens w:val="0"/>
              <w:jc w:val="both"/>
              <w:rPr>
                <w:lang w:eastAsia="ru-RU"/>
              </w:rPr>
            </w:pPr>
            <w:r w:rsidRPr="00466F5C">
              <w:rPr>
                <w:lang w:eastAsia="ru-RU"/>
              </w:rPr>
              <w:t xml:space="preserve">Администрация </w:t>
            </w:r>
            <w:r w:rsidR="0066269F">
              <w:rPr>
                <w:lang w:eastAsia="ru-RU"/>
              </w:rPr>
              <w:t>Давыдовского</w:t>
            </w:r>
            <w:r w:rsidRPr="00466F5C">
              <w:rPr>
                <w:lang w:eastAsia="ru-RU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466F5C" w:rsidRPr="00466F5C" w14:paraId="5EED561B" w14:textId="77777777" w:rsidTr="005569A8">
        <w:tc>
          <w:tcPr>
            <w:tcW w:w="1956" w:type="dxa"/>
          </w:tcPr>
          <w:p w14:paraId="7360275D" w14:textId="77777777" w:rsidR="00466F5C" w:rsidRPr="00466F5C" w:rsidRDefault="00466F5C" w:rsidP="00B02F86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 xml:space="preserve">Ответственные исполнители программных мероприятий </w:t>
            </w:r>
          </w:p>
        </w:tc>
        <w:tc>
          <w:tcPr>
            <w:tcW w:w="7683" w:type="dxa"/>
            <w:vAlign w:val="center"/>
          </w:tcPr>
          <w:p w14:paraId="4AD31871" w14:textId="77777777" w:rsidR="0066269F" w:rsidRDefault="009B6051" w:rsidP="0066269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66269F">
              <w:rPr>
                <w:lang w:eastAsia="ru-RU"/>
              </w:rPr>
              <w:t>дминистрация Давыдовского муниципального образования Пуга</w:t>
            </w:r>
            <w:r w:rsidR="00B02F86">
              <w:rPr>
                <w:lang w:eastAsia="ru-RU"/>
              </w:rPr>
              <w:t xml:space="preserve">чевского муниципального района </w:t>
            </w:r>
            <w:r w:rsidRPr="009B6051">
              <w:rPr>
                <w:lang w:eastAsia="ru-RU"/>
              </w:rPr>
              <w:t>Саратовской области</w:t>
            </w:r>
          </w:p>
          <w:p w14:paraId="1F5D720E" w14:textId="77777777" w:rsidR="00466F5C" w:rsidRPr="00466F5C" w:rsidRDefault="00466F5C" w:rsidP="0066269F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466F5C" w:rsidRPr="00466F5C" w14:paraId="1173F89C" w14:textId="77777777" w:rsidTr="009B6051">
        <w:trPr>
          <w:trHeight w:val="1683"/>
        </w:trPr>
        <w:tc>
          <w:tcPr>
            <w:tcW w:w="1956" w:type="dxa"/>
          </w:tcPr>
          <w:p w14:paraId="520D2D8A" w14:textId="77777777" w:rsidR="00466F5C" w:rsidRPr="00466F5C" w:rsidRDefault="00466F5C" w:rsidP="00466F5C">
            <w:pPr>
              <w:suppressAutoHyphens w:val="0"/>
              <w:rPr>
                <w:lang w:eastAsia="ru-RU"/>
              </w:rPr>
            </w:pPr>
            <w:r w:rsidRPr="00466F5C">
              <w:rPr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683" w:type="dxa"/>
            <w:vAlign w:val="center"/>
          </w:tcPr>
          <w:p w14:paraId="5E98D7E7" w14:textId="77777777" w:rsidR="009B6051" w:rsidRPr="009B6051" w:rsidRDefault="00466F5C" w:rsidP="009B6051">
            <w:pPr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ru-RU"/>
              </w:rPr>
            </w:pPr>
            <w:r w:rsidRPr="00466F5C">
              <w:rPr>
                <w:lang w:eastAsia="ru-RU"/>
              </w:rPr>
              <w:t xml:space="preserve">Контроль за ходом реализации программы осуществляется </w:t>
            </w:r>
            <w:r w:rsidR="009B6051">
              <w:rPr>
                <w:lang w:eastAsia="ru-RU"/>
              </w:rPr>
              <w:t>Главой Давыдовского муниципального образования</w:t>
            </w:r>
            <w:r w:rsidR="009B6051">
              <w:t xml:space="preserve"> </w:t>
            </w:r>
            <w:r w:rsidR="009B6051" w:rsidRPr="009B6051">
              <w:rPr>
                <w:lang w:eastAsia="ru-RU"/>
              </w:rPr>
              <w:t>Пугачевского муниципального района Саратовской области</w:t>
            </w:r>
          </w:p>
          <w:p w14:paraId="289FB1C7" w14:textId="77777777" w:rsidR="00466F5C" w:rsidRPr="00466F5C" w:rsidRDefault="00466F5C" w:rsidP="00466F5C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</w:tr>
    </w:tbl>
    <w:p w14:paraId="29153FEE" w14:textId="77777777" w:rsidR="005569A8" w:rsidRPr="005569A8" w:rsidRDefault="005569A8" w:rsidP="005569A8">
      <w:pPr>
        <w:numPr>
          <w:ilvl w:val="0"/>
          <w:numId w:val="17"/>
        </w:numPr>
        <w:jc w:val="center"/>
        <w:rPr>
          <w:b/>
        </w:rPr>
      </w:pPr>
      <w:r w:rsidRPr="005569A8">
        <w:rPr>
          <w:b/>
          <w:sz w:val="28"/>
          <w:szCs w:val="28"/>
        </w:rPr>
        <w:t>Общие положения</w:t>
      </w:r>
    </w:p>
    <w:p w14:paraId="2F425D56" w14:textId="77777777" w:rsidR="005569A8" w:rsidRPr="005569A8" w:rsidRDefault="005569A8" w:rsidP="005569A8">
      <w:pPr>
        <w:ind w:left="360"/>
        <w:rPr>
          <w:b/>
        </w:rPr>
      </w:pPr>
    </w:p>
    <w:p w14:paraId="200377D9" w14:textId="77777777" w:rsidR="005569A8" w:rsidRPr="005569A8" w:rsidRDefault="005569A8" w:rsidP="005569A8">
      <w:pPr>
        <w:ind w:firstLine="709"/>
        <w:jc w:val="both"/>
      </w:pPr>
      <w:r w:rsidRPr="005569A8">
        <w:t>Правовой основой для разработки Программы являются следующие нормативные документы:</w:t>
      </w:r>
    </w:p>
    <w:p w14:paraId="40197DDF" w14:textId="77777777" w:rsidR="000E352A" w:rsidRDefault="000E352A" w:rsidP="000E352A">
      <w:pPr>
        <w:numPr>
          <w:ilvl w:val="0"/>
          <w:numId w:val="16"/>
        </w:numPr>
        <w:jc w:val="both"/>
      </w:pPr>
      <w:r>
        <w:lastRenderedPageBreak/>
        <w:t>Федеральный закон от 06 октября 2003 года  № 131-ФЗ «Об общих принципах организации местного самоуправления в Российской Федерации»;</w:t>
      </w:r>
    </w:p>
    <w:p w14:paraId="2CFEBD23" w14:textId="77777777" w:rsidR="000E352A" w:rsidRDefault="000E352A" w:rsidP="000E352A">
      <w:pPr>
        <w:numPr>
          <w:ilvl w:val="0"/>
          <w:numId w:val="16"/>
        </w:numPr>
        <w:jc w:val="both"/>
      </w:pPr>
      <w:r>
        <w:t>Федеральный закон от 27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14:paraId="43AABB7C" w14:textId="77777777" w:rsidR="000E352A" w:rsidRDefault="000E352A" w:rsidP="000E352A">
      <w:pPr>
        <w:numPr>
          <w:ilvl w:val="0"/>
          <w:numId w:val="16"/>
        </w:numPr>
        <w:jc w:val="both"/>
      </w:pPr>
      <w:r>
        <w:t>Постановление Правительства РФ от 24 мая 2007 года 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организаций»;</w:t>
      </w:r>
    </w:p>
    <w:p w14:paraId="07E760BD" w14:textId="77777777" w:rsidR="000E352A" w:rsidRDefault="000E352A" w:rsidP="000E352A">
      <w:pPr>
        <w:numPr>
          <w:ilvl w:val="0"/>
          <w:numId w:val="16"/>
        </w:numPr>
        <w:jc w:val="both"/>
      </w:pPr>
      <w:r>
        <w:t>Федеральный закон от 07.12.2011 г. №146 –ФЗ «О водоснабжении и водоотведении» (с 01.01.2013 г.)</w:t>
      </w:r>
    </w:p>
    <w:p w14:paraId="5276DA39" w14:textId="77777777" w:rsidR="005569A8" w:rsidRPr="005569A8" w:rsidRDefault="005569A8" w:rsidP="005569A8">
      <w:pPr>
        <w:numPr>
          <w:ilvl w:val="0"/>
          <w:numId w:val="16"/>
        </w:numPr>
        <w:ind w:firstLine="709"/>
        <w:jc w:val="both"/>
      </w:pPr>
      <w:r w:rsidRPr="005569A8">
        <w:t>Устав Давыдовского муниципального образования Пугачевского муниципального района  муниципального района Саратовской  области</w:t>
      </w:r>
      <w:r w:rsidRPr="005569A8">
        <w:rPr>
          <w:bCs/>
        </w:rPr>
        <w:t>;</w:t>
      </w:r>
    </w:p>
    <w:p w14:paraId="349E92F3" w14:textId="77777777" w:rsidR="005569A8" w:rsidRPr="005569A8" w:rsidRDefault="005569A8" w:rsidP="005569A8">
      <w:pPr>
        <w:shd w:val="clear" w:color="auto" w:fill="FFFFFF"/>
        <w:ind w:firstLine="709"/>
        <w:jc w:val="both"/>
      </w:pPr>
      <w:r w:rsidRPr="005569A8">
        <w:t>Программа комплексного развития систем коммунальной инфраструктуры Давыдовского муниципального образования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</w:t>
      </w:r>
    </w:p>
    <w:p w14:paraId="427850BD" w14:textId="77777777" w:rsidR="005569A8" w:rsidRPr="005569A8" w:rsidRDefault="005569A8" w:rsidP="005569A8">
      <w:pPr>
        <w:ind w:firstLine="709"/>
        <w:jc w:val="both"/>
        <w:rPr>
          <w:bCs/>
        </w:rPr>
      </w:pPr>
      <w:r w:rsidRPr="005569A8">
        <w:t>В частности, для муниципального образования Программа является:</w:t>
      </w:r>
    </w:p>
    <w:p w14:paraId="1CBE420C" w14:textId="77777777" w:rsidR="005569A8" w:rsidRPr="005569A8" w:rsidRDefault="005569A8" w:rsidP="005569A8">
      <w:pPr>
        <w:numPr>
          <w:ilvl w:val="0"/>
          <w:numId w:val="12"/>
        </w:numPr>
        <w:ind w:firstLine="709"/>
        <w:jc w:val="both"/>
        <w:rPr>
          <w:bCs/>
        </w:rPr>
      </w:pPr>
      <w:r w:rsidRPr="005569A8">
        <w:rPr>
          <w:bCs/>
        </w:rPr>
        <w:t>инструментом комплексного</w:t>
      </w:r>
      <w:r w:rsidRPr="005569A8">
        <w:t xml:space="preserve"> </w:t>
      </w:r>
      <w:r w:rsidRPr="005569A8">
        <w:rPr>
          <w:bCs/>
        </w:rPr>
        <w:t>управления и оптимизации</w:t>
      </w:r>
      <w:r w:rsidRPr="005569A8">
        <w:t xml:space="preserve"> </w:t>
      </w:r>
      <w:r w:rsidRPr="005569A8">
        <w:rPr>
          <w:bCs/>
        </w:rPr>
        <w:t>развития системы коммунальной инфраструктуры, т.к.</w:t>
      </w:r>
      <w:r w:rsidRPr="005569A8">
        <w:t xml:space="preserve"> </w:t>
      </w:r>
      <w:r w:rsidRPr="005569A8">
        <w:rPr>
          <w:bCs/>
        </w:rPr>
        <w:t>позволяет увязать вместе по целям и</w:t>
      </w:r>
      <w:r w:rsidRPr="005569A8">
        <w:t xml:space="preserve"> </w:t>
      </w:r>
      <w:r w:rsidRPr="005569A8">
        <w:rPr>
          <w:bCs/>
        </w:rPr>
        <w:t>темпам развития все коммунальные системы,</w:t>
      </w:r>
      <w:r w:rsidRPr="005569A8">
        <w:t xml:space="preserve"> </w:t>
      </w:r>
      <w:r w:rsidRPr="005569A8">
        <w:rPr>
          <w:bCs/>
        </w:rPr>
        <w:t>выявить проблемные точки и в</w:t>
      </w:r>
      <w:r w:rsidRPr="005569A8">
        <w:t xml:space="preserve"> </w:t>
      </w:r>
      <w:r w:rsidRPr="005569A8">
        <w:rPr>
          <w:bCs/>
        </w:rPr>
        <w:t>условиях ограниченности ресурсов</w:t>
      </w:r>
      <w:r w:rsidRPr="005569A8">
        <w:t xml:space="preserve"> </w:t>
      </w:r>
      <w:r w:rsidRPr="005569A8">
        <w:rPr>
          <w:bCs/>
        </w:rPr>
        <w:t>оптимизировать их для решения</w:t>
      </w:r>
      <w:r w:rsidRPr="005569A8">
        <w:t xml:space="preserve"> </w:t>
      </w:r>
      <w:r w:rsidRPr="005569A8">
        <w:rPr>
          <w:bCs/>
        </w:rPr>
        <w:t>наиболее острых проблем муниципального образования;</w:t>
      </w:r>
    </w:p>
    <w:p w14:paraId="49F8829A" w14:textId="77777777" w:rsidR="005569A8" w:rsidRPr="005569A8" w:rsidRDefault="005569A8" w:rsidP="005569A8">
      <w:pPr>
        <w:numPr>
          <w:ilvl w:val="0"/>
          <w:numId w:val="12"/>
        </w:numPr>
        <w:ind w:firstLine="709"/>
        <w:jc w:val="both"/>
        <w:rPr>
          <w:bCs/>
        </w:rPr>
      </w:pPr>
      <w:r w:rsidRPr="005569A8">
        <w:rPr>
          <w:bCs/>
        </w:rPr>
        <w:t xml:space="preserve">инструментом управления (в том числе посредством мониторинга) предприятиями всех форм собственности, функционирующими в коммунальной сфере, т.к. позволяет влиять на планы развития и мотивацию этих компаний в интересах муниципального образования, а также </w:t>
      </w:r>
      <w:r w:rsidRPr="005569A8">
        <w:t>с помощью системы мониторинга оценивать и контролировать деятельность данных компаний;</w:t>
      </w:r>
    </w:p>
    <w:p w14:paraId="5DB72948" w14:textId="77777777" w:rsidR="005569A8" w:rsidRPr="005569A8" w:rsidRDefault="005569A8" w:rsidP="005569A8">
      <w:pPr>
        <w:numPr>
          <w:ilvl w:val="0"/>
          <w:numId w:val="12"/>
        </w:numPr>
        <w:ind w:firstLine="709"/>
        <w:jc w:val="both"/>
        <w:rPr>
          <w:bCs/>
        </w:rPr>
      </w:pPr>
      <w:r w:rsidRPr="005569A8">
        <w:rPr>
          <w:bCs/>
        </w:rPr>
        <w:t>необходимой базой для разработки производственных и инвестиционных программ организаций коммунального комплекса, которые, в свою очередь, являются обоснованием для установления тарифов;</w:t>
      </w:r>
    </w:p>
    <w:p w14:paraId="56B7991B" w14:textId="77777777" w:rsidR="005569A8" w:rsidRPr="005569A8" w:rsidRDefault="005569A8" w:rsidP="005569A8">
      <w:pPr>
        <w:numPr>
          <w:ilvl w:val="0"/>
          <w:numId w:val="12"/>
        </w:numPr>
        <w:ind w:firstLine="709"/>
        <w:jc w:val="both"/>
        <w:rPr>
          <w:bCs/>
        </w:rPr>
      </w:pPr>
      <w:r w:rsidRPr="005569A8">
        <w:rPr>
          <w:bCs/>
        </w:rPr>
        <w:t>механизмом эффективного управления</w:t>
      </w:r>
      <w:r w:rsidRPr="005569A8">
        <w:rPr>
          <w:rFonts w:ascii="Arial-BoldMT" w:hAnsi="Arial-BoldMT" w:cs="Arial-BoldMT"/>
          <w:bCs/>
        </w:rPr>
        <w:t xml:space="preserve"> </w:t>
      </w:r>
      <w:r w:rsidRPr="005569A8">
        <w:rPr>
          <w:bCs/>
        </w:rPr>
        <w:t>муниципальными расходами</w:t>
      </w:r>
      <w:r w:rsidRPr="005569A8">
        <w:rPr>
          <w:rFonts w:ascii="ArialMT" w:hAnsi="ArialMT" w:cs="ArialMT"/>
        </w:rPr>
        <w:t xml:space="preserve">, т.к. </w:t>
      </w:r>
      <w:r w:rsidRPr="005569A8">
        <w:rPr>
          <w:bCs/>
        </w:rPr>
        <w:t>позволяет выявить первоочередные задачи муниципального образования в сфере развития коммунальной инфраструктуры, а также</w:t>
      </w:r>
      <w:r w:rsidRPr="005569A8">
        <w:rPr>
          <w:rFonts w:ascii="ArialMT" w:hAnsi="ArialMT" w:cs="ArialMT"/>
        </w:rPr>
        <w:t xml:space="preserve"> </w:t>
      </w:r>
      <w:r w:rsidRPr="005569A8">
        <w:rPr>
          <w:bCs/>
        </w:rPr>
        <w:t>выявить реальные направления расходов предприятий, функционирующих в коммунальной сфере;</w:t>
      </w:r>
    </w:p>
    <w:p w14:paraId="5C797481" w14:textId="77777777" w:rsidR="005569A8" w:rsidRPr="005569A8" w:rsidRDefault="005569A8" w:rsidP="005569A8">
      <w:pPr>
        <w:numPr>
          <w:ilvl w:val="0"/>
          <w:numId w:val="12"/>
        </w:numPr>
        <w:ind w:firstLine="709"/>
        <w:jc w:val="both"/>
      </w:pPr>
      <w:r w:rsidRPr="005569A8">
        <w:rPr>
          <w:bCs/>
        </w:rPr>
        <w:t>необходимое условие для получения финансовой поддержки на федеральном уровне.</w:t>
      </w:r>
    </w:p>
    <w:p w14:paraId="3A774E95" w14:textId="77777777" w:rsidR="005569A8" w:rsidRPr="005569A8" w:rsidRDefault="005569A8" w:rsidP="005569A8">
      <w:pPr>
        <w:ind w:firstLine="709"/>
        <w:jc w:val="both"/>
      </w:pPr>
      <w:r w:rsidRPr="005569A8">
        <w:t xml:space="preserve"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участков, определенных правилами землепользования и застройки муниципального образования Давыдовского муниципального образования Пугачевского муниципального района Саратовской области  применительно к части территории в качестве зон территориального развития. </w:t>
      </w:r>
    </w:p>
    <w:p w14:paraId="0E0E7C2E" w14:textId="77777777" w:rsidR="005569A8" w:rsidRPr="005569A8" w:rsidRDefault="005569A8" w:rsidP="005569A8">
      <w:pPr>
        <w:ind w:firstLine="709"/>
        <w:jc w:val="both"/>
      </w:pPr>
      <w:r w:rsidRPr="005569A8">
        <w:t>В основу формирования и реализации Программы комплексного развития систем коммунальной инфраструктуры муниципального образования положены следующие принципы:</w:t>
      </w:r>
    </w:p>
    <w:p w14:paraId="5CBEA037" w14:textId="77777777" w:rsidR="005569A8" w:rsidRPr="005569A8" w:rsidRDefault="005569A8" w:rsidP="005569A8">
      <w:pPr>
        <w:numPr>
          <w:ilvl w:val="0"/>
          <w:numId w:val="9"/>
        </w:numPr>
        <w:ind w:left="0" w:firstLine="709"/>
        <w:jc w:val="both"/>
      </w:pPr>
      <w:r w:rsidRPr="005569A8">
        <w:t>мероприятия и решения Программы комплексного развития,  обеспечивающие достижение поставленных целей;</w:t>
      </w:r>
    </w:p>
    <w:p w14:paraId="18153DF7" w14:textId="77777777" w:rsidR="005569A8" w:rsidRPr="005569A8" w:rsidRDefault="005569A8" w:rsidP="005569A8">
      <w:pPr>
        <w:numPr>
          <w:ilvl w:val="0"/>
          <w:numId w:val="9"/>
        </w:numPr>
        <w:ind w:left="0" w:firstLine="709"/>
        <w:jc w:val="both"/>
      </w:pPr>
      <w:r w:rsidRPr="005569A8">
        <w:t>рассмотрение Программы комплексного развития коммунальной инфраструктуры  муниципального образования как единой системы с учетом взаимного влияния разделов и мероприятий Программы;</w:t>
      </w:r>
    </w:p>
    <w:p w14:paraId="01F6FA5C" w14:textId="77777777" w:rsidR="005569A8" w:rsidRPr="005569A8" w:rsidRDefault="005569A8" w:rsidP="005569A8">
      <w:pPr>
        <w:numPr>
          <w:ilvl w:val="0"/>
          <w:numId w:val="9"/>
        </w:numPr>
        <w:ind w:left="0" w:firstLine="709"/>
        <w:jc w:val="both"/>
      </w:pPr>
      <w:r w:rsidRPr="005569A8">
        <w:lastRenderedPageBreak/>
        <w:t>формирование Программы развития коммунальной инфраструктуры во взаимосвязи с различными целевыми Программами (федеральными, областными, муниципальными), реализуемыми на территории муниципального образования.</w:t>
      </w:r>
    </w:p>
    <w:p w14:paraId="7AEF55CA" w14:textId="77777777" w:rsidR="005569A8" w:rsidRPr="005569A8" w:rsidRDefault="005569A8" w:rsidP="005569A8">
      <w:pPr>
        <w:ind w:firstLine="709"/>
        <w:jc w:val="both"/>
      </w:pPr>
      <w:r w:rsidRPr="005569A8">
        <w:t xml:space="preserve">Программа определяет основные направления развития коммунальной инфраструктуры, в части объектов водоснабжения, водоотведения, теплоснабжения, электроснабжения, а также объектов, используемых для утилизации (захоронения) твердых бытовых отходов. </w:t>
      </w:r>
    </w:p>
    <w:p w14:paraId="4ABB1355" w14:textId="77777777" w:rsidR="005569A8" w:rsidRPr="005569A8" w:rsidRDefault="005569A8" w:rsidP="005569A8">
      <w:pPr>
        <w:ind w:firstLine="709"/>
        <w:jc w:val="both"/>
      </w:pPr>
      <w:r w:rsidRPr="005569A8">
        <w:t>Таким образом, Программа комплексного развития систем коммунальной инфраструктуры Давыдовского муниципального образования Пугачевского муниципального района Саратовской области представляет собой увязанный по целям, задачам и срокам осуществления</w:t>
      </w:r>
      <w:r w:rsidRPr="005569A8">
        <w:rPr>
          <w:b/>
        </w:rPr>
        <w:t xml:space="preserve"> </w:t>
      </w:r>
      <w:r w:rsidRPr="005569A8">
        <w:t xml:space="preserve">перечень мероприятий, направленных на обеспечение функционирования и развития коммунальной инфраструктуры муниципального образования на период </w:t>
      </w:r>
      <w:r w:rsidR="000E352A">
        <w:t>2024 года</w:t>
      </w:r>
      <w:r w:rsidRPr="005569A8">
        <w:t>, а также содержит перспективные мероприятия, сроки реализации которых могут быть изменены в силу объективных обстоятельств. 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  <w:r w:rsidRPr="005569A8">
        <w:rPr>
          <w:b/>
        </w:rPr>
        <w:t xml:space="preserve"> </w:t>
      </w:r>
    </w:p>
    <w:p w14:paraId="05E1727C" w14:textId="77777777" w:rsidR="005569A8" w:rsidRPr="005569A8" w:rsidRDefault="005569A8" w:rsidP="005569A8">
      <w:pPr>
        <w:ind w:firstLine="709"/>
        <w:jc w:val="both"/>
      </w:pPr>
      <w:r w:rsidRPr="005569A8">
        <w:t xml:space="preserve">Данная Программа ориентирована на устойчивое развитие Давыдовского муниципального образования, под которым предполагается обеспечение существенного прогресса в развитии экономики, повышение уровня жизни и условий проживания населения, долговременная экологическая безопасность поселения и смежных территорий, рациональное использование всех видов ресурсов, современные методы организации инженерных систем. </w:t>
      </w:r>
    </w:p>
    <w:p w14:paraId="34F1A0EA" w14:textId="77777777" w:rsidR="005569A8" w:rsidRPr="005569A8" w:rsidRDefault="005569A8" w:rsidP="005569A8">
      <w:pPr>
        <w:ind w:firstLine="709"/>
        <w:jc w:val="both"/>
        <w:rPr>
          <w:b/>
          <w:bCs/>
        </w:rPr>
      </w:pPr>
      <w:r w:rsidRPr="005569A8">
        <w:t>Программа в полной мере соответствует государственной политике реформирования жилищно-коммунального комплекса Российской Федерации.</w:t>
      </w:r>
      <w:r w:rsidRPr="005569A8">
        <w:rPr>
          <w:b/>
          <w:bCs/>
        </w:rPr>
        <w:t xml:space="preserve"> </w:t>
      </w:r>
    </w:p>
    <w:p w14:paraId="34B70EBE" w14:textId="77777777" w:rsidR="005569A8" w:rsidRPr="005569A8" w:rsidRDefault="005569A8" w:rsidP="005569A8">
      <w:pPr>
        <w:rPr>
          <w:b/>
          <w:sz w:val="28"/>
          <w:szCs w:val="28"/>
        </w:rPr>
      </w:pPr>
    </w:p>
    <w:p w14:paraId="6DBD71C7" w14:textId="77777777" w:rsidR="005569A8" w:rsidRPr="005569A8" w:rsidRDefault="000E352A" w:rsidP="005569A8">
      <w:pPr>
        <w:tabs>
          <w:tab w:val="right" w:pos="0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t>2</w:t>
      </w:r>
      <w:r w:rsidR="005569A8" w:rsidRPr="005569A8">
        <w:rPr>
          <w:b/>
          <w:bCs/>
          <w:color w:val="000000"/>
          <w:sz w:val="28"/>
          <w:szCs w:val="28"/>
          <w:lang w:eastAsia="ar-SA"/>
        </w:rPr>
        <w:t>. Характеристика состояния коммунальной инфраструктуры</w:t>
      </w:r>
    </w:p>
    <w:p w14:paraId="17C2C892" w14:textId="77777777" w:rsidR="005569A8" w:rsidRPr="005569A8" w:rsidRDefault="005569A8" w:rsidP="005569A8">
      <w:pPr>
        <w:jc w:val="center"/>
        <w:rPr>
          <w:b/>
          <w:bCs/>
          <w:color w:val="000000"/>
          <w:lang w:eastAsia="ar-SA"/>
        </w:rPr>
      </w:pPr>
      <w:r w:rsidRPr="005569A8">
        <w:rPr>
          <w:b/>
          <w:sz w:val="28"/>
          <w:szCs w:val="28"/>
        </w:rPr>
        <w:t>Давыдовского муниципального образования  Пугачевского муниципального района Саратовской  области</w:t>
      </w:r>
    </w:p>
    <w:p w14:paraId="26954476" w14:textId="77777777" w:rsidR="005569A8" w:rsidRPr="005569A8" w:rsidRDefault="005569A8" w:rsidP="005569A8">
      <w:pPr>
        <w:jc w:val="center"/>
        <w:rPr>
          <w:b/>
          <w:bCs/>
          <w:color w:val="000000"/>
          <w:lang w:eastAsia="ar-SA"/>
        </w:rPr>
      </w:pPr>
    </w:p>
    <w:p w14:paraId="477017EB" w14:textId="77777777" w:rsidR="005569A8" w:rsidRPr="005569A8" w:rsidRDefault="000E352A" w:rsidP="005569A8">
      <w:r>
        <w:rPr>
          <w:b/>
          <w:bCs/>
          <w:color w:val="000000"/>
          <w:lang w:eastAsia="ar-SA"/>
        </w:rPr>
        <w:t>2</w:t>
      </w:r>
      <w:r w:rsidR="005569A8" w:rsidRPr="005569A8">
        <w:rPr>
          <w:b/>
          <w:bCs/>
          <w:color w:val="000000"/>
          <w:lang w:eastAsia="ar-SA"/>
        </w:rPr>
        <w:t>.1 ВОДОСНАБЖЕНИЕ</w:t>
      </w:r>
    </w:p>
    <w:p w14:paraId="32525CED" w14:textId="77777777" w:rsidR="005569A8" w:rsidRPr="005569A8" w:rsidRDefault="005569A8" w:rsidP="001F4CFB">
      <w:pPr>
        <w:ind w:firstLine="709"/>
        <w:jc w:val="both"/>
      </w:pPr>
      <w:r w:rsidRPr="005569A8">
        <w:t>Источником централизованного водоснабжения поселения являются подземные воды и река Б</w:t>
      </w:r>
      <w:r w:rsidR="001F4CFB">
        <w:t xml:space="preserve">ольшой Иргиз, питьевые пруды.  </w:t>
      </w:r>
    </w:p>
    <w:p w14:paraId="1CC3BFAD" w14:textId="77777777" w:rsidR="005569A8" w:rsidRPr="005569A8" w:rsidRDefault="005569A8" w:rsidP="005569A8">
      <w:pPr>
        <w:ind w:firstLine="709"/>
        <w:jc w:val="both"/>
        <w:rPr>
          <w:b/>
        </w:rPr>
      </w:pPr>
      <w:r w:rsidRPr="005569A8">
        <w:t>Характеристика водозаборов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15"/>
        <w:gridCol w:w="2268"/>
        <w:gridCol w:w="2268"/>
        <w:gridCol w:w="3167"/>
      </w:tblGrid>
      <w:tr w:rsidR="005569A8" w:rsidRPr="005569A8" w14:paraId="39505A03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FF94" w14:textId="77777777" w:rsidR="005569A8" w:rsidRPr="005569A8" w:rsidRDefault="005569A8" w:rsidP="005569A8">
            <w:pPr>
              <w:rPr>
                <w:b/>
              </w:rPr>
            </w:pPr>
            <w:r w:rsidRPr="005569A8">
              <w:rPr>
                <w:b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9F4A" w14:textId="77777777" w:rsidR="005569A8" w:rsidRPr="005569A8" w:rsidRDefault="005569A8" w:rsidP="005569A8">
            <w:pPr>
              <w:rPr>
                <w:b/>
              </w:rPr>
            </w:pPr>
            <w:r w:rsidRPr="005569A8">
              <w:rPr>
                <w:b/>
              </w:rPr>
              <w:t>Источник водоснабжения:</w:t>
            </w:r>
            <w:r w:rsidR="000E352A">
              <w:rPr>
                <w:b/>
              </w:rPr>
              <w:t xml:space="preserve"> </w:t>
            </w:r>
            <w:r w:rsidRPr="005569A8">
              <w:rPr>
                <w:b/>
              </w:rPr>
              <w:t>поверхностный(реки,пруды), подземный (скважина, колодцы), количество подаваемой воды в сутки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C182" w14:textId="77777777" w:rsidR="005569A8" w:rsidRPr="005569A8" w:rsidRDefault="005569A8" w:rsidP="005569A8">
            <w:pPr>
              <w:rPr>
                <w:b/>
              </w:rPr>
            </w:pPr>
            <w:r w:rsidRPr="005569A8">
              <w:rPr>
                <w:b/>
              </w:rPr>
              <w:t>Протяженность водопроводных сет</w:t>
            </w:r>
            <w:r w:rsidR="000E352A">
              <w:rPr>
                <w:b/>
              </w:rPr>
              <w:t>е</w:t>
            </w:r>
            <w:r w:rsidRPr="005569A8">
              <w:rPr>
                <w:b/>
              </w:rPr>
              <w:t>й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7A16" w14:textId="77777777" w:rsidR="005569A8" w:rsidRPr="005569A8" w:rsidRDefault="005569A8" w:rsidP="005569A8">
            <w:r w:rsidRPr="005569A8">
              <w:rPr>
                <w:b/>
              </w:rPr>
              <w:t>Проблемы(с указанием примерного объема необходимых средств на восстановительные работы, замену оборудования и т.д.)</w:t>
            </w:r>
          </w:p>
        </w:tc>
      </w:tr>
      <w:tr w:rsidR="005569A8" w:rsidRPr="005569A8" w14:paraId="7DA54C81" w14:textId="77777777" w:rsidTr="005569A8">
        <w:trPr>
          <w:trHeight w:val="36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EB85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с. Давыдовка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43A0" w14:textId="77777777" w:rsidR="005569A8" w:rsidRPr="005569A8" w:rsidRDefault="005569A8" w:rsidP="005569A8">
            <w:r w:rsidRPr="005569A8">
              <w:t>Поверхностный- р. Б. Иргиз., забор воды из реки-насосами- 180 м3/сут.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4A0E" w14:textId="77777777" w:rsidR="005569A8" w:rsidRPr="005569A8" w:rsidRDefault="005569A8" w:rsidP="000E352A">
            <w:r w:rsidRPr="005569A8">
              <w:t>Протяженность водопроводной сети-</w:t>
            </w:r>
            <w:r w:rsidR="000E352A">
              <w:t xml:space="preserve">13,45 </w:t>
            </w:r>
            <w:r w:rsidRPr="005569A8">
              <w:t>км.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01BB" w14:textId="77777777" w:rsidR="005569A8" w:rsidRPr="005569A8" w:rsidRDefault="000E352A" w:rsidP="000E352A">
            <w:r>
              <w:t>2017-2019 гг. была осуществлена</w:t>
            </w:r>
            <w:r w:rsidR="005569A8" w:rsidRPr="005569A8">
              <w:t xml:space="preserve"> ре</w:t>
            </w:r>
            <w:r>
              <w:t>конструкция водопроводных сетей.</w:t>
            </w:r>
          </w:p>
        </w:tc>
      </w:tr>
      <w:tr w:rsidR="005569A8" w:rsidRPr="005569A8" w14:paraId="40618764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EE71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Монастырский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4F60" w14:textId="77777777" w:rsidR="005569A8" w:rsidRPr="005569A8" w:rsidRDefault="005569A8" w:rsidP="005569A8">
            <w:r w:rsidRPr="005569A8">
              <w:t xml:space="preserve"> Поверхностный- р. Б. Иргиз., забор воды из реки-насосами  60 м3/сут</w:t>
            </w:r>
          </w:p>
          <w:p w14:paraId="75ADE60C" w14:textId="77777777" w:rsidR="005569A8" w:rsidRPr="005569A8" w:rsidRDefault="005569A8" w:rsidP="005569A8"/>
          <w:p w14:paraId="2B5F41D6" w14:textId="77777777" w:rsidR="005569A8" w:rsidRPr="005569A8" w:rsidRDefault="005569A8" w:rsidP="005569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82BE" w14:textId="77777777" w:rsidR="005569A8" w:rsidRPr="005569A8" w:rsidRDefault="005569A8" w:rsidP="005569A8">
            <w:r w:rsidRPr="005569A8">
              <w:lastRenderedPageBreak/>
              <w:t>Протяженность водопроводной сети- 1,2 км.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57E4" w14:textId="77777777" w:rsidR="005569A8" w:rsidRPr="005569A8" w:rsidRDefault="005569A8" w:rsidP="005569A8">
            <w:r w:rsidRPr="005569A8">
              <w:t>В  2009г.установлена новая водонапорная башня  .</w:t>
            </w:r>
          </w:p>
        </w:tc>
      </w:tr>
      <w:tr w:rsidR="005569A8" w:rsidRPr="005569A8" w14:paraId="39210543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EA30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Смелость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32BD" w14:textId="77777777" w:rsidR="005569A8" w:rsidRPr="005569A8" w:rsidRDefault="005569A8" w:rsidP="005569A8">
            <w:r w:rsidRPr="005569A8">
              <w:t>Водоразборный колодец- 2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6DE0" w14:textId="77777777" w:rsidR="005569A8" w:rsidRPr="005569A8" w:rsidRDefault="005569A8" w:rsidP="005569A8">
            <w:pPr>
              <w:snapToGrid w:val="0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15D2" w14:textId="77777777" w:rsidR="005569A8" w:rsidRPr="005569A8" w:rsidRDefault="005569A8" w:rsidP="005569A8">
            <w:r w:rsidRPr="005569A8">
              <w:t>Необходимо  устройство водозабора на р.Б.Иргиз</w:t>
            </w:r>
          </w:p>
        </w:tc>
      </w:tr>
      <w:tr w:rsidR="005569A8" w:rsidRPr="005569A8" w14:paraId="7B583BD8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AB5D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Садовый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E853" w14:textId="77777777" w:rsidR="005569A8" w:rsidRPr="005569A8" w:rsidRDefault="005569A8" w:rsidP="005569A8">
            <w:r w:rsidRPr="005569A8">
              <w:t>Поверхностный- р. Б. Иргиз., забор воды из реки-насосами 80 м3/сут</w:t>
            </w:r>
          </w:p>
          <w:p w14:paraId="401A9451" w14:textId="77777777" w:rsidR="005569A8" w:rsidRPr="005569A8" w:rsidRDefault="005569A8" w:rsidP="005569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AAEF" w14:textId="77777777" w:rsidR="005569A8" w:rsidRPr="005569A8" w:rsidRDefault="005569A8" w:rsidP="005569A8">
            <w:r w:rsidRPr="005569A8">
              <w:t xml:space="preserve">Протяженность водопроводной сети-3,6 км.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85EB" w14:textId="77777777" w:rsidR="005569A8" w:rsidRPr="005569A8" w:rsidRDefault="005569A8" w:rsidP="005569A8">
            <w:r w:rsidRPr="005569A8">
              <w:t xml:space="preserve">Необходимо  устройство водозабора на р.Б.Иргиз и установка  водонапорной башни  </w:t>
            </w:r>
          </w:p>
        </w:tc>
      </w:tr>
      <w:tr w:rsidR="005569A8" w:rsidRPr="005569A8" w14:paraId="2A87D19A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C582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BF67" w14:textId="77777777" w:rsidR="005569A8" w:rsidRPr="005569A8" w:rsidRDefault="005569A8" w:rsidP="005569A8">
            <w:r w:rsidRPr="005569A8">
              <w:t>Подземный-самизливающаяся скважина-1, глубина  м-        115 м3/сут.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AE95" w14:textId="77777777" w:rsidR="005569A8" w:rsidRPr="005569A8" w:rsidRDefault="005569A8" w:rsidP="005569A8">
            <w:r w:rsidRPr="005569A8">
              <w:t>Протяженность водопроводной сети 1км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64A4" w14:textId="0B22F2E1" w:rsidR="005569A8" w:rsidRPr="005569A8" w:rsidRDefault="005569A8" w:rsidP="005569A8">
            <w:r w:rsidRPr="005569A8">
              <w:t xml:space="preserve">Требуется  бурение скважины и установка  водонапорной башни  </w:t>
            </w:r>
          </w:p>
        </w:tc>
      </w:tr>
      <w:tr w:rsidR="005569A8" w:rsidRPr="005569A8" w14:paraId="2DB7E43A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DBAF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Краснореченский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A123" w14:textId="77777777" w:rsidR="005569A8" w:rsidRPr="005569A8" w:rsidRDefault="005569A8" w:rsidP="005569A8">
            <w:r w:rsidRPr="005569A8">
              <w:t>Водоразборные колодцы  2шт.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B060" w14:textId="77777777" w:rsidR="005569A8" w:rsidRPr="005569A8" w:rsidRDefault="005569A8" w:rsidP="005569A8">
            <w:pPr>
              <w:snapToGrid w:val="0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4BF5" w14:textId="77777777" w:rsidR="005569A8" w:rsidRPr="005569A8" w:rsidRDefault="005569A8" w:rsidP="005569A8">
            <w:r w:rsidRPr="005569A8">
              <w:t xml:space="preserve">Устройство водоразборного колодца </w:t>
            </w:r>
          </w:p>
        </w:tc>
      </w:tr>
      <w:tr w:rsidR="005569A8" w:rsidRPr="005569A8" w14:paraId="63C13DB1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400B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Чапаевский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9799" w14:textId="77777777" w:rsidR="005569A8" w:rsidRPr="005569A8" w:rsidRDefault="005569A8" w:rsidP="005569A8">
            <w:r w:rsidRPr="005569A8">
              <w:t>Поверхностный-пруд Средний, забор воды из пруда насосом-300 м3/сут</w:t>
            </w:r>
            <w:r w:rsidRPr="005569A8">
              <w:tab/>
            </w:r>
          </w:p>
          <w:p w14:paraId="3388ABDE" w14:textId="77777777" w:rsidR="005569A8" w:rsidRPr="005569A8" w:rsidRDefault="005569A8" w:rsidP="005569A8">
            <w:r w:rsidRPr="005569A8">
              <w:t>Пруд Верхний, забор воды насосом –300 м3/сут.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219E" w14:textId="77777777" w:rsidR="005569A8" w:rsidRPr="005569A8" w:rsidRDefault="005569A8" w:rsidP="005569A8">
            <w:r w:rsidRPr="005569A8">
              <w:t>Протяженность водопроводной сети-7 км.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6631" w14:textId="77777777" w:rsidR="005569A8" w:rsidRPr="005569A8" w:rsidRDefault="005569A8" w:rsidP="005569A8">
            <w:r w:rsidRPr="005569A8">
              <w:t>Требуется реконструкция водопроводных сетей и водозаборных сооружений.</w:t>
            </w:r>
          </w:p>
        </w:tc>
      </w:tr>
      <w:tr w:rsidR="005569A8" w:rsidRPr="005569A8" w14:paraId="2D158444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8B9E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Новая Жизнь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D77B" w14:textId="77777777" w:rsidR="005569A8" w:rsidRPr="005569A8" w:rsidRDefault="005569A8" w:rsidP="005569A8">
            <w:r w:rsidRPr="005569A8">
              <w:t>Поверхностный-пруд Новая Жизнь, забор воды из пруда насосом-50м3/сут</w:t>
            </w:r>
            <w:r w:rsidRPr="005569A8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7489" w14:textId="77777777" w:rsidR="005569A8" w:rsidRPr="005569A8" w:rsidRDefault="005569A8" w:rsidP="005569A8">
            <w:r w:rsidRPr="005569A8">
              <w:t>Протяженность водопроводной сети-2 км.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5FFF" w14:textId="77777777" w:rsidR="005569A8" w:rsidRPr="005569A8" w:rsidRDefault="005569A8" w:rsidP="005569A8">
            <w:r w:rsidRPr="005569A8">
              <w:t>Требуется реконструкция водопроводных сетей и водозаборных сооружений.</w:t>
            </w:r>
          </w:p>
        </w:tc>
      </w:tr>
      <w:tr w:rsidR="005569A8" w:rsidRPr="005569A8" w14:paraId="407806F1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FB3F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Лагунихинский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71DC" w14:textId="77777777" w:rsidR="005569A8" w:rsidRPr="005569A8" w:rsidRDefault="005569A8" w:rsidP="005569A8">
            <w:r w:rsidRPr="005569A8">
              <w:t>Поверхностный-пруд Лагунихинский, забор воды из пруда насосом-30м3/сут</w:t>
            </w:r>
            <w:r w:rsidRPr="005569A8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D3D2" w14:textId="77777777" w:rsidR="005569A8" w:rsidRPr="005569A8" w:rsidRDefault="005569A8" w:rsidP="005569A8">
            <w:r w:rsidRPr="005569A8">
              <w:t xml:space="preserve">Протяженность водопроводной сети-1.5 км.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0364" w14:textId="77777777" w:rsidR="005569A8" w:rsidRPr="005569A8" w:rsidRDefault="005569A8" w:rsidP="005569A8">
            <w:r w:rsidRPr="005569A8">
              <w:t>Требуется реконструкция водопроводных сетей и водозаборных сооружений.</w:t>
            </w:r>
          </w:p>
        </w:tc>
      </w:tr>
      <w:tr w:rsidR="005569A8" w:rsidRPr="005569A8" w14:paraId="0CD5B8DF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2FE1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Тамбовский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ACE4" w14:textId="77777777" w:rsidR="005569A8" w:rsidRPr="005569A8" w:rsidRDefault="005569A8" w:rsidP="005569A8">
            <w:r w:rsidRPr="005569A8">
              <w:t>Поверхностный-пруд Тамбовский, забор воды из пруда насосом-50м3/сут</w:t>
            </w:r>
            <w:r w:rsidRPr="005569A8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A516" w14:textId="77777777" w:rsidR="005569A8" w:rsidRPr="005569A8" w:rsidRDefault="005569A8" w:rsidP="005569A8">
            <w:r w:rsidRPr="005569A8">
              <w:t xml:space="preserve">Протяженность водопроводной сети-1.5 км.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F304" w14:textId="77777777" w:rsidR="005569A8" w:rsidRPr="005569A8" w:rsidRDefault="005569A8" w:rsidP="005569A8">
            <w:r w:rsidRPr="005569A8">
              <w:t xml:space="preserve">В 2000 году заменена водопроводная сеть по всему поселку. </w:t>
            </w:r>
          </w:p>
        </w:tc>
      </w:tr>
      <w:tr w:rsidR="005569A8" w:rsidRPr="005569A8" w14:paraId="5AFB3CDE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035F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с. Припольное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54D6" w14:textId="77777777" w:rsidR="005569A8" w:rsidRPr="005569A8" w:rsidRDefault="005569A8" w:rsidP="005569A8">
            <w:r w:rsidRPr="005569A8">
              <w:t>Поверхностный-пруд Припольный, забор воды из пруда насосом-50м3/сут.</w:t>
            </w:r>
            <w:r w:rsidRPr="005569A8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835C" w14:textId="77777777" w:rsidR="005569A8" w:rsidRPr="005569A8" w:rsidRDefault="005569A8" w:rsidP="005569A8">
            <w:r w:rsidRPr="005569A8">
              <w:t xml:space="preserve">Протяженность водопроводной сети-1 км.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56BD" w14:textId="77777777" w:rsidR="005569A8" w:rsidRPr="005569A8" w:rsidRDefault="005569A8" w:rsidP="005569A8">
            <w:r w:rsidRPr="005569A8">
              <w:t>Требуется реконструкция водопроводных сетей и водозаборных сооружений.</w:t>
            </w:r>
          </w:p>
        </w:tc>
      </w:tr>
      <w:tr w:rsidR="005569A8" w:rsidRPr="005569A8" w14:paraId="620E7A8F" w14:textId="77777777" w:rsidTr="005569A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AF0EE" w14:textId="77777777" w:rsidR="005569A8" w:rsidRPr="005569A8" w:rsidRDefault="005569A8" w:rsidP="005569A8">
            <w:pPr>
              <w:jc w:val="both"/>
            </w:pPr>
            <w:r w:rsidRPr="005569A8">
              <w:rPr>
                <w:sz w:val="28"/>
                <w:szCs w:val="28"/>
              </w:rPr>
              <w:t>пос. Вишневый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C3F7" w14:textId="77777777" w:rsidR="005569A8" w:rsidRPr="005569A8" w:rsidRDefault="005569A8" w:rsidP="005569A8">
            <w:r w:rsidRPr="005569A8">
              <w:t>Поверхностный-пруд Вишневый, забор воды из пруда насосом-50м3/сут</w:t>
            </w:r>
            <w:r w:rsidRPr="005569A8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849D" w14:textId="77777777" w:rsidR="005569A8" w:rsidRPr="005569A8" w:rsidRDefault="005569A8" w:rsidP="005569A8">
            <w:r w:rsidRPr="005569A8">
              <w:t xml:space="preserve">Протяженность водопроводной сети-1,5 км.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697B" w14:textId="77777777" w:rsidR="005569A8" w:rsidRPr="005569A8" w:rsidRDefault="005569A8" w:rsidP="005569A8">
            <w:r w:rsidRPr="005569A8">
              <w:t>Требуется реконструкция водопроводных сетей и водозаборных сооружений.</w:t>
            </w:r>
          </w:p>
        </w:tc>
      </w:tr>
    </w:tbl>
    <w:p w14:paraId="6080A8D9" w14:textId="77777777" w:rsidR="005569A8" w:rsidRPr="005569A8" w:rsidRDefault="005569A8" w:rsidP="005569A8">
      <w:pPr>
        <w:ind w:firstLine="709"/>
      </w:pPr>
    </w:p>
    <w:p w14:paraId="42DA720F" w14:textId="77777777" w:rsidR="005569A8" w:rsidRPr="005569A8" w:rsidRDefault="005569A8" w:rsidP="005569A8">
      <w:pPr>
        <w:ind w:firstLine="709"/>
        <w:rPr>
          <w:color w:val="000000"/>
        </w:rPr>
      </w:pPr>
      <w:r w:rsidRPr="005569A8">
        <w:rPr>
          <w:color w:val="000000"/>
        </w:rPr>
        <w:t>Совершенствование и расширение системы водоснабжения необходимо для улучшения экологического состояния, защиты здоровья жителей муниципального образования.</w:t>
      </w:r>
    </w:p>
    <w:p w14:paraId="5156927F" w14:textId="77777777" w:rsidR="005569A8" w:rsidRPr="005569A8" w:rsidRDefault="005569A8" w:rsidP="005569A8">
      <w:pPr>
        <w:shd w:val="clear" w:color="auto" w:fill="FFFFFF"/>
        <w:ind w:firstLine="709"/>
        <w:jc w:val="both"/>
        <w:rPr>
          <w:color w:val="000000"/>
        </w:rPr>
      </w:pPr>
      <w:r w:rsidRPr="005569A8">
        <w:rPr>
          <w:color w:val="000000"/>
        </w:rPr>
        <w:lastRenderedPageBreak/>
        <w:t>Централизованная система водоснабжения муниципального образования должна представлять собой развитый комплекс сооружений и сетей, который удовлетворяет, в первую очередь, потребности в части надежного водоснабжения,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</w:p>
    <w:p w14:paraId="013F054E" w14:textId="77777777" w:rsidR="005569A8" w:rsidRPr="005569A8" w:rsidRDefault="005569A8" w:rsidP="005569A8">
      <w:pPr>
        <w:shd w:val="clear" w:color="auto" w:fill="FFFFFF"/>
        <w:ind w:firstLine="709"/>
        <w:jc w:val="both"/>
        <w:rPr>
          <w:bCs/>
        </w:rPr>
      </w:pPr>
      <w:r w:rsidRPr="005569A8">
        <w:rPr>
          <w:color w:val="000000"/>
        </w:rPr>
        <w:t>Однако решение задач, связанных с построением эффективной системы водоснабжения на территории муниципального образования - это долгий и дорогостоящий процесс, который требует комплексного подхода к решению первоочередных задач в рамках разрабатываемой Программы.</w:t>
      </w:r>
    </w:p>
    <w:p w14:paraId="69BB3BC7" w14:textId="77777777" w:rsidR="005569A8" w:rsidRPr="005569A8" w:rsidRDefault="005569A8" w:rsidP="005569A8">
      <w:pPr>
        <w:rPr>
          <w:b/>
        </w:rPr>
      </w:pPr>
    </w:p>
    <w:p w14:paraId="4EF13535" w14:textId="77777777" w:rsidR="005569A8" w:rsidRPr="005569A8" w:rsidRDefault="00674B79" w:rsidP="005569A8">
      <w:r>
        <w:rPr>
          <w:b/>
        </w:rPr>
        <w:t>2</w:t>
      </w:r>
      <w:r w:rsidR="005569A8" w:rsidRPr="005569A8">
        <w:rPr>
          <w:b/>
        </w:rPr>
        <w:t xml:space="preserve">.2 ВОДООТВЕДЕНИЕ </w:t>
      </w:r>
    </w:p>
    <w:p w14:paraId="1693177C" w14:textId="77777777" w:rsidR="005569A8" w:rsidRPr="005569A8" w:rsidRDefault="005569A8" w:rsidP="005569A8">
      <w:pPr>
        <w:ind w:firstLine="709"/>
        <w:jc w:val="both"/>
      </w:pPr>
      <w:r w:rsidRPr="005569A8">
        <w:t xml:space="preserve">Централизованной канализационной сети в Давыдовском муниципальном образовании нет. В основном на  территориях используются септики – отстойники, выгреба, локальные очистные сооружения с выпуском на рельеф. </w:t>
      </w:r>
    </w:p>
    <w:p w14:paraId="23F8B2BC" w14:textId="77777777" w:rsidR="005569A8" w:rsidRPr="005569A8" w:rsidRDefault="005569A8" w:rsidP="005569A8">
      <w:pPr>
        <w:widowControl w:val="0"/>
        <w:autoSpaceDE w:val="0"/>
        <w:ind w:firstLine="709"/>
        <w:jc w:val="both"/>
        <w:rPr>
          <w:rFonts w:eastAsia="Arial"/>
          <w:bCs/>
        </w:rPr>
      </w:pPr>
      <w:r w:rsidRPr="005569A8">
        <w:rPr>
          <w:rFonts w:eastAsia="Arial"/>
          <w:bCs/>
        </w:rPr>
        <w:t xml:space="preserve">Таким образом, система водоотведения  в муниципальном образовании, являясь необходимым дополнением действующей системы водоснабжения, также нуждается в реконструкции и обновлении. </w:t>
      </w:r>
    </w:p>
    <w:p w14:paraId="16EDA31A" w14:textId="77777777" w:rsidR="005569A8" w:rsidRPr="005569A8" w:rsidRDefault="005569A8" w:rsidP="005569A8">
      <w:pPr>
        <w:widowControl w:val="0"/>
        <w:autoSpaceDE w:val="0"/>
        <w:ind w:firstLine="709"/>
        <w:jc w:val="both"/>
        <w:rPr>
          <w:rFonts w:eastAsia="Arial"/>
          <w:b/>
          <w:bCs/>
        </w:rPr>
      </w:pPr>
      <w:r w:rsidRPr="005569A8">
        <w:rPr>
          <w:rFonts w:eastAsia="Arial"/>
          <w:bCs/>
        </w:rPr>
        <w:t xml:space="preserve">Эффективно работающий комплекс водоснабжения и водоотведения призван создать, в первую очередь, комфортные условия проживания для населения муниципального образования, а также обеспечить нормальное функционирование    хозяйствующих субъектов, расположенных на территории муниципального образования. Достижение указанных целей возможно в рамках предлагаемой программы комплексного развития систем коммунальной инфраструктуры муниципального образования Давыдовского муниципального образования Пугачевского </w:t>
      </w:r>
      <w:r w:rsidRPr="005569A8">
        <w:rPr>
          <w:rFonts w:eastAsia="Arial"/>
        </w:rPr>
        <w:t>муниципального района Саратовской  области</w:t>
      </w:r>
      <w:r w:rsidRPr="005569A8">
        <w:rPr>
          <w:rFonts w:eastAsia="Arial"/>
          <w:bCs/>
        </w:rPr>
        <w:t>.</w:t>
      </w:r>
    </w:p>
    <w:p w14:paraId="3596D6E4" w14:textId="77777777" w:rsidR="005569A8" w:rsidRPr="005569A8" w:rsidRDefault="005569A8" w:rsidP="005569A8">
      <w:pPr>
        <w:widowControl w:val="0"/>
        <w:tabs>
          <w:tab w:val="left" w:pos="0"/>
        </w:tabs>
        <w:autoSpaceDE w:val="0"/>
        <w:rPr>
          <w:rFonts w:eastAsia="Arial"/>
          <w:b/>
          <w:bCs/>
        </w:rPr>
      </w:pPr>
    </w:p>
    <w:p w14:paraId="76BEB660" w14:textId="77777777" w:rsidR="005569A8" w:rsidRPr="005569A8" w:rsidRDefault="00674B79" w:rsidP="005569A8">
      <w:pPr>
        <w:widowControl w:val="0"/>
        <w:tabs>
          <w:tab w:val="left" w:pos="0"/>
        </w:tabs>
        <w:autoSpaceDE w:val="0"/>
        <w:rPr>
          <w:rFonts w:ascii="Arial" w:hAnsi="Arial" w:cs="Arial"/>
          <w:b/>
          <w:bCs/>
          <w:lang w:eastAsia="ar-SA"/>
        </w:rPr>
      </w:pPr>
      <w:r>
        <w:rPr>
          <w:rFonts w:eastAsia="Arial"/>
          <w:b/>
          <w:bCs/>
        </w:rPr>
        <w:t>2</w:t>
      </w:r>
      <w:r w:rsidR="005569A8" w:rsidRPr="005569A8">
        <w:rPr>
          <w:rFonts w:eastAsia="Arial"/>
          <w:b/>
          <w:bCs/>
        </w:rPr>
        <w:t>.3 ТЕПЛОСНАБЖЕНИЕ</w:t>
      </w:r>
    </w:p>
    <w:p w14:paraId="0D678101" w14:textId="77777777" w:rsidR="005569A8" w:rsidRPr="005569A8" w:rsidRDefault="005569A8" w:rsidP="005569A8">
      <w:pPr>
        <w:tabs>
          <w:tab w:val="left" w:pos="3645"/>
        </w:tabs>
        <w:jc w:val="both"/>
      </w:pPr>
      <w:r w:rsidRPr="005569A8">
        <w:rPr>
          <w:b/>
          <w:bCs/>
          <w:lang w:eastAsia="ar-SA"/>
        </w:rPr>
        <w:t xml:space="preserve">           </w:t>
      </w:r>
      <w:r w:rsidRPr="005569A8">
        <w:t xml:space="preserve">В настоящее время населенные пункты Давыдовского муниципального образования Пугачевского муниципального района </w:t>
      </w:r>
      <w:r w:rsidRPr="005569A8">
        <w:rPr>
          <w:bCs/>
        </w:rPr>
        <w:t xml:space="preserve"> Саратовской области</w:t>
      </w:r>
      <w:r w:rsidRPr="005569A8">
        <w:t xml:space="preserve"> обеспечены централизованным газоснабжением, но  имеется также печное отопление и отоплением с использованием электроприборов.         </w:t>
      </w:r>
    </w:p>
    <w:p w14:paraId="56CCCE37" w14:textId="77777777" w:rsidR="005569A8" w:rsidRPr="005569A8" w:rsidRDefault="005569A8" w:rsidP="005569A8">
      <w:pPr>
        <w:ind w:firstLine="709"/>
        <w:jc w:val="both"/>
      </w:pPr>
      <w:r w:rsidRPr="005569A8">
        <w:t>Основным потребителем услуг теплоснабжения является население  Давыдовского муниципального образования.</w:t>
      </w:r>
    </w:p>
    <w:p w14:paraId="0A0FFF6E" w14:textId="77777777" w:rsidR="005569A8" w:rsidRPr="005569A8" w:rsidRDefault="005569A8" w:rsidP="005569A8">
      <w:pPr>
        <w:ind w:firstLine="709"/>
        <w:jc w:val="both"/>
      </w:pPr>
      <w:r w:rsidRPr="005569A8">
        <w:t>Анализ существующего состояния в системе теплоснабжения муниципального образования выявил низкий уровень защищенности тепловых сетей от коррозии вследствие недостаточного применения антикоррозионной защиты.</w:t>
      </w:r>
    </w:p>
    <w:p w14:paraId="22C6E492" w14:textId="77777777" w:rsidR="005569A8" w:rsidRPr="005569A8" w:rsidRDefault="005569A8" w:rsidP="005569A8">
      <w:pPr>
        <w:spacing w:after="120"/>
        <w:ind w:firstLine="709"/>
        <w:jc w:val="both"/>
        <w:rPr>
          <w:b/>
          <w:bCs/>
          <w:lang w:eastAsia="ar-SA"/>
        </w:rPr>
      </w:pPr>
      <w:r w:rsidRPr="005569A8">
        <w:t>Возникновение указанной проблемы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14:paraId="433B8510" w14:textId="77777777" w:rsidR="005569A8" w:rsidRPr="005569A8" w:rsidRDefault="005569A8" w:rsidP="005569A8">
      <w:pPr>
        <w:ind w:left="1440" w:hanging="360"/>
        <w:rPr>
          <w:b/>
          <w:bCs/>
          <w:lang w:eastAsia="ar-SA"/>
        </w:rPr>
      </w:pPr>
    </w:p>
    <w:p w14:paraId="5D6C905A" w14:textId="77777777" w:rsidR="005569A8" w:rsidRPr="005569A8" w:rsidRDefault="006242C0" w:rsidP="006242C0">
      <w:pPr>
        <w:rPr>
          <w:bCs/>
          <w:lang w:eastAsia="ar-SA"/>
        </w:rPr>
      </w:pPr>
      <w:r>
        <w:rPr>
          <w:b/>
          <w:bCs/>
          <w:lang w:eastAsia="ar-SA"/>
        </w:rPr>
        <w:t>2</w:t>
      </w:r>
      <w:r w:rsidR="005569A8" w:rsidRPr="005569A8">
        <w:rPr>
          <w:b/>
          <w:bCs/>
          <w:lang w:eastAsia="ar-SA"/>
        </w:rPr>
        <w:t>.4 ЭЛЕКТРОСНАБЖЕНИЕ</w:t>
      </w:r>
    </w:p>
    <w:p w14:paraId="28EAA8DC" w14:textId="77777777" w:rsidR="005569A8" w:rsidRPr="005569A8" w:rsidRDefault="005569A8" w:rsidP="005569A8">
      <w:pPr>
        <w:ind w:firstLine="709"/>
        <w:jc w:val="both"/>
        <w:rPr>
          <w:bCs/>
          <w:lang w:eastAsia="ar-SA"/>
        </w:rPr>
      </w:pPr>
      <w:r w:rsidRPr="005569A8">
        <w:rPr>
          <w:bCs/>
          <w:lang w:eastAsia="ar-SA"/>
        </w:rPr>
        <w:t xml:space="preserve">Электроснабжение Давыдовского муниципального образования Пугачевского  муниципального района Саратовской области осуществляется централизованно. </w:t>
      </w:r>
    </w:p>
    <w:p w14:paraId="4D5CC36F" w14:textId="77777777" w:rsidR="005569A8" w:rsidRPr="005569A8" w:rsidRDefault="005569A8" w:rsidP="005569A8">
      <w:pPr>
        <w:ind w:firstLine="709"/>
        <w:jc w:val="both"/>
        <w:rPr>
          <w:bCs/>
          <w:iCs/>
          <w:lang w:eastAsia="ar-SA"/>
        </w:rPr>
      </w:pPr>
      <w:r w:rsidRPr="005569A8">
        <w:rPr>
          <w:bCs/>
          <w:lang w:eastAsia="ar-SA"/>
        </w:rPr>
        <w:t>Распределение электроэнергии по потребителям к подстанциям энергосистемы осуществляется кабелями  через сеть распределительных пунктов и трансформаторных подстанций.</w:t>
      </w:r>
    </w:p>
    <w:p w14:paraId="7AC2460C" w14:textId="77777777" w:rsidR="005569A8" w:rsidRPr="005569A8" w:rsidRDefault="005569A8" w:rsidP="005569A8">
      <w:pPr>
        <w:ind w:firstLine="709"/>
        <w:jc w:val="both"/>
      </w:pPr>
      <w:r w:rsidRPr="005569A8">
        <w:rPr>
          <w:bCs/>
          <w:iCs/>
          <w:lang w:eastAsia="ar-SA"/>
        </w:rPr>
        <w:t xml:space="preserve">  Передачу электрической энергии  на территории муниципального образования осуществляет </w:t>
      </w:r>
      <w:r w:rsidR="00FE63AD">
        <w:rPr>
          <w:bCs/>
          <w:iCs/>
          <w:lang w:eastAsia="ar-SA"/>
        </w:rPr>
        <w:t>публичное</w:t>
      </w:r>
      <w:r w:rsidRPr="005569A8">
        <w:rPr>
          <w:bCs/>
          <w:iCs/>
          <w:lang w:eastAsia="ar-SA"/>
        </w:rPr>
        <w:t xml:space="preserve"> акционерное общество «САРАТОВЭНЕРГО».</w:t>
      </w:r>
      <w:r w:rsidRPr="005569A8">
        <w:rPr>
          <w:rFonts w:ascii="Tahoma" w:hAnsi="Tahoma" w:cs="Tahoma"/>
        </w:rPr>
        <w:t xml:space="preserve"> </w:t>
      </w:r>
    </w:p>
    <w:p w14:paraId="0A063A91" w14:textId="77777777" w:rsidR="005569A8" w:rsidRPr="005569A8" w:rsidRDefault="005569A8" w:rsidP="005569A8">
      <w:pPr>
        <w:autoSpaceDE w:val="0"/>
        <w:ind w:firstLine="709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5569A8">
        <w:rPr>
          <w:bCs/>
        </w:rPr>
        <w:t xml:space="preserve">Потребители электроэнергии рассчитываются за потребленную электроэнергию по заключенным договорам с </w:t>
      </w:r>
      <w:r w:rsidR="00674B79">
        <w:rPr>
          <w:bCs/>
        </w:rPr>
        <w:t>П</w:t>
      </w:r>
      <w:r w:rsidRPr="005569A8">
        <w:rPr>
          <w:bCs/>
        </w:rPr>
        <w:t>АО «Саратовэнерго».</w:t>
      </w:r>
    </w:p>
    <w:p w14:paraId="2C017810" w14:textId="77777777" w:rsidR="005569A8" w:rsidRPr="005569A8" w:rsidRDefault="005569A8" w:rsidP="005569A8">
      <w:pPr>
        <w:ind w:firstLine="709"/>
        <w:jc w:val="both"/>
        <w:rPr>
          <w:lang w:eastAsia="ar-SA"/>
        </w:rPr>
      </w:pPr>
      <w:r w:rsidRPr="005569A8">
        <w:rPr>
          <w:lang w:eastAsia="ar-SA"/>
        </w:rPr>
        <w:t>В целом, основной  проблемой электроснабжения  муниципального образования является износ сетей электроснабжения и оборудования трансформаторных подстанций, соответственно, необходимость их частичного восстановления и замены устаревшего оборудования на современное.</w:t>
      </w:r>
    </w:p>
    <w:p w14:paraId="4F67B7CE" w14:textId="77777777" w:rsidR="005569A8" w:rsidRPr="005569A8" w:rsidRDefault="005569A8" w:rsidP="005569A8">
      <w:pPr>
        <w:ind w:firstLine="709"/>
        <w:jc w:val="both"/>
        <w:rPr>
          <w:b/>
          <w:bCs/>
          <w:lang w:eastAsia="ar-SA"/>
        </w:rPr>
      </w:pPr>
      <w:r w:rsidRPr="005569A8">
        <w:rPr>
          <w:lang w:eastAsia="ar-SA"/>
        </w:rPr>
        <w:lastRenderedPageBreak/>
        <w:t>Необходимо проведение ряда  мероприятий  для обеспечения надежного и бесперебойного снабжения потребителей электроэнергией, удовлетворения возрастающего спроса на электрическую энергию и мощность, улучшения качества напряжения у потребителей и снижения потерь электроэнергии.</w:t>
      </w:r>
    </w:p>
    <w:p w14:paraId="59034A4D" w14:textId="77777777" w:rsidR="005569A8" w:rsidRPr="005569A8" w:rsidRDefault="005569A8" w:rsidP="005569A8"/>
    <w:p w14:paraId="6E465E76" w14:textId="77777777" w:rsidR="006242C0" w:rsidRPr="006242C0" w:rsidRDefault="006242C0" w:rsidP="006242C0">
      <w:pPr>
        <w:pStyle w:val="aff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6242C0">
        <w:rPr>
          <w:b/>
          <w:sz w:val="28"/>
          <w:szCs w:val="28"/>
        </w:rPr>
        <w:t>Основные цели и задачи реализации программы</w:t>
      </w:r>
    </w:p>
    <w:p w14:paraId="1CA2C3B0" w14:textId="77777777" w:rsidR="005569A8" w:rsidRPr="005569A8" w:rsidRDefault="005569A8" w:rsidP="005569A8">
      <w:pPr>
        <w:ind w:firstLine="709"/>
        <w:jc w:val="both"/>
      </w:pPr>
      <w:r w:rsidRPr="005569A8">
        <w:t>Стратегической целью Программы является создание условий для эффективного функционирования и  развития систем коммунальной инфраструктуры  муниципального образования Давыдовского муниципального образования,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муниципального образования.</w:t>
      </w:r>
    </w:p>
    <w:p w14:paraId="2B3A034B" w14:textId="77777777" w:rsidR="005569A8" w:rsidRPr="005569A8" w:rsidRDefault="005569A8" w:rsidP="005569A8">
      <w:pPr>
        <w:ind w:firstLine="709"/>
        <w:jc w:val="both"/>
      </w:pPr>
      <w:r w:rsidRPr="005569A8">
        <w:t xml:space="preserve">Также целями Программы развития систем коммунальной инфраструктуры Давыдовского муниципального образования Пугачевского муниципального района Саратовской области на перспективный период </w:t>
      </w:r>
      <w:r w:rsidR="006242C0">
        <w:t>в 2024 году</w:t>
      </w:r>
      <w:r w:rsidRPr="005569A8">
        <w:t xml:space="preserve"> являются: </w:t>
      </w:r>
    </w:p>
    <w:p w14:paraId="6B9D0B3E" w14:textId="77777777" w:rsidR="005569A8" w:rsidRPr="005569A8" w:rsidRDefault="005569A8" w:rsidP="005569A8">
      <w:pPr>
        <w:ind w:firstLine="709"/>
        <w:jc w:val="both"/>
      </w:pPr>
      <w:r w:rsidRPr="005569A8">
        <w:t>обеспечение доступности, надежности и стабильности услуг по тепло-, электро-,</w:t>
      </w:r>
      <w:r w:rsidR="006242C0">
        <w:t xml:space="preserve"> водоснабжению и водоотведению </w:t>
      </w:r>
      <w:r w:rsidRPr="005569A8">
        <w:t>на основе полного удовлетворения спроса потребителей;</w:t>
      </w:r>
    </w:p>
    <w:p w14:paraId="02C52FCE" w14:textId="77777777" w:rsidR="005569A8" w:rsidRPr="005569A8" w:rsidRDefault="005569A8" w:rsidP="005569A8">
      <w:pPr>
        <w:ind w:firstLine="709"/>
        <w:jc w:val="both"/>
      </w:pPr>
      <w:r w:rsidRPr="005569A8">
        <w:t>приведение коммунальной инфраструктуры муниципального образования в соответствие со стандартами качества, обеспечивающими комфортные условия проживания населения муниципального образования;</w:t>
      </w:r>
    </w:p>
    <w:p w14:paraId="61C7A310" w14:textId="77777777" w:rsidR="005569A8" w:rsidRPr="005569A8" w:rsidRDefault="005569A8" w:rsidP="005569A8">
      <w:pPr>
        <w:ind w:firstLine="709"/>
        <w:jc w:val="both"/>
      </w:pPr>
      <w:r w:rsidRPr="005569A8">
        <w:t>повышение инвестиционной привлекательности предприятий коммунальной инфраструктуры.</w:t>
      </w:r>
    </w:p>
    <w:p w14:paraId="42C7839E" w14:textId="77777777" w:rsidR="005569A8" w:rsidRPr="005569A8" w:rsidRDefault="005569A8" w:rsidP="005569A8">
      <w:pPr>
        <w:ind w:firstLine="540"/>
        <w:jc w:val="both"/>
      </w:pPr>
      <w:r w:rsidRPr="005569A8">
        <w:t>Условием достижения целей Программы является решение следующих основных задач:</w:t>
      </w:r>
    </w:p>
    <w:p w14:paraId="7B1116F7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Повышение эффективности управления коммунальной инфраструктурой муниципального образования.</w:t>
      </w:r>
    </w:p>
    <w:p w14:paraId="59AB0860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Инженерно-техническая оптимизация и модернизация коммунальных систем.</w:t>
      </w:r>
    </w:p>
    <w:p w14:paraId="116D3474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Взаимосвязанное перспективное планирование развития коммунальных систем.</w:t>
      </w:r>
    </w:p>
    <w:p w14:paraId="2581F6FF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Создание рентабельного, эффективного комплекса коммунальных инфраструктур, способных к бездотационному развитию.</w:t>
      </w:r>
    </w:p>
    <w:p w14:paraId="05ED589A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Обоснование мероприятий по комплексной реконструкции и модернизации объектов коммунальной инфраструктуры.</w:t>
      </w:r>
    </w:p>
    <w:p w14:paraId="7D6CB5C0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Повышение надежности систем и качества предоставления коммунальных услуг.</w:t>
      </w:r>
    </w:p>
    <w:p w14:paraId="4E859497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Совершенствование механизмов развития энергосбережения и повышения энергоэффективности коммунальной инфраструктуры.</w:t>
      </w:r>
    </w:p>
    <w:p w14:paraId="75A238D9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Обеспечение сбалансированности интересов субъектов коммунальной инфраструктуры и потребителей.</w:t>
      </w:r>
    </w:p>
    <w:p w14:paraId="6B6BCE6C" w14:textId="77777777" w:rsidR="005569A8" w:rsidRPr="005569A8" w:rsidRDefault="005569A8" w:rsidP="005569A8">
      <w:pPr>
        <w:numPr>
          <w:ilvl w:val="0"/>
          <w:numId w:val="14"/>
        </w:numPr>
        <w:jc w:val="both"/>
      </w:pPr>
      <w:r w:rsidRPr="005569A8"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14:paraId="21DAED29" w14:textId="77777777" w:rsidR="005569A8" w:rsidRPr="005569A8" w:rsidRDefault="005569A8" w:rsidP="006242C0">
      <w:pPr>
        <w:numPr>
          <w:ilvl w:val="0"/>
          <w:numId w:val="14"/>
        </w:numPr>
        <w:jc w:val="both"/>
      </w:pPr>
      <w:r w:rsidRPr="005569A8"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14:paraId="66C91555" w14:textId="77777777" w:rsidR="005569A8" w:rsidRPr="005569A8" w:rsidRDefault="005569A8" w:rsidP="005569A8">
      <w:pPr>
        <w:spacing w:after="120"/>
        <w:ind w:firstLine="709"/>
        <w:jc w:val="both"/>
        <w:rPr>
          <w:bCs/>
        </w:rPr>
      </w:pPr>
      <w:r w:rsidRPr="005569A8">
        <w:t>Для качественного выполнения вышеперечисленных задач мероприятия, включаемые в Программу, должны быть</w:t>
      </w:r>
      <w:r w:rsidRPr="005569A8">
        <w:rPr>
          <w:bCs/>
        </w:rPr>
        <w:t xml:space="preserve"> сбалансированы по срокам и</w:t>
      </w:r>
      <w:r w:rsidRPr="005569A8">
        <w:t xml:space="preserve"> рассчитаны на </w:t>
      </w:r>
      <w:r w:rsidRPr="005569A8">
        <w:rPr>
          <w:bCs/>
        </w:rPr>
        <w:t>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муниципального образования.</w:t>
      </w:r>
    </w:p>
    <w:p w14:paraId="4B445D1B" w14:textId="77777777" w:rsidR="006B003C" w:rsidRPr="006B003C" w:rsidRDefault="006B003C" w:rsidP="006B003C">
      <w:pPr>
        <w:suppressAutoHyphens w:val="0"/>
        <w:rPr>
          <w:b/>
          <w:lang w:eastAsia="ru-RU"/>
        </w:rPr>
      </w:pPr>
      <w:r w:rsidRPr="006B003C">
        <w:rPr>
          <w:b/>
          <w:lang w:eastAsia="ru-RU"/>
        </w:rPr>
        <w:t xml:space="preserve">                                     4. Система программных мероприятий </w:t>
      </w:r>
    </w:p>
    <w:p w14:paraId="18B4BEFC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Программные мероприятия направлены на решение задач Программы и обеспечивают преемственность государственной политики в части  реформирования жилищно - коммунального хозяйства на местном уровне. Мероприятия, включенные в Программу, базируются на данных, отражающих перспективы территориального развития поселения, которые представлены в</w:t>
      </w:r>
      <w:r w:rsidRPr="006B003C">
        <w:rPr>
          <w:color w:val="FF0000"/>
          <w:lang w:eastAsia="ru-RU"/>
        </w:rPr>
        <w:t xml:space="preserve"> </w:t>
      </w:r>
      <w:r w:rsidRPr="006B003C">
        <w:rPr>
          <w:lang w:eastAsia="ru-RU"/>
        </w:rPr>
        <w:t xml:space="preserve">правилах землепользования и застройки муниципального образования </w:t>
      </w:r>
      <w:r>
        <w:rPr>
          <w:lang w:eastAsia="ru-RU"/>
        </w:rPr>
        <w:t>Давыдовского</w:t>
      </w:r>
      <w:r w:rsidRPr="006B003C">
        <w:rPr>
          <w:lang w:eastAsia="ru-RU"/>
        </w:rPr>
        <w:t xml:space="preserve"> муниципального образования  Пугачевского муниципального района Саратовской  области применительно к части территории</w:t>
      </w:r>
      <w:r w:rsidRPr="006B003C">
        <w:rPr>
          <w:color w:val="FF0000"/>
          <w:lang w:eastAsia="ru-RU"/>
        </w:rPr>
        <w:t>.</w:t>
      </w:r>
    </w:p>
    <w:p w14:paraId="690F8BC8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lastRenderedPageBreak/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Давыдовского муниципального образования  Пугачевского муниципального района Саратовской  области.</w:t>
      </w:r>
    </w:p>
    <w:p w14:paraId="14726761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 xml:space="preserve">Мероприятия, представленные в плане реализации мероприятий Программы, объединены по 4 направлениям в соответствии с их содержанием и назначением. </w:t>
      </w:r>
    </w:p>
    <w:p w14:paraId="03F4A10D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Программа содержит перспективные мероприятия, сроки реализации которых могут быть изменены в силу объективных обстоятельств.</w:t>
      </w:r>
    </w:p>
    <w:p w14:paraId="5AD314A9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 xml:space="preserve"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 </w:t>
      </w:r>
    </w:p>
    <w:p w14:paraId="6ECC8649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Основными критериями выбора мероприятий по каждому направлению явились следующие аспекты:</w:t>
      </w:r>
    </w:p>
    <w:p w14:paraId="37489821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степень износа уже имеющихся объектов системы коммунальной инфраструктуры;</w:t>
      </w:r>
    </w:p>
    <w:p w14:paraId="7700FC55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наличие морально и физически устаревшего оборудования;</w:t>
      </w:r>
    </w:p>
    <w:p w14:paraId="7BDD3A9E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неудовлетворительное состояние водоочистных сооружений;</w:t>
      </w:r>
    </w:p>
    <w:p w14:paraId="711EB568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недостаточный уровень использования ресурсосберегающих технологий в рамках всей коммунальной инфраструктуры муниципального образования;</w:t>
      </w:r>
    </w:p>
    <w:p w14:paraId="42225A48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наличие проблем в области экологии и охраны окружающей среды, связанных с функционированием объектов коммунальной инфраструктуры муниципального образования;</w:t>
      </w:r>
    </w:p>
    <w:p w14:paraId="3AEE4D9B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 xml:space="preserve">приоритетные задачи развития территории. </w:t>
      </w:r>
    </w:p>
    <w:p w14:paraId="6323F7CB" w14:textId="77777777" w:rsidR="006B003C" w:rsidRPr="006B003C" w:rsidRDefault="006B003C" w:rsidP="006B003C">
      <w:pPr>
        <w:suppressAutoHyphens w:val="0"/>
        <w:ind w:firstLine="567"/>
        <w:jc w:val="both"/>
        <w:rPr>
          <w:sz w:val="20"/>
          <w:szCs w:val="20"/>
          <w:lang w:eastAsia="ru-RU"/>
        </w:rPr>
      </w:pPr>
    </w:p>
    <w:p w14:paraId="75E60155" w14:textId="77777777" w:rsidR="006B003C" w:rsidRPr="006B003C" w:rsidRDefault="006B003C" w:rsidP="006B003C">
      <w:pPr>
        <w:suppressAutoHyphens w:val="0"/>
        <w:jc w:val="center"/>
        <w:rPr>
          <w:b/>
          <w:lang w:eastAsia="ru-RU"/>
        </w:rPr>
      </w:pPr>
      <w:r w:rsidRPr="006B003C">
        <w:rPr>
          <w:b/>
          <w:lang w:eastAsia="ru-RU"/>
        </w:rPr>
        <w:t>5. Механизм реализации программы.</w:t>
      </w:r>
    </w:p>
    <w:p w14:paraId="13CE0AE0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Администрация Давыдовского муниципального образования в рамках настоящей Программы:</w:t>
      </w:r>
    </w:p>
    <w:p w14:paraId="6283E38D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-осуществляет общее руководство, координацию и контроль за реализацией Программы;</w:t>
      </w:r>
    </w:p>
    <w:p w14:paraId="78BD908E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-осуществляет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14:paraId="1B5F8CDA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-заключает с исполнителями необходимые контракты на выполнение работ в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14:paraId="3BAB4503" w14:textId="77777777" w:rsidR="006B003C" w:rsidRPr="006B003C" w:rsidRDefault="006B003C" w:rsidP="006B003C">
      <w:pPr>
        <w:suppressAutoHyphens w:val="0"/>
        <w:ind w:firstLine="708"/>
        <w:jc w:val="both"/>
        <w:rPr>
          <w:lang w:eastAsia="ru-RU"/>
        </w:rPr>
      </w:pPr>
      <w:r w:rsidRPr="006B003C">
        <w:rPr>
          <w:lang w:eastAsia="ru-RU"/>
        </w:rPr>
        <w:t>Предложения об изменении положений программы вводится в действие постановлениями Администрации Давыдовского муниципального образования Пугачевского муниципального района Саратовской области.</w:t>
      </w:r>
    </w:p>
    <w:p w14:paraId="3483584F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</w:p>
    <w:p w14:paraId="2DDFAED5" w14:textId="77777777" w:rsidR="006B003C" w:rsidRPr="006B003C" w:rsidRDefault="006B003C" w:rsidP="006B003C">
      <w:pPr>
        <w:suppressAutoHyphens w:val="0"/>
        <w:rPr>
          <w:b/>
          <w:lang w:eastAsia="ru-RU"/>
        </w:rPr>
      </w:pPr>
      <w:r w:rsidRPr="006B003C">
        <w:rPr>
          <w:b/>
          <w:lang w:eastAsia="ru-RU"/>
        </w:rPr>
        <w:t xml:space="preserve">                                          6. Ресурсное обеспечение программы.</w:t>
      </w:r>
    </w:p>
    <w:p w14:paraId="7942FCF0" w14:textId="77777777" w:rsidR="00A12DF2" w:rsidRPr="0066269F" w:rsidRDefault="00A12DF2" w:rsidP="00A12DF2">
      <w:pPr>
        <w:suppressAutoHyphens w:val="0"/>
        <w:ind w:firstLine="456"/>
        <w:jc w:val="both"/>
        <w:rPr>
          <w:bCs/>
          <w:lang w:eastAsia="ru-RU"/>
        </w:rPr>
      </w:pPr>
      <w:r w:rsidRPr="0066269F">
        <w:rPr>
          <w:bCs/>
          <w:lang w:eastAsia="ru-RU"/>
        </w:rPr>
        <w:t xml:space="preserve">Общий объем финансирования мероприятий Программы </w:t>
      </w:r>
      <w:r>
        <w:rPr>
          <w:bCs/>
          <w:lang w:eastAsia="ru-RU"/>
        </w:rPr>
        <w:t>на 2024 год</w:t>
      </w:r>
      <w:r w:rsidRPr="0066269F">
        <w:rPr>
          <w:bCs/>
          <w:lang w:eastAsia="ru-RU"/>
        </w:rPr>
        <w:t xml:space="preserve"> планируется в сумме  – </w:t>
      </w:r>
      <w:r>
        <w:rPr>
          <w:bCs/>
          <w:lang w:eastAsia="ru-RU"/>
        </w:rPr>
        <w:t>5881,1</w:t>
      </w:r>
      <w:r w:rsidRPr="0066269F">
        <w:rPr>
          <w:bCs/>
          <w:lang w:eastAsia="ru-RU"/>
        </w:rPr>
        <w:t xml:space="preserve"> тыс. руб., в том числе:</w:t>
      </w:r>
    </w:p>
    <w:p w14:paraId="19EE820B" w14:textId="77777777" w:rsidR="00A12DF2" w:rsidRPr="0066269F" w:rsidRDefault="00A12DF2" w:rsidP="00A12DF2">
      <w:pPr>
        <w:suppressAutoHyphens w:val="0"/>
        <w:ind w:firstLine="456"/>
        <w:jc w:val="both"/>
        <w:rPr>
          <w:lang w:eastAsia="ru-RU"/>
        </w:rPr>
      </w:pPr>
      <w:r w:rsidRPr="0066269F">
        <w:rPr>
          <w:bCs/>
          <w:lang w:eastAsia="ru-RU"/>
        </w:rPr>
        <w:t xml:space="preserve">– средства областного бюджета </w:t>
      </w:r>
      <w:r w:rsidRPr="0066269F">
        <w:rPr>
          <w:lang w:eastAsia="ru-RU"/>
        </w:rPr>
        <w:t>в сумме –</w:t>
      </w:r>
      <w:r>
        <w:rPr>
          <w:lang w:eastAsia="ru-RU"/>
        </w:rPr>
        <w:t xml:space="preserve"> 5881,1 тыс. рублей (прогнозно).</w:t>
      </w:r>
    </w:p>
    <w:p w14:paraId="6DFFA766" w14:textId="77777777" w:rsidR="006B003C" w:rsidRPr="006B003C" w:rsidRDefault="006B003C" w:rsidP="006B003C">
      <w:pPr>
        <w:shd w:val="clear" w:color="auto" w:fill="FFFFFF"/>
        <w:suppressAutoHyphens w:val="0"/>
        <w:jc w:val="both"/>
        <w:rPr>
          <w:spacing w:val="-3"/>
          <w:lang w:eastAsia="ru-RU"/>
        </w:rPr>
      </w:pPr>
      <w:r w:rsidRPr="006B003C">
        <w:rPr>
          <w:spacing w:val="3"/>
          <w:sz w:val="26"/>
          <w:szCs w:val="26"/>
          <w:lang w:eastAsia="ru-RU"/>
        </w:rPr>
        <w:t xml:space="preserve">       </w:t>
      </w:r>
      <w:r w:rsidRPr="006B003C">
        <w:rPr>
          <w:spacing w:val="3"/>
          <w:lang w:eastAsia="ru-RU"/>
        </w:rPr>
        <w:t xml:space="preserve">Объемы  финансирования  Программы  </w:t>
      </w:r>
      <w:r w:rsidR="00A12DF2">
        <w:rPr>
          <w:spacing w:val="1"/>
          <w:lang w:eastAsia="ru-RU"/>
        </w:rPr>
        <w:t xml:space="preserve">подлежат  </w:t>
      </w:r>
      <w:r w:rsidRPr="006B003C">
        <w:rPr>
          <w:spacing w:val="1"/>
          <w:lang w:eastAsia="ru-RU"/>
        </w:rPr>
        <w:t xml:space="preserve">   уточнению   при   формировании   бюджета муниципального образования    на </w:t>
      </w:r>
      <w:r w:rsidRPr="006B003C">
        <w:rPr>
          <w:lang w:eastAsia="ru-RU"/>
        </w:rPr>
        <w:t xml:space="preserve">соответствующий год и плановый период, исходя из возможностей бюджета и степени реализации </w:t>
      </w:r>
      <w:r w:rsidRPr="006B003C">
        <w:rPr>
          <w:spacing w:val="-3"/>
          <w:lang w:eastAsia="ru-RU"/>
        </w:rPr>
        <w:t>мероприятий.</w:t>
      </w:r>
    </w:p>
    <w:p w14:paraId="03C5F83B" w14:textId="77777777" w:rsidR="006B003C" w:rsidRPr="006B003C" w:rsidRDefault="006B003C" w:rsidP="006B003C">
      <w:pPr>
        <w:suppressAutoHyphens w:val="0"/>
        <w:jc w:val="both"/>
        <w:rPr>
          <w:lang w:eastAsia="ru-RU"/>
        </w:rPr>
      </w:pPr>
    </w:p>
    <w:p w14:paraId="5CD0B2CB" w14:textId="77777777" w:rsidR="006B003C" w:rsidRPr="006B003C" w:rsidRDefault="006B003C" w:rsidP="006B003C">
      <w:pPr>
        <w:suppressAutoHyphens w:val="0"/>
        <w:jc w:val="center"/>
        <w:rPr>
          <w:b/>
          <w:lang w:eastAsia="ru-RU"/>
        </w:rPr>
      </w:pPr>
      <w:r w:rsidRPr="006B003C">
        <w:rPr>
          <w:b/>
          <w:lang w:eastAsia="ru-RU"/>
        </w:rPr>
        <w:t>7. Управление реализацией программы и контроль за ходом ее исполнения.</w:t>
      </w:r>
    </w:p>
    <w:p w14:paraId="4D67FAE6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Программы за отчетный квартал и за год.</w:t>
      </w:r>
    </w:p>
    <w:p w14:paraId="29112BA3" w14:textId="77777777" w:rsidR="006B003C" w:rsidRPr="006B003C" w:rsidRDefault="006B003C" w:rsidP="006B003C">
      <w:pPr>
        <w:suppressAutoHyphens w:val="0"/>
        <w:ind w:firstLine="709"/>
        <w:jc w:val="both"/>
        <w:rPr>
          <w:lang w:eastAsia="ru-RU"/>
        </w:rPr>
      </w:pPr>
      <w:r w:rsidRPr="006B003C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разработчиков Программы.</w:t>
      </w:r>
    </w:p>
    <w:p w14:paraId="12C3DD24" w14:textId="77777777" w:rsidR="006B003C" w:rsidRPr="006B003C" w:rsidRDefault="006B003C" w:rsidP="006B003C">
      <w:pPr>
        <w:suppressAutoHyphens w:val="0"/>
        <w:ind w:firstLine="709"/>
        <w:rPr>
          <w:lang w:eastAsia="ru-RU"/>
        </w:rPr>
      </w:pPr>
    </w:p>
    <w:p w14:paraId="7F076825" w14:textId="77777777" w:rsidR="006B003C" w:rsidRPr="006B003C" w:rsidRDefault="006B003C" w:rsidP="006B003C">
      <w:pPr>
        <w:suppressAutoHyphens w:val="0"/>
        <w:jc w:val="center"/>
        <w:rPr>
          <w:b/>
          <w:lang w:eastAsia="ru-RU"/>
        </w:rPr>
      </w:pPr>
      <w:r w:rsidRPr="006B003C">
        <w:rPr>
          <w:b/>
          <w:lang w:eastAsia="ru-RU"/>
        </w:rPr>
        <w:t>8.Оценка эффективности реализации программы.</w:t>
      </w:r>
    </w:p>
    <w:p w14:paraId="5A334AE0" w14:textId="77777777" w:rsidR="00A12DF2" w:rsidRPr="00A12DF2" w:rsidRDefault="00A12DF2" w:rsidP="00A12DF2">
      <w:pPr>
        <w:ind w:firstLine="708"/>
        <w:rPr>
          <w:lang w:eastAsia="ru-RU"/>
        </w:rPr>
      </w:pPr>
      <w:r w:rsidRPr="00A12DF2">
        <w:rPr>
          <w:lang w:eastAsia="ru-RU"/>
        </w:rPr>
        <w:lastRenderedPageBreak/>
        <w:t>Оценка эффективности реализации муниципальной программы производится в соответствии с Порядком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области, утвержденного постановлением администрации Давыдовского муниципального образования  от 06.09.2018 года № 76 «Об утверждении Порядка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области».</w:t>
      </w:r>
    </w:p>
    <w:p w14:paraId="7CCC61E4" w14:textId="77777777" w:rsidR="006B003C" w:rsidRPr="006B003C" w:rsidRDefault="006B003C" w:rsidP="006B003C">
      <w:pPr>
        <w:suppressAutoHyphens w:val="0"/>
        <w:rPr>
          <w:b/>
          <w:lang w:eastAsia="ru-RU"/>
        </w:rPr>
      </w:pPr>
    </w:p>
    <w:p w14:paraId="47D464F5" w14:textId="77777777" w:rsidR="006B003C" w:rsidRPr="006B003C" w:rsidRDefault="006B003C" w:rsidP="006B003C">
      <w:pPr>
        <w:tabs>
          <w:tab w:val="center" w:pos="4677"/>
          <w:tab w:val="left" w:pos="7395"/>
        </w:tabs>
        <w:suppressAutoHyphens w:val="0"/>
        <w:rPr>
          <w:b/>
          <w:lang w:eastAsia="ru-RU"/>
        </w:rPr>
      </w:pPr>
      <w:r w:rsidRPr="006B003C">
        <w:rPr>
          <w:b/>
          <w:lang w:eastAsia="ru-RU"/>
        </w:rPr>
        <w:tab/>
        <w:t>9 .Объемы финансирования программы.</w:t>
      </w:r>
      <w:r w:rsidRPr="006B003C">
        <w:rPr>
          <w:b/>
          <w:lang w:eastAsia="ru-RU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268"/>
      </w:tblGrid>
      <w:tr w:rsidR="006B5B48" w:rsidRPr="006B003C" w14:paraId="0AB97096" w14:textId="77777777" w:rsidTr="006B5B48">
        <w:trPr>
          <w:trHeight w:val="176"/>
        </w:trPr>
        <w:tc>
          <w:tcPr>
            <w:tcW w:w="675" w:type="dxa"/>
            <w:vMerge w:val="restart"/>
          </w:tcPr>
          <w:p w14:paraId="3A31F208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6B003C">
              <w:rPr>
                <w:spacing w:val="3"/>
                <w:sz w:val="22"/>
                <w:szCs w:val="22"/>
                <w:lang w:eastAsia="ru-RU"/>
              </w:rPr>
              <w:t>№</w:t>
            </w:r>
          </w:p>
          <w:p w14:paraId="291EED62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6B003C">
              <w:rPr>
                <w:spacing w:val="3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</w:tcPr>
          <w:p w14:paraId="22857F3A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6B003C">
              <w:rPr>
                <w:spacing w:val="3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14:paraId="766E9781" w14:textId="77777777" w:rsidR="006B5B48" w:rsidRPr="006B003C" w:rsidRDefault="006B5B48" w:rsidP="006B003C">
            <w:pPr>
              <w:suppressAutoHyphens w:val="0"/>
              <w:ind w:right="-143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B71BFD" w14:textId="77777777" w:rsidR="006B5B48" w:rsidRPr="006B003C" w:rsidRDefault="006B5B48" w:rsidP="006B003C">
            <w:pPr>
              <w:suppressAutoHyphens w:val="0"/>
              <w:ind w:right="-143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6B003C">
              <w:rPr>
                <w:spacing w:val="3"/>
                <w:sz w:val="22"/>
                <w:szCs w:val="22"/>
                <w:lang w:eastAsia="ru-RU"/>
              </w:rPr>
              <w:t>Объемы финансирования  (тыс.руб.)</w:t>
            </w:r>
          </w:p>
        </w:tc>
      </w:tr>
      <w:tr w:rsidR="006B5B48" w:rsidRPr="006B003C" w14:paraId="1B46A36C" w14:textId="77777777" w:rsidTr="006B5B48">
        <w:trPr>
          <w:trHeight w:val="36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720DC66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/>
          </w:tcPr>
          <w:p w14:paraId="12B3E77C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14:paraId="1AC43CE4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560BD2F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6B003C">
              <w:rPr>
                <w:spacing w:val="3"/>
                <w:sz w:val="22"/>
                <w:szCs w:val="22"/>
                <w:lang w:eastAsia="ru-RU"/>
              </w:rPr>
              <w:t>2024 год</w:t>
            </w:r>
          </w:p>
        </w:tc>
      </w:tr>
      <w:tr w:rsidR="006B5B48" w:rsidRPr="006B5B48" w14:paraId="61679340" w14:textId="77777777" w:rsidTr="006B5B48">
        <w:trPr>
          <w:trHeight w:val="301"/>
        </w:trPr>
        <w:tc>
          <w:tcPr>
            <w:tcW w:w="675" w:type="dxa"/>
            <w:tcBorders>
              <w:top w:val="single" w:sz="4" w:space="0" w:color="auto"/>
            </w:tcBorders>
          </w:tcPr>
          <w:p w14:paraId="7FF816B6" w14:textId="77777777" w:rsidR="006B5B48" w:rsidRPr="006B003C" w:rsidRDefault="006B5B48" w:rsidP="006B003C">
            <w:pPr>
              <w:suppressAutoHyphens w:val="0"/>
              <w:jc w:val="center"/>
              <w:rPr>
                <w:b/>
                <w:spacing w:val="3"/>
                <w:lang w:eastAsia="ru-RU"/>
              </w:rPr>
            </w:pPr>
            <w:r w:rsidRPr="006B003C">
              <w:rPr>
                <w:b/>
                <w:spacing w:val="3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B8C31F6" w14:textId="77777777" w:rsidR="006B5B48" w:rsidRPr="006B5B48" w:rsidRDefault="006B5B48" w:rsidP="006B003C">
            <w:pPr>
              <w:suppressAutoHyphens w:val="0"/>
              <w:rPr>
                <w:b/>
                <w:spacing w:val="3"/>
                <w:lang w:eastAsia="ru-RU"/>
              </w:rPr>
            </w:pPr>
            <w:r w:rsidRPr="006B5B48">
              <w:rPr>
                <w:b/>
                <w:spacing w:val="3"/>
                <w:lang w:eastAsia="ru-RU"/>
              </w:rPr>
              <w:t>Ремонт и развитие водопроводной сети в Давыдовском муниципальном образовании: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658F4B" w14:textId="77777777" w:rsidR="006B5B48" w:rsidRPr="006B5B48" w:rsidRDefault="006B5B48" w:rsidP="006B003C">
            <w:pPr>
              <w:suppressAutoHyphens w:val="0"/>
              <w:rPr>
                <w:b/>
                <w:spacing w:val="3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3723DC" w14:textId="77777777" w:rsidR="006B5B48" w:rsidRPr="006B5B48" w:rsidRDefault="006B5B48" w:rsidP="006B5B48">
            <w:pPr>
              <w:suppressAutoHyphens w:val="0"/>
              <w:jc w:val="center"/>
              <w:rPr>
                <w:b/>
                <w:spacing w:val="3"/>
                <w:lang w:eastAsia="ru-RU"/>
              </w:rPr>
            </w:pPr>
            <w:r w:rsidRPr="006B5B48">
              <w:rPr>
                <w:b/>
                <w:spacing w:val="3"/>
                <w:lang w:eastAsia="ru-RU"/>
              </w:rPr>
              <w:t>5881,1</w:t>
            </w:r>
          </w:p>
        </w:tc>
      </w:tr>
      <w:tr w:rsidR="006B5B48" w:rsidRPr="006B003C" w14:paraId="0EB5E8EA" w14:textId="77777777" w:rsidTr="006B5B48">
        <w:trPr>
          <w:trHeight w:val="539"/>
        </w:trPr>
        <w:tc>
          <w:tcPr>
            <w:tcW w:w="675" w:type="dxa"/>
            <w:vAlign w:val="center"/>
          </w:tcPr>
          <w:p w14:paraId="5D88E068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715CDAC" w14:textId="77777777" w:rsidR="006B5B48" w:rsidRDefault="006B5B48" w:rsidP="006B003C">
            <w:pPr>
              <w:suppressAutoHyphens w:val="0"/>
              <w:ind w:left="34" w:right="-108"/>
              <w:rPr>
                <w:spacing w:val="3"/>
                <w:sz w:val="22"/>
                <w:szCs w:val="22"/>
                <w:lang w:eastAsia="ru-RU"/>
              </w:rPr>
            </w:pPr>
            <w:r w:rsidRPr="006B003C">
              <w:rPr>
                <w:spacing w:val="3"/>
                <w:sz w:val="22"/>
                <w:szCs w:val="22"/>
                <w:lang w:eastAsia="ru-RU"/>
              </w:rPr>
              <w:t>1.</w:t>
            </w:r>
            <w:r w:rsidRPr="004D31C3">
              <w:t>1.</w:t>
            </w:r>
            <w:r>
              <w:t xml:space="preserve"> </w:t>
            </w:r>
            <w:r w:rsidRPr="004D31C3">
              <w:rPr>
                <w:spacing w:val="3"/>
                <w:sz w:val="22"/>
                <w:szCs w:val="22"/>
                <w:lang w:eastAsia="ru-RU"/>
              </w:rPr>
              <w:t>Ремонт и развитие водопроводной сети</w:t>
            </w:r>
          </w:p>
          <w:p w14:paraId="4A801BCC" w14:textId="77777777" w:rsidR="006B5B48" w:rsidRPr="006B003C" w:rsidRDefault="006B5B48" w:rsidP="006B003C">
            <w:pPr>
              <w:suppressAutoHyphens w:val="0"/>
              <w:ind w:left="34" w:right="-108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(</w:t>
            </w:r>
            <w:r w:rsidRPr="006B5B48">
              <w:rPr>
                <w:spacing w:val="3"/>
                <w:sz w:val="22"/>
                <w:szCs w:val="22"/>
                <w:lang w:eastAsia="ru-RU"/>
              </w:rPr>
              <w:t>Ремонт (реконструкция) линейного водопровода от водозабора р.Б.Иргиз к п.Заречный</w:t>
            </w:r>
            <w:r>
              <w:rPr>
                <w:spacing w:val="3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B7328F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6B5B48">
              <w:rPr>
                <w:spacing w:val="3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C70" w14:textId="77777777" w:rsidR="006B5B48" w:rsidRPr="006B003C" w:rsidRDefault="006B5B48" w:rsidP="006B5B48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5881,1</w:t>
            </w:r>
          </w:p>
        </w:tc>
      </w:tr>
      <w:tr w:rsidR="006B5B48" w:rsidRPr="006B003C" w14:paraId="4B13C2D8" w14:textId="77777777" w:rsidTr="006B5B48">
        <w:trPr>
          <w:trHeight w:val="539"/>
        </w:trPr>
        <w:tc>
          <w:tcPr>
            <w:tcW w:w="675" w:type="dxa"/>
            <w:vAlign w:val="center"/>
          </w:tcPr>
          <w:p w14:paraId="73B523A2" w14:textId="77777777" w:rsidR="006B5B48" w:rsidRPr="006B003C" w:rsidRDefault="006B5B48" w:rsidP="006B003C">
            <w:pPr>
              <w:suppressAutoHyphens w:val="0"/>
              <w:jc w:val="center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724FAC3" w14:textId="77777777" w:rsidR="006B5B48" w:rsidRPr="006B003C" w:rsidRDefault="006B5B48" w:rsidP="006B003C">
            <w:pPr>
              <w:suppressAutoHyphens w:val="0"/>
              <w:ind w:left="34" w:right="-108"/>
              <w:rPr>
                <w:spacing w:val="3"/>
                <w:sz w:val="22"/>
                <w:szCs w:val="22"/>
                <w:lang w:eastAsia="ru-RU"/>
              </w:rPr>
            </w:pPr>
            <w:r w:rsidRPr="006B5B48">
              <w:rPr>
                <w:b/>
                <w:lang w:eastAsia="ru-RU"/>
              </w:rPr>
              <w:t>ИТОГО:</w:t>
            </w:r>
            <w:r w:rsidRPr="006B5B48">
              <w:rPr>
                <w:lang w:eastAsia="ru-RU"/>
              </w:rPr>
              <w:t xml:space="preserve">- средства бюджета, предусмотренные для реализации </w:t>
            </w:r>
            <w:r w:rsidRPr="006B5B48">
              <w:rPr>
                <w:szCs w:val="20"/>
                <w:lang w:eastAsia="ru-RU"/>
              </w:rPr>
              <w:t>муниципальной  программы «Развитие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B4B686" w14:textId="77777777" w:rsidR="006B5B48" w:rsidRPr="006B5B48" w:rsidRDefault="006B5B48" w:rsidP="006B003C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FCB088D" w14:textId="77777777" w:rsidR="006B5B48" w:rsidRDefault="00596041" w:rsidP="006B5B48">
            <w:pPr>
              <w:suppressAutoHyphens w:val="0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6B5B48">
              <w:rPr>
                <w:b/>
                <w:spacing w:val="3"/>
                <w:lang w:eastAsia="ru-RU"/>
              </w:rPr>
              <w:t>5881,1</w:t>
            </w:r>
          </w:p>
        </w:tc>
      </w:tr>
    </w:tbl>
    <w:p w14:paraId="5026A618" w14:textId="77777777" w:rsidR="006B003C" w:rsidRPr="006B003C" w:rsidRDefault="006B003C" w:rsidP="006B003C">
      <w:pPr>
        <w:suppressAutoHyphens w:val="0"/>
        <w:spacing w:after="120"/>
        <w:rPr>
          <w:lang w:eastAsia="ru-RU"/>
        </w:rPr>
      </w:pPr>
    </w:p>
    <w:p w14:paraId="75BEC773" w14:textId="77777777" w:rsidR="006242C0" w:rsidRPr="005569A8" w:rsidRDefault="006242C0" w:rsidP="006B003C">
      <w:pPr>
        <w:spacing w:line="360" w:lineRule="auto"/>
      </w:pPr>
    </w:p>
    <w:sectPr w:rsidR="006242C0" w:rsidRPr="005569A8" w:rsidSect="00466F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3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ar-SA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7D17CDF"/>
    <w:multiLevelType w:val="hybridMultilevel"/>
    <w:tmpl w:val="9AA89088"/>
    <w:lvl w:ilvl="0" w:tplc="23F8491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ED41FF"/>
    <w:multiLevelType w:val="hybridMultilevel"/>
    <w:tmpl w:val="0A1C4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65363"/>
    <w:multiLevelType w:val="hybridMultilevel"/>
    <w:tmpl w:val="AD528EB0"/>
    <w:lvl w:ilvl="0" w:tplc="51861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95AD3"/>
    <w:multiLevelType w:val="hybridMultilevel"/>
    <w:tmpl w:val="3F421F1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476EB"/>
    <w:multiLevelType w:val="hybridMultilevel"/>
    <w:tmpl w:val="AD62337A"/>
    <w:lvl w:ilvl="0" w:tplc="23F84910">
      <w:start w:val="1"/>
      <w:numFmt w:val="bullet"/>
      <w:pStyle w:val="ListItemC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332BF"/>
    <w:multiLevelType w:val="hybridMultilevel"/>
    <w:tmpl w:val="EE5CD27E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7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510"/>
    <w:rsid w:val="00010D8F"/>
    <w:rsid w:val="00042A04"/>
    <w:rsid w:val="00083F11"/>
    <w:rsid w:val="000A360E"/>
    <w:rsid w:val="000D7E26"/>
    <w:rsid w:val="000E352A"/>
    <w:rsid w:val="00127233"/>
    <w:rsid w:val="001467D6"/>
    <w:rsid w:val="001573FD"/>
    <w:rsid w:val="001942DC"/>
    <w:rsid w:val="001F4CFB"/>
    <w:rsid w:val="00224874"/>
    <w:rsid w:val="00343237"/>
    <w:rsid w:val="00396CD0"/>
    <w:rsid w:val="003E6510"/>
    <w:rsid w:val="004621B0"/>
    <w:rsid w:val="00466F5C"/>
    <w:rsid w:val="00475085"/>
    <w:rsid w:val="00495C62"/>
    <w:rsid w:val="004D31C3"/>
    <w:rsid w:val="005569A8"/>
    <w:rsid w:val="00596041"/>
    <w:rsid w:val="005B37C0"/>
    <w:rsid w:val="005C63D6"/>
    <w:rsid w:val="005C7B6E"/>
    <w:rsid w:val="006242C0"/>
    <w:rsid w:val="006457AF"/>
    <w:rsid w:val="0066269F"/>
    <w:rsid w:val="006670BC"/>
    <w:rsid w:val="00674B79"/>
    <w:rsid w:val="0068782B"/>
    <w:rsid w:val="006B003C"/>
    <w:rsid w:val="006B5B48"/>
    <w:rsid w:val="00746473"/>
    <w:rsid w:val="00751617"/>
    <w:rsid w:val="007670EF"/>
    <w:rsid w:val="007A62FB"/>
    <w:rsid w:val="007D491D"/>
    <w:rsid w:val="00854033"/>
    <w:rsid w:val="00930283"/>
    <w:rsid w:val="009450C1"/>
    <w:rsid w:val="00982088"/>
    <w:rsid w:val="009B6051"/>
    <w:rsid w:val="00A12DF2"/>
    <w:rsid w:val="00A81F72"/>
    <w:rsid w:val="00AA298C"/>
    <w:rsid w:val="00AB511A"/>
    <w:rsid w:val="00AC3A70"/>
    <w:rsid w:val="00AF18A8"/>
    <w:rsid w:val="00B02F86"/>
    <w:rsid w:val="00B04839"/>
    <w:rsid w:val="00B314FA"/>
    <w:rsid w:val="00B3784A"/>
    <w:rsid w:val="00B46C07"/>
    <w:rsid w:val="00B749BD"/>
    <w:rsid w:val="00C21A9D"/>
    <w:rsid w:val="00C331C3"/>
    <w:rsid w:val="00C36E68"/>
    <w:rsid w:val="00DA4B74"/>
    <w:rsid w:val="00E21D49"/>
    <w:rsid w:val="00EF1CDC"/>
    <w:rsid w:val="00F635C3"/>
    <w:rsid w:val="00F82FAE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462D"/>
  <w15:docId w15:val="{D85518FE-3D53-4288-ABCD-67697A9D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69A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69A8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qFormat/>
    <w:rsid w:val="005569A8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0"/>
    <w:link w:val="40"/>
    <w:qFormat/>
    <w:rsid w:val="005569A8"/>
    <w:pPr>
      <w:numPr>
        <w:ilvl w:val="3"/>
        <w:numId w:val="2"/>
      </w:numPr>
      <w:spacing w:before="280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5">
    <w:name w:val="heading 5"/>
    <w:basedOn w:val="a"/>
    <w:next w:val="a"/>
    <w:link w:val="50"/>
    <w:qFormat/>
    <w:rsid w:val="005569A8"/>
    <w:pPr>
      <w:keepNext/>
      <w:numPr>
        <w:ilvl w:val="4"/>
        <w:numId w:val="2"/>
      </w:numPr>
      <w:jc w:val="center"/>
      <w:outlineLvl w:val="4"/>
    </w:pPr>
    <w:rPr>
      <w:rFonts w:ascii="Consultant" w:hAnsi="Consultant" w:cs="Consultant"/>
      <w:szCs w:val="20"/>
    </w:rPr>
  </w:style>
  <w:style w:type="paragraph" w:styleId="6">
    <w:name w:val="heading 6"/>
    <w:basedOn w:val="a"/>
    <w:next w:val="a"/>
    <w:link w:val="60"/>
    <w:qFormat/>
    <w:rsid w:val="005569A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69A8"/>
    <w:pPr>
      <w:keepNext/>
      <w:numPr>
        <w:ilvl w:val="6"/>
        <w:numId w:val="2"/>
      </w:numPr>
      <w:jc w:val="center"/>
      <w:outlineLvl w:val="6"/>
    </w:pPr>
    <w:rPr>
      <w:rFonts w:ascii="Consultant" w:hAnsi="Consultant" w:cs="Consultant"/>
      <w:b/>
      <w:i/>
      <w:szCs w:val="20"/>
    </w:rPr>
  </w:style>
  <w:style w:type="paragraph" w:styleId="8">
    <w:name w:val="heading 8"/>
    <w:basedOn w:val="a"/>
    <w:next w:val="a"/>
    <w:link w:val="80"/>
    <w:qFormat/>
    <w:rsid w:val="005569A8"/>
    <w:pPr>
      <w:keepNext/>
      <w:numPr>
        <w:ilvl w:val="7"/>
        <w:numId w:val="2"/>
      </w:numPr>
      <w:shd w:val="clear" w:color="auto" w:fill="FFFFFF"/>
      <w:spacing w:line="360" w:lineRule="auto"/>
      <w:ind w:left="182" w:right="931" w:firstLine="0"/>
      <w:jc w:val="both"/>
      <w:outlineLvl w:val="7"/>
    </w:pPr>
    <w:rPr>
      <w:rFonts w:ascii="Consultant" w:hAnsi="Consultant" w:cs="Consultant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569A8"/>
    <w:pPr>
      <w:keepNext/>
      <w:numPr>
        <w:ilvl w:val="8"/>
        <w:numId w:val="2"/>
      </w:numPr>
      <w:shd w:val="clear" w:color="auto" w:fill="FFFFFF"/>
      <w:spacing w:line="360" w:lineRule="auto"/>
      <w:ind w:left="182" w:firstLine="0"/>
      <w:jc w:val="center"/>
      <w:outlineLvl w:val="8"/>
    </w:pPr>
    <w:rPr>
      <w:rFonts w:ascii="Consultant" w:hAnsi="Consultant" w:cs="Consultant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3E65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nhideWhenUsed/>
    <w:rsid w:val="005C6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5C63D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rsid w:val="005569A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569A8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1">
    <w:name w:val="Заголовок 3 Знак"/>
    <w:basedOn w:val="a1"/>
    <w:link w:val="30"/>
    <w:rsid w:val="005569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5569A8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5569A8"/>
    <w:rPr>
      <w:rFonts w:ascii="Consultant" w:eastAsia="Times New Roman" w:hAnsi="Consultant" w:cs="Consultant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5569A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5569A8"/>
    <w:rPr>
      <w:rFonts w:ascii="Consultant" w:eastAsia="Times New Roman" w:hAnsi="Consultant" w:cs="Consultant"/>
      <w:b/>
      <w:i/>
      <w:sz w:val="24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569A8"/>
    <w:rPr>
      <w:rFonts w:ascii="Consultant" w:eastAsia="Times New Roman" w:hAnsi="Consultant" w:cs="Consultant"/>
      <w:b/>
      <w:sz w:val="20"/>
      <w:szCs w:val="20"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5569A8"/>
    <w:rPr>
      <w:rFonts w:ascii="Consultant" w:eastAsia="Times New Roman" w:hAnsi="Consultant" w:cs="Consultant"/>
      <w:b/>
      <w:sz w:val="20"/>
      <w:szCs w:val="20"/>
      <w:shd w:val="clear" w:color="auto" w:fill="FFFFFF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5569A8"/>
  </w:style>
  <w:style w:type="character" w:customStyle="1" w:styleId="WW8Num1z0">
    <w:name w:val="WW8Num1z0"/>
    <w:rsid w:val="005569A8"/>
  </w:style>
  <w:style w:type="character" w:customStyle="1" w:styleId="WW8Num1z1">
    <w:name w:val="WW8Num1z1"/>
    <w:rsid w:val="005569A8"/>
  </w:style>
  <w:style w:type="character" w:customStyle="1" w:styleId="WW8Num1z2">
    <w:name w:val="WW8Num1z2"/>
    <w:rsid w:val="005569A8"/>
  </w:style>
  <w:style w:type="character" w:customStyle="1" w:styleId="WW8Num1z3">
    <w:name w:val="WW8Num1z3"/>
    <w:rsid w:val="005569A8"/>
  </w:style>
  <w:style w:type="character" w:customStyle="1" w:styleId="WW8Num1z4">
    <w:name w:val="WW8Num1z4"/>
    <w:rsid w:val="005569A8"/>
  </w:style>
  <w:style w:type="character" w:customStyle="1" w:styleId="WW8Num1z5">
    <w:name w:val="WW8Num1z5"/>
    <w:rsid w:val="005569A8"/>
  </w:style>
  <w:style w:type="character" w:customStyle="1" w:styleId="WW8Num1z6">
    <w:name w:val="WW8Num1z6"/>
    <w:rsid w:val="005569A8"/>
  </w:style>
  <w:style w:type="character" w:customStyle="1" w:styleId="WW8Num1z7">
    <w:name w:val="WW8Num1z7"/>
    <w:rsid w:val="005569A8"/>
  </w:style>
  <w:style w:type="character" w:customStyle="1" w:styleId="WW8Num1z8">
    <w:name w:val="WW8Num1z8"/>
    <w:rsid w:val="005569A8"/>
  </w:style>
  <w:style w:type="character" w:customStyle="1" w:styleId="WW8Num2z0">
    <w:name w:val="WW8Num2z0"/>
    <w:rsid w:val="005569A8"/>
  </w:style>
  <w:style w:type="character" w:customStyle="1" w:styleId="WW8Num3z0">
    <w:name w:val="WW8Num3z0"/>
    <w:rsid w:val="005569A8"/>
  </w:style>
  <w:style w:type="character" w:customStyle="1" w:styleId="WW8Num4z0">
    <w:name w:val="WW8Num4z0"/>
    <w:rsid w:val="005569A8"/>
  </w:style>
  <w:style w:type="character" w:customStyle="1" w:styleId="WW8Num5z0">
    <w:name w:val="WW8Num5z0"/>
    <w:rsid w:val="005569A8"/>
    <w:rPr>
      <w:rFonts w:ascii="Symbol" w:hAnsi="Symbol" w:cs="Symbol"/>
    </w:rPr>
  </w:style>
  <w:style w:type="character" w:customStyle="1" w:styleId="WW8Num6z0">
    <w:name w:val="WW8Num6z0"/>
    <w:rsid w:val="005569A8"/>
    <w:rPr>
      <w:rFonts w:ascii="Symbol" w:hAnsi="Symbol" w:cs="Symbol"/>
    </w:rPr>
  </w:style>
  <w:style w:type="character" w:customStyle="1" w:styleId="WW8Num7z0">
    <w:name w:val="WW8Num7z0"/>
    <w:rsid w:val="005569A8"/>
    <w:rPr>
      <w:rFonts w:ascii="Symbol" w:hAnsi="Symbol" w:cs="Symbol"/>
    </w:rPr>
  </w:style>
  <w:style w:type="character" w:customStyle="1" w:styleId="WW8Num8z0">
    <w:name w:val="WW8Num8z0"/>
    <w:rsid w:val="005569A8"/>
  </w:style>
  <w:style w:type="character" w:customStyle="1" w:styleId="WW8Num9z0">
    <w:name w:val="WW8Num9z0"/>
    <w:rsid w:val="005569A8"/>
    <w:rPr>
      <w:rFonts w:ascii="Symbol" w:hAnsi="Symbol" w:cs="Symbol"/>
    </w:rPr>
  </w:style>
  <w:style w:type="character" w:customStyle="1" w:styleId="WW8Num10z0">
    <w:name w:val="WW8Num10z0"/>
    <w:rsid w:val="005569A8"/>
    <w:rPr>
      <w:rFonts w:ascii="Symbol" w:hAnsi="Symbol" w:cs="Symbol"/>
      <w:lang w:eastAsia="ar-SA"/>
    </w:rPr>
  </w:style>
  <w:style w:type="character" w:customStyle="1" w:styleId="WW8Num11z0">
    <w:name w:val="WW8Num11z0"/>
    <w:rsid w:val="005569A8"/>
  </w:style>
  <w:style w:type="character" w:customStyle="1" w:styleId="WW8Num10z1">
    <w:name w:val="WW8Num10z1"/>
    <w:rsid w:val="005569A8"/>
    <w:rPr>
      <w:rFonts w:ascii="Courier New" w:hAnsi="Courier New" w:cs="Courier New"/>
    </w:rPr>
  </w:style>
  <w:style w:type="character" w:customStyle="1" w:styleId="WW8Num10z2">
    <w:name w:val="WW8Num10z2"/>
    <w:rsid w:val="005569A8"/>
    <w:rPr>
      <w:rFonts w:ascii="Wingdings" w:hAnsi="Wingdings" w:cs="Wingdings"/>
    </w:rPr>
  </w:style>
  <w:style w:type="character" w:customStyle="1" w:styleId="WW8Num11z1">
    <w:name w:val="WW8Num11z1"/>
    <w:rsid w:val="005569A8"/>
  </w:style>
  <w:style w:type="character" w:customStyle="1" w:styleId="WW8Num11z2">
    <w:name w:val="WW8Num11z2"/>
    <w:rsid w:val="005569A8"/>
  </w:style>
  <w:style w:type="character" w:customStyle="1" w:styleId="WW8Num11z3">
    <w:name w:val="WW8Num11z3"/>
    <w:rsid w:val="005569A8"/>
  </w:style>
  <w:style w:type="character" w:customStyle="1" w:styleId="WW8Num11z4">
    <w:name w:val="WW8Num11z4"/>
    <w:rsid w:val="005569A8"/>
  </w:style>
  <w:style w:type="character" w:customStyle="1" w:styleId="WW8Num11z5">
    <w:name w:val="WW8Num11z5"/>
    <w:rsid w:val="005569A8"/>
  </w:style>
  <w:style w:type="character" w:customStyle="1" w:styleId="WW8Num11z6">
    <w:name w:val="WW8Num11z6"/>
    <w:rsid w:val="005569A8"/>
  </w:style>
  <w:style w:type="character" w:customStyle="1" w:styleId="WW8Num11z7">
    <w:name w:val="WW8Num11z7"/>
    <w:rsid w:val="005569A8"/>
  </w:style>
  <w:style w:type="character" w:customStyle="1" w:styleId="WW8Num11z8">
    <w:name w:val="WW8Num11z8"/>
    <w:rsid w:val="005569A8"/>
  </w:style>
  <w:style w:type="character" w:customStyle="1" w:styleId="WW8Num12z0">
    <w:name w:val="WW8Num12z0"/>
    <w:rsid w:val="005569A8"/>
  </w:style>
  <w:style w:type="character" w:customStyle="1" w:styleId="WW8Num12z1">
    <w:name w:val="WW8Num12z1"/>
    <w:rsid w:val="005569A8"/>
  </w:style>
  <w:style w:type="character" w:customStyle="1" w:styleId="WW8Num12z2">
    <w:name w:val="WW8Num12z2"/>
    <w:rsid w:val="005569A8"/>
  </w:style>
  <w:style w:type="character" w:customStyle="1" w:styleId="WW8Num12z3">
    <w:name w:val="WW8Num12z3"/>
    <w:rsid w:val="005569A8"/>
  </w:style>
  <w:style w:type="character" w:customStyle="1" w:styleId="WW8Num12z4">
    <w:name w:val="WW8Num12z4"/>
    <w:rsid w:val="005569A8"/>
  </w:style>
  <w:style w:type="character" w:customStyle="1" w:styleId="WW8Num12z5">
    <w:name w:val="WW8Num12z5"/>
    <w:rsid w:val="005569A8"/>
  </w:style>
  <w:style w:type="character" w:customStyle="1" w:styleId="WW8Num12z6">
    <w:name w:val="WW8Num12z6"/>
    <w:rsid w:val="005569A8"/>
  </w:style>
  <w:style w:type="character" w:customStyle="1" w:styleId="WW8Num12z7">
    <w:name w:val="WW8Num12z7"/>
    <w:rsid w:val="005569A8"/>
  </w:style>
  <w:style w:type="character" w:customStyle="1" w:styleId="WW8Num12z8">
    <w:name w:val="WW8Num12z8"/>
    <w:rsid w:val="005569A8"/>
  </w:style>
  <w:style w:type="character" w:customStyle="1" w:styleId="WW8Num13z0">
    <w:name w:val="WW8Num13z0"/>
    <w:rsid w:val="005569A8"/>
    <w:rPr>
      <w:rFonts w:ascii="Symbol" w:hAnsi="Symbol" w:cs="Symbol"/>
    </w:rPr>
  </w:style>
  <w:style w:type="character" w:customStyle="1" w:styleId="WW8Num13z1">
    <w:name w:val="WW8Num13z1"/>
    <w:rsid w:val="005569A8"/>
    <w:rPr>
      <w:rFonts w:ascii="Courier New" w:hAnsi="Courier New" w:cs="Courier New"/>
    </w:rPr>
  </w:style>
  <w:style w:type="character" w:customStyle="1" w:styleId="WW8Num13z2">
    <w:name w:val="WW8Num13z2"/>
    <w:rsid w:val="005569A8"/>
    <w:rPr>
      <w:rFonts w:ascii="Wingdings" w:hAnsi="Wingdings" w:cs="Wingdings"/>
    </w:rPr>
  </w:style>
  <w:style w:type="character" w:customStyle="1" w:styleId="WW8Num14z0">
    <w:name w:val="WW8Num14z0"/>
    <w:rsid w:val="005569A8"/>
    <w:rPr>
      <w:rFonts w:ascii="Symbol" w:hAnsi="Symbol" w:cs="Symbol"/>
    </w:rPr>
  </w:style>
  <w:style w:type="character" w:customStyle="1" w:styleId="WW8Num14z1">
    <w:name w:val="WW8Num14z1"/>
    <w:rsid w:val="005569A8"/>
    <w:rPr>
      <w:rFonts w:ascii="Courier New" w:hAnsi="Courier New" w:cs="Courier New"/>
    </w:rPr>
  </w:style>
  <w:style w:type="character" w:customStyle="1" w:styleId="WW8Num14z2">
    <w:name w:val="WW8Num14z2"/>
    <w:rsid w:val="005569A8"/>
    <w:rPr>
      <w:rFonts w:ascii="Wingdings" w:hAnsi="Wingdings" w:cs="Wingdings"/>
    </w:rPr>
  </w:style>
  <w:style w:type="character" w:customStyle="1" w:styleId="WW8Num15z0">
    <w:name w:val="WW8Num15z0"/>
    <w:rsid w:val="005569A8"/>
    <w:rPr>
      <w:rFonts w:ascii="Symbol" w:hAnsi="Symbol" w:cs="Symbol"/>
    </w:rPr>
  </w:style>
  <w:style w:type="character" w:customStyle="1" w:styleId="WW8Num15z1">
    <w:name w:val="WW8Num15z1"/>
    <w:rsid w:val="005569A8"/>
    <w:rPr>
      <w:rFonts w:ascii="Courier New" w:hAnsi="Courier New" w:cs="Courier New"/>
    </w:rPr>
  </w:style>
  <w:style w:type="character" w:customStyle="1" w:styleId="WW8Num15z2">
    <w:name w:val="WW8Num15z2"/>
    <w:rsid w:val="005569A8"/>
    <w:rPr>
      <w:rFonts w:ascii="Wingdings" w:hAnsi="Wingdings" w:cs="Wingdings"/>
    </w:rPr>
  </w:style>
  <w:style w:type="character" w:customStyle="1" w:styleId="WW8Num16z0">
    <w:name w:val="WW8Num16z0"/>
    <w:rsid w:val="005569A8"/>
    <w:rPr>
      <w:rFonts w:ascii="Symbol" w:hAnsi="Symbol" w:cs="Symbol"/>
    </w:rPr>
  </w:style>
  <w:style w:type="character" w:customStyle="1" w:styleId="WW8Num16z1">
    <w:name w:val="WW8Num16z1"/>
    <w:rsid w:val="005569A8"/>
    <w:rPr>
      <w:rFonts w:ascii="Courier New" w:hAnsi="Courier New" w:cs="Courier New"/>
    </w:rPr>
  </w:style>
  <w:style w:type="character" w:customStyle="1" w:styleId="WW8Num16z2">
    <w:name w:val="WW8Num16z2"/>
    <w:rsid w:val="005569A8"/>
    <w:rPr>
      <w:rFonts w:ascii="Wingdings" w:hAnsi="Wingdings" w:cs="Wingdings"/>
    </w:rPr>
  </w:style>
  <w:style w:type="character" w:customStyle="1" w:styleId="WW8Num17z0">
    <w:name w:val="WW8Num17z0"/>
    <w:rsid w:val="005569A8"/>
    <w:rPr>
      <w:b/>
    </w:rPr>
  </w:style>
  <w:style w:type="character" w:customStyle="1" w:styleId="WW8Num17z1">
    <w:name w:val="WW8Num17z1"/>
    <w:rsid w:val="005569A8"/>
  </w:style>
  <w:style w:type="character" w:customStyle="1" w:styleId="WW8Num17z2">
    <w:name w:val="WW8Num17z2"/>
    <w:rsid w:val="005569A8"/>
  </w:style>
  <w:style w:type="character" w:customStyle="1" w:styleId="WW8Num17z3">
    <w:name w:val="WW8Num17z3"/>
    <w:rsid w:val="005569A8"/>
  </w:style>
  <w:style w:type="character" w:customStyle="1" w:styleId="WW8Num17z4">
    <w:name w:val="WW8Num17z4"/>
    <w:rsid w:val="005569A8"/>
  </w:style>
  <w:style w:type="character" w:customStyle="1" w:styleId="WW8Num17z5">
    <w:name w:val="WW8Num17z5"/>
    <w:rsid w:val="005569A8"/>
  </w:style>
  <w:style w:type="character" w:customStyle="1" w:styleId="WW8Num17z6">
    <w:name w:val="WW8Num17z6"/>
    <w:rsid w:val="005569A8"/>
  </w:style>
  <w:style w:type="character" w:customStyle="1" w:styleId="WW8Num17z7">
    <w:name w:val="WW8Num17z7"/>
    <w:rsid w:val="005569A8"/>
  </w:style>
  <w:style w:type="character" w:customStyle="1" w:styleId="WW8Num17z8">
    <w:name w:val="WW8Num17z8"/>
    <w:rsid w:val="005569A8"/>
  </w:style>
  <w:style w:type="character" w:customStyle="1" w:styleId="WW8Num18z0">
    <w:name w:val="WW8Num18z0"/>
    <w:rsid w:val="005569A8"/>
    <w:rPr>
      <w:rFonts w:ascii="Symbol" w:hAnsi="Symbol" w:cs="Symbol"/>
    </w:rPr>
  </w:style>
  <w:style w:type="character" w:customStyle="1" w:styleId="WW8Num18z1">
    <w:name w:val="WW8Num18z1"/>
    <w:rsid w:val="005569A8"/>
    <w:rPr>
      <w:rFonts w:ascii="Courier New" w:hAnsi="Courier New" w:cs="Courier New"/>
    </w:rPr>
  </w:style>
  <w:style w:type="character" w:customStyle="1" w:styleId="WW8Num18z2">
    <w:name w:val="WW8Num18z2"/>
    <w:rsid w:val="005569A8"/>
    <w:rPr>
      <w:rFonts w:ascii="Wingdings" w:hAnsi="Wingdings" w:cs="Wingdings"/>
    </w:rPr>
  </w:style>
  <w:style w:type="character" w:customStyle="1" w:styleId="WW8Num19z0">
    <w:name w:val="WW8Num19z0"/>
    <w:rsid w:val="005569A8"/>
  </w:style>
  <w:style w:type="character" w:customStyle="1" w:styleId="WW8Num19z1">
    <w:name w:val="WW8Num19z1"/>
    <w:rsid w:val="005569A8"/>
  </w:style>
  <w:style w:type="character" w:customStyle="1" w:styleId="WW8Num19z2">
    <w:name w:val="WW8Num19z2"/>
    <w:rsid w:val="005569A8"/>
  </w:style>
  <w:style w:type="character" w:customStyle="1" w:styleId="WW8Num19z3">
    <w:name w:val="WW8Num19z3"/>
    <w:rsid w:val="005569A8"/>
  </w:style>
  <w:style w:type="character" w:customStyle="1" w:styleId="WW8Num19z4">
    <w:name w:val="WW8Num19z4"/>
    <w:rsid w:val="005569A8"/>
  </w:style>
  <w:style w:type="character" w:customStyle="1" w:styleId="WW8Num19z5">
    <w:name w:val="WW8Num19z5"/>
    <w:rsid w:val="005569A8"/>
  </w:style>
  <w:style w:type="character" w:customStyle="1" w:styleId="WW8Num19z6">
    <w:name w:val="WW8Num19z6"/>
    <w:rsid w:val="005569A8"/>
  </w:style>
  <w:style w:type="character" w:customStyle="1" w:styleId="WW8Num19z7">
    <w:name w:val="WW8Num19z7"/>
    <w:rsid w:val="005569A8"/>
  </w:style>
  <w:style w:type="character" w:customStyle="1" w:styleId="WW8Num19z8">
    <w:name w:val="WW8Num19z8"/>
    <w:rsid w:val="005569A8"/>
  </w:style>
  <w:style w:type="character" w:customStyle="1" w:styleId="WW8Num20z0">
    <w:name w:val="WW8Num20z0"/>
    <w:rsid w:val="005569A8"/>
  </w:style>
  <w:style w:type="character" w:customStyle="1" w:styleId="WW8Num20z1">
    <w:name w:val="WW8Num20z1"/>
    <w:rsid w:val="005569A8"/>
  </w:style>
  <w:style w:type="character" w:customStyle="1" w:styleId="WW8Num20z2">
    <w:name w:val="WW8Num20z2"/>
    <w:rsid w:val="005569A8"/>
  </w:style>
  <w:style w:type="character" w:customStyle="1" w:styleId="WW8Num20z3">
    <w:name w:val="WW8Num20z3"/>
    <w:rsid w:val="005569A8"/>
  </w:style>
  <w:style w:type="character" w:customStyle="1" w:styleId="WW8Num20z4">
    <w:name w:val="WW8Num20z4"/>
    <w:rsid w:val="005569A8"/>
  </w:style>
  <w:style w:type="character" w:customStyle="1" w:styleId="WW8Num20z5">
    <w:name w:val="WW8Num20z5"/>
    <w:rsid w:val="005569A8"/>
  </w:style>
  <w:style w:type="character" w:customStyle="1" w:styleId="WW8Num20z6">
    <w:name w:val="WW8Num20z6"/>
    <w:rsid w:val="005569A8"/>
  </w:style>
  <w:style w:type="character" w:customStyle="1" w:styleId="WW8Num20z7">
    <w:name w:val="WW8Num20z7"/>
    <w:rsid w:val="005569A8"/>
  </w:style>
  <w:style w:type="character" w:customStyle="1" w:styleId="WW8Num20z8">
    <w:name w:val="WW8Num20z8"/>
    <w:rsid w:val="005569A8"/>
  </w:style>
  <w:style w:type="character" w:customStyle="1" w:styleId="WW8Num21z0">
    <w:name w:val="WW8Num21z0"/>
    <w:rsid w:val="005569A8"/>
  </w:style>
  <w:style w:type="character" w:customStyle="1" w:styleId="WW8Num21z1">
    <w:name w:val="WW8Num21z1"/>
    <w:rsid w:val="005569A8"/>
  </w:style>
  <w:style w:type="character" w:customStyle="1" w:styleId="WW8Num21z2">
    <w:name w:val="WW8Num21z2"/>
    <w:rsid w:val="005569A8"/>
  </w:style>
  <w:style w:type="character" w:customStyle="1" w:styleId="WW8Num21z3">
    <w:name w:val="WW8Num21z3"/>
    <w:rsid w:val="005569A8"/>
  </w:style>
  <w:style w:type="character" w:customStyle="1" w:styleId="WW8Num21z4">
    <w:name w:val="WW8Num21z4"/>
    <w:rsid w:val="005569A8"/>
  </w:style>
  <w:style w:type="character" w:customStyle="1" w:styleId="WW8Num21z5">
    <w:name w:val="WW8Num21z5"/>
    <w:rsid w:val="005569A8"/>
  </w:style>
  <w:style w:type="character" w:customStyle="1" w:styleId="WW8Num21z6">
    <w:name w:val="WW8Num21z6"/>
    <w:rsid w:val="005569A8"/>
  </w:style>
  <w:style w:type="character" w:customStyle="1" w:styleId="WW8Num21z7">
    <w:name w:val="WW8Num21z7"/>
    <w:rsid w:val="005569A8"/>
  </w:style>
  <w:style w:type="character" w:customStyle="1" w:styleId="WW8Num21z8">
    <w:name w:val="WW8Num21z8"/>
    <w:rsid w:val="005569A8"/>
  </w:style>
  <w:style w:type="character" w:customStyle="1" w:styleId="WW8Num22z0">
    <w:name w:val="WW8Num22z0"/>
    <w:rsid w:val="005569A8"/>
    <w:rPr>
      <w:rFonts w:ascii="Symbol" w:hAnsi="Symbol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5569A8"/>
    <w:rPr>
      <w:rFonts w:ascii="Courier New" w:hAnsi="Courier New" w:cs="Courier New"/>
    </w:rPr>
  </w:style>
  <w:style w:type="character" w:customStyle="1" w:styleId="WW8Num22z2">
    <w:name w:val="WW8Num22z2"/>
    <w:rsid w:val="005569A8"/>
    <w:rPr>
      <w:rFonts w:ascii="Wingdings" w:hAnsi="Wingdings" w:cs="Wingdings"/>
    </w:rPr>
  </w:style>
  <w:style w:type="character" w:customStyle="1" w:styleId="WW8Num22z3">
    <w:name w:val="WW8Num22z3"/>
    <w:rsid w:val="005569A8"/>
    <w:rPr>
      <w:rFonts w:ascii="Symbol" w:hAnsi="Symbol" w:cs="Symbol"/>
    </w:rPr>
  </w:style>
  <w:style w:type="character" w:customStyle="1" w:styleId="WW8Num23z0">
    <w:name w:val="WW8Num23z0"/>
    <w:rsid w:val="005569A8"/>
    <w:rPr>
      <w:rFonts w:ascii="Symbol" w:hAnsi="Symbol" w:cs="Symbol"/>
    </w:rPr>
  </w:style>
  <w:style w:type="character" w:customStyle="1" w:styleId="WW8Num23z1">
    <w:name w:val="WW8Num23z1"/>
    <w:rsid w:val="005569A8"/>
    <w:rPr>
      <w:rFonts w:ascii="Courier New" w:hAnsi="Courier New" w:cs="Courier New"/>
    </w:rPr>
  </w:style>
  <w:style w:type="character" w:customStyle="1" w:styleId="WW8Num23z2">
    <w:name w:val="WW8Num23z2"/>
    <w:rsid w:val="005569A8"/>
    <w:rPr>
      <w:rFonts w:ascii="Wingdings" w:hAnsi="Wingdings" w:cs="Wingdings"/>
    </w:rPr>
  </w:style>
  <w:style w:type="character" w:customStyle="1" w:styleId="WW8Num24z0">
    <w:name w:val="WW8Num24z0"/>
    <w:rsid w:val="005569A8"/>
    <w:rPr>
      <w:rFonts w:ascii="Symbol" w:hAnsi="Symbol" w:cs="Symbol"/>
    </w:rPr>
  </w:style>
  <w:style w:type="character" w:customStyle="1" w:styleId="WW8Num24z1">
    <w:name w:val="WW8Num24z1"/>
    <w:rsid w:val="005569A8"/>
    <w:rPr>
      <w:rFonts w:ascii="Courier New" w:hAnsi="Courier New" w:cs="Courier New"/>
    </w:rPr>
  </w:style>
  <w:style w:type="character" w:customStyle="1" w:styleId="WW8Num24z2">
    <w:name w:val="WW8Num24z2"/>
    <w:rsid w:val="005569A8"/>
    <w:rPr>
      <w:rFonts w:ascii="Wingdings" w:hAnsi="Wingdings" w:cs="Wingdings"/>
    </w:rPr>
  </w:style>
  <w:style w:type="character" w:customStyle="1" w:styleId="WW8Num25z0">
    <w:name w:val="WW8Num25z0"/>
    <w:rsid w:val="005569A8"/>
  </w:style>
  <w:style w:type="character" w:customStyle="1" w:styleId="WW8Num25z1">
    <w:name w:val="WW8Num25z1"/>
    <w:rsid w:val="005569A8"/>
  </w:style>
  <w:style w:type="character" w:customStyle="1" w:styleId="WW8Num25z2">
    <w:name w:val="WW8Num25z2"/>
    <w:rsid w:val="005569A8"/>
  </w:style>
  <w:style w:type="character" w:customStyle="1" w:styleId="WW8Num25z3">
    <w:name w:val="WW8Num25z3"/>
    <w:rsid w:val="005569A8"/>
  </w:style>
  <w:style w:type="character" w:customStyle="1" w:styleId="WW8Num25z4">
    <w:name w:val="WW8Num25z4"/>
    <w:rsid w:val="005569A8"/>
  </w:style>
  <w:style w:type="character" w:customStyle="1" w:styleId="WW8Num25z5">
    <w:name w:val="WW8Num25z5"/>
    <w:rsid w:val="005569A8"/>
  </w:style>
  <w:style w:type="character" w:customStyle="1" w:styleId="WW8Num25z6">
    <w:name w:val="WW8Num25z6"/>
    <w:rsid w:val="005569A8"/>
  </w:style>
  <w:style w:type="character" w:customStyle="1" w:styleId="WW8Num25z7">
    <w:name w:val="WW8Num25z7"/>
    <w:rsid w:val="005569A8"/>
  </w:style>
  <w:style w:type="character" w:customStyle="1" w:styleId="WW8Num25z8">
    <w:name w:val="WW8Num25z8"/>
    <w:rsid w:val="005569A8"/>
  </w:style>
  <w:style w:type="character" w:customStyle="1" w:styleId="WW8Num26z0">
    <w:name w:val="WW8Num26z0"/>
    <w:rsid w:val="005569A8"/>
    <w:rPr>
      <w:rFonts w:ascii="Symbol" w:hAnsi="Symbol" w:cs="Symbol"/>
    </w:rPr>
  </w:style>
  <w:style w:type="character" w:customStyle="1" w:styleId="WW8Num26z1">
    <w:name w:val="WW8Num26z1"/>
    <w:rsid w:val="005569A8"/>
    <w:rPr>
      <w:rFonts w:ascii="Courier New" w:hAnsi="Courier New" w:cs="Courier New"/>
    </w:rPr>
  </w:style>
  <w:style w:type="character" w:customStyle="1" w:styleId="WW8Num26z2">
    <w:name w:val="WW8Num26z2"/>
    <w:rsid w:val="005569A8"/>
    <w:rPr>
      <w:rFonts w:ascii="Wingdings" w:hAnsi="Wingdings" w:cs="Wingdings"/>
    </w:rPr>
  </w:style>
  <w:style w:type="character" w:customStyle="1" w:styleId="WW8Num27z0">
    <w:name w:val="WW8Num27z0"/>
    <w:rsid w:val="005569A8"/>
    <w:rPr>
      <w:rFonts w:ascii="Symbol" w:hAnsi="Symbol" w:cs="Symbol"/>
    </w:rPr>
  </w:style>
  <w:style w:type="character" w:customStyle="1" w:styleId="WW8Num27z1">
    <w:name w:val="WW8Num27z1"/>
    <w:rsid w:val="005569A8"/>
    <w:rPr>
      <w:rFonts w:ascii="Courier New" w:hAnsi="Courier New" w:cs="Courier New"/>
    </w:rPr>
  </w:style>
  <w:style w:type="character" w:customStyle="1" w:styleId="WW8Num27z2">
    <w:name w:val="WW8Num27z2"/>
    <w:rsid w:val="005569A8"/>
    <w:rPr>
      <w:rFonts w:ascii="Wingdings" w:hAnsi="Wingdings" w:cs="Wingdings"/>
    </w:rPr>
  </w:style>
  <w:style w:type="character" w:customStyle="1" w:styleId="WW8Num28z0">
    <w:name w:val="WW8Num28z0"/>
    <w:rsid w:val="005569A8"/>
    <w:rPr>
      <w:rFonts w:ascii="Symbol" w:hAnsi="Symbol" w:cs="Symbol"/>
    </w:rPr>
  </w:style>
  <w:style w:type="character" w:customStyle="1" w:styleId="WW8Num28z1">
    <w:name w:val="WW8Num28z1"/>
    <w:rsid w:val="005569A8"/>
    <w:rPr>
      <w:rFonts w:ascii="Courier New" w:hAnsi="Courier New" w:cs="Courier New"/>
    </w:rPr>
  </w:style>
  <w:style w:type="character" w:customStyle="1" w:styleId="WW8Num28z2">
    <w:name w:val="WW8Num28z2"/>
    <w:rsid w:val="005569A8"/>
    <w:rPr>
      <w:rFonts w:ascii="Wingdings" w:hAnsi="Wingdings" w:cs="Wingdings"/>
    </w:rPr>
  </w:style>
  <w:style w:type="character" w:customStyle="1" w:styleId="WW8Num29z0">
    <w:name w:val="WW8Num29z0"/>
    <w:rsid w:val="005569A8"/>
    <w:rPr>
      <w:rFonts w:cs="Times New Roman"/>
      <w:b w:val="0"/>
    </w:rPr>
  </w:style>
  <w:style w:type="character" w:customStyle="1" w:styleId="WW8Num29z1">
    <w:name w:val="WW8Num29z1"/>
    <w:rsid w:val="005569A8"/>
    <w:rPr>
      <w:rFonts w:cs="Times New Roman"/>
    </w:rPr>
  </w:style>
  <w:style w:type="character" w:customStyle="1" w:styleId="WW8Num30z0">
    <w:name w:val="WW8Num30z0"/>
    <w:rsid w:val="005569A8"/>
    <w:rPr>
      <w:rFonts w:ascii="Symbol" w:hAnsi="Symbol" w:cs="Symbol"/>
    </w:rPr>
  </w:style>
  <w:style w:type="character" w:customStyle="1" w:styleId="WW8Num30z1">
    <w:name w:val="WW8Num30z1"/>
    <w:rsid w:val="005569A8"/>
    <w:rPr>
      <w:rFonts w:ascii="Courier New" w:hAnsi="Courier New" w:cs="Courier New"/>
    </w:rPr>
  </w:style>
  <w:style w:type="character" w:customStyle="1" w:styleId="WW8Num30z2">
    <w:name w:val="WW8Num30z2"/>
    <w:rsid w:val="005569A8"/>
    <w:rPr>
      <w:rFonts w:ascii="Wingdings" w:hAnsi="Wingdings" w:cs="Wingdings"/>
    </w:rPr>
  </w:style>
  <w:style w:type="character" w:customStyle="1" w:styleId="WW8Num31z0">
    <w:name w:val="WW8Num31z0"/>
    <w:rsid w:val="005569A8"/>
  </w:style>
  <w:style w:type="character" w:customStyle="1" w:styleId="WW8Num31z1">
    <w:name w:val="WW8Num31z1"/>
    <w:rsid w:val="005569A8"/>
  </w:style>
  <w:style w:type="character" w:customStyle="1" w:styleId="WW8Num31z2">
    <w:name w:val="WW8Num31z2"/>
    <w:rsid w:val="005569A8"/>
  </w:style>
  <w:style w:type="character" w:customStyle="1" w:styleId="WW8Num31z3">
    <w:name w:val="WW8Num31z3"/>
    <w:rsid w:val="005569A8"/>
  </w:style>
  <w:style w:type="character" w:customStyle="1" w:styleId="WW8Num31z4">
    <w:name w:val="WW8Num31z4"/>
    <w:rsid w:val="005569A8"/>
  </w:style>
  <w:style w:type="character" w:customStyle="1" w:styleId="WW8Num31z5">
    <w:name w:val="WW8Num31z5"/>
    <w:rsid w:val="005569A8"/>
  </w:style>
  <w:style w:type="character" w:customStyle="1" w:styleId="WW8Num31z6">
    <w:name w:val="WW8Num31z6"/>
    <w:rsid w:val="005569A8"/>
  </w:style>
  <w:style w:type="character" w:customStyle="1" w:styleId="WW8Num31z7">
    <w:name w:val="WW8Num31z7"/>
    <w:rsid w:val="005569A8"/>
  </w:style>
  <w:style w:type="character" w:customStyle="1" w:styleId="WW8Num31z8">
    <w:name w:val="WW8Num31z8"/>
    <w:rsid w:val="005569A8"/>
  </w:style>
  <w:style w:type="character" w:customStyle="1" w:styleId="WW8Num32z0">
    <w:name w:val="WW8Num32z0"/>
    <w:rsid w:val="005569A8"/>
    <w:rPr>
      <w:rFonts w:ascii="Symbol" w:hAnsi="Symbol" w:cs="Symbol"/>
    </w:rPr>
  </w:style>
  <w:style w:type="character" w:customStyle="1" w:styleId="WW8Num32z1">
    <w:name w:val="WW8Num32z1"/>
    <w:rsid w:val="005569A8"/>
    <w:rPr>
      <w:rFonts w:ascii="Courier New" w:hAnsi="Courier New" w:cs="Courier New"/>
    </w:rPr>
  </w:style>
  <w:style w:type="character" w:customStyle="1" w:styleId="WW8Num32z2">
    <w:name w:val="WW8Num32z2"/>
    <w:rsid w:val="005569A8"/>
    <w:rPr>
      <w:rFonts w:ascii="Wingdings" w:hAnsi="Wingdings" w:cs="Wingdings"/>
    </w:rPr>
  </w:style>
  <w:style w:type="character" w:customStyle="1" w:styleId="WW8Num33z0">
    <w:name w:val="WW8Num33z0"/>
    <w:rsid w:val="005569A8"/>
  </w:style>
  <w:style w:type="character" w:customStyle="1" w:styleId="WW8Num33z1">
    <w:name w:val="WW8Num33z1"/>
    <w:rsid w:val="005569A8"/>
  </w:style>
  <w:style w:type="character" w:customStyle="1" w:styleId="WW8Num33z2">
    <w:name w:val="WW8Num33z2"/>
    <w:rsid w:val="005569A8"/>
  </w:style>
  <w:style w:type="character" w:customStyle="1" w:styleId="WW8Num33z3">
    <w:name w:val="WW8Num33z3"/>
    <w:rsid w:val="005569A8"/>
  </w:style>
  <w:style w:type="character" w:customStyle="1" w:styleId="WW8Num33z4">
    <w:name w:val="WW8Num33z4"/>
    <w:rsid w:val="005569A8"/>
  </w:style>
  <w:style w:type="character" w:customStyle="1" w:styleId="WW8Num33z5">
    <w:name w:val="WW8Num33z5"/>
    <w:rsid w:val="005569A8"/>
  </w:style>
  <w:style w:type="character" w:customStyle="1" w:styleId="WW8Num33z6">
    <w:name w:val="WW8Num33z6"/>
    <w:rsid w:val="005569A8"/>
  </w:style>
  <w:style w:type="character" w:customStyle="1" w:styleId="WW8Num33z7">
    <w:name w:val="WW8Num33z7"/>
    <w:rsid w:val="005569A8"/>
  </w:style>
  <w:style w:type="character" w:customStyle="1" w:styleId="WW8Num33z8">
    <w:name w:val="WW8Num33z8"/>
    <w:rsid w:val="005569A8"/>
  </w:style>
  <w:style w:type="character" w:customStyle="1" w:styleId="WW8Num34z0">
    <w:name w:val="WW8Num34z0"/>
    <w:rsid w:val="005569A8"/>
  </w:style>
  <w:style w:type="character" w:customStyle="1" w:styleId="WW8Num34z1">
    <w:name w:val="WW8Num34z1"/>
    <w:rsid w:val="005569A8"/>
  </w:style>
  <w:style w:type="character" w:customStyle="1" w:styleId="WW8Num34z2">
    <w:name w:val="WW8Num34z2"/>
    <w:rsid w:val="005569A8"/>
  </w:style>
  <w:style w:type="character" w:customStyle="1" w:styleId="WW8Num34z3">
    <w:name w:val="WW8Num34z3"/>
    <w:rsid w:val="005569A8"/>
  </w:style>
  <w:style w:type="character" w:customStyle="1" w:styleId="WW8Num34z4">
    <w:name w:val="WW8Num34z4"/>
    <w:rsid w:val="005569A8"/>
  </w:style>
  <w:style w:type="character" w:customStyle="1" w:styleId="WW8Num34z5">
    <w:name w:val="WW8Num34z5"/>
    <w:rsid w:val="005569A8"/>
  </w:style>
  <w:style w:type="character" w:customStyle="1" w:styleId="WW8Num34z6">
    <w:name w:val="WW8Num34z6"/>
    <w:rsid w:val="005569A8"/>
  </w:style>
  <w:style w:type="character" w:customStyle="1" w:styleId="WW8Num34z7">
    <w:name w:val="WW8Num34z7"/>
    <w:rsid w:val="005569A8"/>
  </w:style>
  <w:style w:type="character" w:customStyle="1" w:styleId="WW8Num34z8">
    <w:name w:val="WW8Num34z8"/>
    <w:rsid w:val="005569A8"/>
  </w:style>
  <w:style w:type="character" w:customStyle="1" w:styleId="WW8Num35z0">
    <w:name w:val="WW8Num35z0"/>
    <w:rsid w:val="005569A8"/>
    <w:rPr>
      <w:rFonts w:ascii="Symbol" w:hAnsi="Symbol" w:cs="Symbol"/>
      <w:lang w:eastAsia="ar-SA"/>
    </w:rPr>
  </w:style>
  <w:style w:type="character" w:customStyle="1" w:styleId="WW8Num35z1">
    <w:name w:val="WW8Num35z1"/>
    <w:rsid w:val="005569A8"/>
    <w:rPr>
      <w:rFonts w:ascii="Courier New" w:hAnsi="Courier New" w:cs="Courier New"/>
    </w:rPr>
  </w:style>
  <w:style w:type="character" w:customStyle="1" w:styleId="WW8Num35z2">
    <w:name w:val="WW8Num35z2"/>
    <w:rsid w:val="005569A8"/>
    <w:rPr>
      <w:rFonts w:ascii="Wingdings" w:hAnsi="Wingdings" w:cs="Wingdings"/>
    </w:rPr>
  </w:style>
  <w:style w:type="character" w:customStyle="1" w:styleId="WW8Num36z0">
    <w:name w:val="WW8Num36z0"/>
    <w:rsid w:val="005569A8"/>
    <w:rPr>
      <w:b/>
    </w:rPr>
  </w:style>
  <w:style w:type="character" w:customStyle="1" w:styleId="WW8Num36z1">
    <w:name w:val="WW8Num36z1"/>
    <w:rsid w:val="005569A8"/>
    <w:rPr>
      <w:rFonts w:ascii="Symbol" w:hAnsi="Symbol" w:cs="Symbol"/>
    </w:rPr>
  </w:style>
  <w:style w:type="character" w:customStyle="1" w:styleId="WW8Num36z2">
    <w:name w:val="WW8Num36z2"/>
    <w:rsid w:val="005569A8"/>
  </w:style>
  <w:style w:type="character" w:customStyle="1" w:styleId="WW8Num36z3">
    <w:name w:val="WW8Num36z3"/>
    <w:rsid w:val="005569A8"/>
  </w:style>
  <w:style w:type="character" w:customStyle="1" w:styleId="WW8Num36z4">
    <w:name w:val="WW8Num36z4"/>
    <w:rsid w:val="005569A8"/>
  </w:style>
  <w:style w:type="character" w:customStyle="1" w:styleId="WW8Num36z5">
    <w:name w:val="WW8Num36z5"/>
    <w:rsid w:val="005569A8"/>
  </w:style>
  <w:style w:type="character" w:customStyle="1" w:styleId="WW8Num36z6">
    <w:name w:val="WW8Num36z6"/>
    <w:rsid w:val="005569A8"/>
  </w:style>
  <w:style w:type="character" w:customStyle="1" w:styleId="WW8Num36z7">
    <w:name w:val="WW8Num36z7"/>
    <w:rsid w:val="005569A8"/>
  </w:style>
  <w:style w:type="character" w:customStyle="1" w:styleId="WW8Num36z8">
    <w:name w:val="WW8Num36z8"/>
    <w:rsid w:val="005569A8"/>
  </w:style>
  <w:style w:type="character" w:customStyle="1" w:styleId="12">
    <w:name w:val="Основной шрифт абзаца1"/>
    <w:rsid w:val="005569A8"/>
  </w:style>
  <w:style w:type="character" w:customStyle="1" w:styleId="a7">
    <w:name w:val="Верхний колонтитул Знак"/>
    <w:basedOn w:val="12"/>
    <w:rsid w:val="005569A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12"/>
    <w:rsid w:val="005569A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12"/>
    <w:rsid w:val="005569A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12"/>
    <w:rsid w:val="005569A8"/>
    <w:rPr>
      <w:rFonts w:ascii="AGOpus" w:eastAsia="Times New Roman" w:hAnsi="AGOpus" w:cs="Times New Roman"/>
      <w:b/>
      <w:sz w:val="32"/>
      <w:szCs w:val="28"/>
    </w:rPr>
  </w:style>
  <w:style w:type="character" w:styleId="aa">
    <w:name w:val="page number"/>
    <w:basedOn w:val="12"/>
    <w:rsid w:val="005569A8"/>
  </w:style>
  <w:style w:type="character" w:customStyle="1" w:styleId="ab">
    <w:name w:val="Основной текст Знак"/>
    <w:basedOn w:val="12"/>
    <w:rsid w:val="005569A8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12"/>
    <w:rsid w:val="005569A8"/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12"/>
    <w:rsid w:val="005569A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12"/>
    <w:rsid w:val="005569A8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Знак"/>
    <w:basedOn w:val="12"/>
    <w:rsid w:val="005569A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заголовок Знак"/>
    <w:basedOn w:val="12"/>
    <w:rsid w:val="005569A8"/>
    <w:rPr>
      <w:rFonts w:ascii="Wingdings" w:eastAsia="Times New Roman" w:hAnsi="Wingdings" w:cs="Times New Roman"/>
      <w:b/>
      <w:sz w:val="24"/>
      <w:szCs w:val="20"/>
      <w:shd w:val="clear" w:color="auto" w:fill="E5E5E5"/>
    </w:rPr>
  </w:style>
  <w:style w:type="character" w:customStyle="1" w:styleId="33">
    <w:name w:val="Основной текст с отступом 3 Знак"/>
    <w:basedOn w:val="12"/>
    <w:rsid w:val="005569A8"/>
    <w:rPr>
      <w:rFonts w:ascii="Consultant" w:eastAsia="Times New Roman" w:hAnsi="Consultant" w:cs="Times New Roman"/>
      <w:color w:val="000000"/>
      <w:sz w:val="24"/>
      <w:szCs w:val="20"/>
    </w:rPr>
  </w:style>
  <w:style w:type="character" w:styleId="af">
    <w:name w:val="Hyperlink"/>
    <w:basedOn w:val="12"/>
    <w:rsid w:val="005569A8"/>
    <w:rPr>
      <w:color w:val="0000FF"/>
      <w:u w:val="single"/>
    </w:rPr>
  </w:style>
  <w:style w:type="character" w:styleId="af0">
    <w:name w:val="Strong"/>
    <w:basedOn w:val="12"/>
    <w:qFormat/>
    <w:rsid w:val="005569A8"/>
    <w:rPr>
      <w:b/>
      <w:bCs/>
    </w:rPr>
  </w:style>
  <w:style w:type="character" w:customStyle="1" w:styleId="ConsNonformat">
    <w:name w:val="ConsNonformat Знак"/>
    <w:basedOn w:val="12"/>
    <w:rsid w:val="005569A8"/>
    <w:rPr>
      <w:rFonts w:ascii="Courier New" w:eastAsia="Times New Roman" w:hAnsi="Courier New" w:cs="Courier New"/>
      <w:sz w:val="28"/>
      <w:szCs w:val="28"/>
      <w:lang w:val="ru-RU" w:bidi="ar-SA"/>
    </w:rPr>
  </w:style>
  <w:style w:type="character" w:customStyle="1" w:styleId="PEStyleFont5">
    <w:name w:val="PEStyleFont5"/>
    <w:basedOn w:val="12"/>
    <w:rsid w:val="005569A8"/>
    <w:rPr>
      <w:rFonts w:ascii="Arial CYR" w:hAnsi="Arial CYR" w:cs="Arial CYR"/>
      <w:b/>
      <w:spacing w:val="0"/>
      <w:position w:val="0"/>
      <w:sz w:val="16"/>
      <w:szCs w:val="16"/>
      <w:u w:val="none"/>
      <w:vertAlign w:val="baseline"/>
    </w:rPr>
  </w:style>
  <w:style w:type="character" w:customStyle="1" w:styleId="PEStyleFont7">
    <w:name w:val="PEStyleFont7"/>
    <w:basedOn w:val="12"/>
    <w:rsid w:val="005569A8"/>
    <w:rPr>
      <w:rFonts w:ascii="Arial CYR" w:hAnsi="Arial CYR" w:cs="Arial CYR"/>
      <w:spacing w:val="0"/>
      <w:position w:val="0"/>
      <w:sz w:val="16"/>
      <w:szCs w:val="16"/>
      <w:u w:val="none"/>
      <w:vertAlign w:val="baseline"/>
    </w:rPr>
  </w:style>
  <w:style w:type="character" w:styleId="af1">
    <w:name w:val="FollowedHyperlink"/>
    <w:basedOn w:val="12"/>
    <w:rsid w:val="005569A8"/>
    <w:rPr>
      <w:color w:val="800080"/>
      <w:u w:val="single"/>
    </w:rPr>
  </w:style>
  <w:style w:type="character" w:customStyle="1" w:styleId="af2">
    <w:name w:val="Текст сноски Знак"/>
    <w:basedOn w:val="12"/>
    <w:rsid w:val="005569A8"/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заголовок3 экспертиза Знак"/>
    <w:basedOn w:val="31"/>
    <w:rsid w:val="005569A8"/>
    <w:rPr>
      <w:rFonts w:ascii="Times New Roman" w:eastAsia="Times New Roman" w:hAnsi="Times New Roman" w:cs="Times New Roman"/>
      <w:b w:val="0"/>
      <w:bCs w:val="0"/>
      <w:sz w:val="24"/>
      <w:szCs w:val="24"/>
      <w:lang w:val="ru-RU" w:eastAsia="zh-CN"/>
    </w:rPr>
  </w:style>
  <w:style w:type="character" w:customStyle="1" w:styleId="13">
    <w:name w:val="Заголовок 1 Отчета Знак"/>
    <w:basedOn w:val="12"/>
    <w:rsid w:val="005569A8"/>
    <w:rPr>
      <w:b/>
      <w:bCs/>
      <w:sz w:val="28"/>
      <w:szCs w:val="28"/>
      <w:lang w:val="en-US" w:bidi="ar-SA"/>
    </w:rPr>
  </w:style>
  <w:style w:type="character" w:customStyle="1" w:styleId="af3">
    <w:name w:val="Очистить Знак"/>
    <w:basedOn w:val="ConsNonformat"/>
    <w:rsid w:val="005569A8"/>
    <w:rPr>
      <w:rFonts w:ascii="Times New Roman" w:eastAsia="Times New Roman" w:hAnsi="Times New Roman" w:cs="Times New Roman"/>
      <w:sz w:val="24"/>
      <w:szCs w:val="28"/>
      <w:lang w:val="ru-RU" w:bidi="ar-SA"/>
    </w:rPr>
  </w:style>
  <w:style w:type="character" w:customStyle="1" w:styleId="35">
    <w:name w:val="Заголовок 3 экспертиза"/>
    <w:basedOn w:val="12"/>
    <w:rsid w:val="005569A8"/>
    <w:rPr>
      <w:b/>
      <w:bCs/>
      <w:sz w:val="24"/>
      <w:szCs w:val="24"/>
      <w:lang w:val="ru-RU"/>
    </w:rPr>
  </w:style>
  <w:style w:type="character" w:customStyle="1" w:styleId="110">
    <w:name w:val="Заголовок 1 Знак1"/>
    <w:basedOn w:val="12"/>
    <w:rsid w:val="005569A8"/>
    <w:rPr>
      <w:sz w:val="24"/>
      <w:lang w:val="ru-RU" w:bidi="ar-SA"/>
    </w:rPr>
  </w:style>
  <w:style w:type="character" w:customStyle="1" w:styleId="FontStyle126">
    <w:name w:val="Font Style126"/>
    <w:basedOn w:val="12"/>
    <w:rsid w:val="005569A8"/>
    <w:rPr>
      <w:rFonts w:ascii="Times New Roman" w:hAnsi="Times New Roman" w:cs="Times New Roman"/>
      <w:sz w:val="24"/>
      <w:szCs w:val="24"/>
    </w:rPr>
  </w:style>
  <w:style w:type="character" w:customStyle="1" w:styleId="AAA">
    <w:name w:val="! AAA ! Знак Знак Знак Знак Знак Знак Знак Знак Знак"/>
    <w:basedOn w:val="12"/>
    <w:rsid w:val="005569A8"/>
    <w:rPr>
      <w:rFonts w:ascii="Times New Roman" w:eastAsia="Times New Roman" w:hAnsi="Times New Roman" w:cs="Times New Roman"/>
      <w:sz w:val="24"/>
      <w:szCs w:val="16"/>
      <w:lang w:val="ru-RU" w:bidi="ar-SA"/>
    </w:rPr>
  </w:style>
  <w:style w:type="character" w:styleId="af4">
    <w:name w:val="Emphasis"/>
    <w:basedOn w:val="12"/>
    <w:qFormat/>
    <w:rsid w:val="005569A8"/>
    <w:rPr>
      <w:i/>
      <w:iCs/>
    </w:rPr>
  </w:style>
  <w:style w:type="character" w:customStyle="1" w:styleId="hl2">
    <w:name w:val="hl2"/>
    <w:basedOn w:val="12"/>
    <w:rsid w:val="005569A8"/>
  </w:style>
  <w:style w:type="character" w:customStyle="1" w:styleId="B">
    <w:name w:val="! B ! Знак"/>
    <w:basedOn w:val="12"/>
    <w:rsid w:val="005569A8"/>
    <w:rPr>
      <w:b/>
      <w:color w:val="0000FF"/>
      <w:sz w:val="24"/>
      <w:szCs w:val="24"/>
      <w:lang w:val="ru-RU" w:bidi="ar-SA"/>
    </w:rPr>
  </w:style>
  <w:style w:type="character" w:customStyle="1" w:styleId="texhtml">
    <w:name w:val="texhtml"/>
    <w:basedOn w:val="12"/>
    <w:rsid w:val="005569A8"/>
  </w:style>
  <w:style w:type="character" w:customStyle="1" w:styleId="af5">
    <w:name w:val="Символ сноски"/>
    <w:basedOn w:val="12"/>
    <w:rsid w:val="005569A8"/>
    <w:rPr>
      <w:vertAlign w:val="superscript"/>
    </w:rPr>
  </w:style>
  <w:style w:type="character" w:customStyle="1" w:styleId="ConsNormal">
    <w:name w:val="ConsNormal Знак"/>
    <w:basedOn w:val="12"/>
    <w:rsid w:val="005569A8"/>
    <w:rPr>
      <w:rFonts w:ascii="Consultant" w:eastAsia="Times New Roman" w:hAnsi="Consultant" w:cs="Consultant"/>
      <w:lang w:val="ru-RU" w:bidi="ar-SA"/>
    </w:rPr>
  </w:style>
  <w:style w:type="character" w:customStyle="1" w:styleId="FontStyle74">
    <w:name w:val="Font Style74"/>
    <w:basedOn w:val="12"/>
    <w:rsid w:val="005569A8"/>
    <w:rPr>
      <w:rFonts w:ascii="Times New Roman" w:hAnsi="Times New Roman" w:cs="Times New Roman"/>
      <w:b/>
      <w:bCs/>
      <w:sz w:val="22"/>
      <w:szCs w:val="22"/>
    </w:rPr>
  </w:style>
  <w:style w:type="character" w:customStyle="1" w:styleId="af6">
    <w:name w:val="Знак Знак Знак"/>
    <w:basedOn w:val="12"/>
    <w:rsid w:val="005569A8"/>
    <w:rPr>
      <w:lang w:val="ru-RU" w:bidi="ar-SA"/>
    </w:rPr>
  </w:style>
  <w:style w:type="character" w:customStyle="1" w:styleId="FontStyle75">
    <w:name w:val="Font Style75"/>
    <w:basedOn w:val="12"/>
    <w:rsid w:val="005569A8"/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Знак Знак Знак1"/>
    <w:basedOn w:val="12"/>
    <w:rsid w:val="005569A8"/>
    <w:rPr>
      <w:rFonts w:cs="Times New Roman"/>
      <w:lang w:val="ru-RU" w:bidi="ar-SA"/>
    </w:rPr>
  </w:style>
  <w:style w:type="paragraph" w:customStyle="1" w:styleId="15">
    <w:name w:val="Заголовок1"/>
    <w:basedOn w:val="a"/>
    <w:next w:val="a0"/>
    <w:rsid w:val="005569A8"/>
    <w:pPr>
      <w:spacing w:before="40" w:after="40"/>
      <w:ind w:right="-54"/>
      <w:jc w:val="center"/>
    </w:pPr>
    <w:rPr>
      <w:rFonts w:ascii="AGOpus" w:hAnsi="AGOpus" w:cs="AGOpus"/>
      <w:b/>
      <w:sz w:val="32"/>
      <w:szCs w:val="28"/>
    </w:rPr>
  </w:style>
  <w:style w:type="paragraph" w:styleId="a0">
    <w:name w:val="Body Text"/>
    <w:basedOn w:val="a"/>
    <w:link w:val="16"/>
    <w:rsid w:val="005569A8"/>
    <w:pPr>
      <w:spacing w:after="120"/>
    </w:pPr>
    <w:rPr>
      <w:sz w:val="20"/>
      <w:szCs w:val="20"/>
    </w:rPr>
  </w:style>
  <w:style w:type="character" w:customStyle="1" w:styleId="16">
    <w:name w:val="Основной текст Знак1"/>
    <w:basedOn w:val="a1"/>
    <w:link w:val="a0"/>
    <w:rsid w:val="005569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List"/>
    <w:basedOn w:val="a0"/>
    <w:rsid w:val="005569A8"/>
    <w:rPr>
      <w:rFonts w:cs="Mangal"/>
    </w:rPr>
  </w:style>
  <w:style w:type="paragraph" w:styleId="af8">
    <w:name w:val="caption"/>
    <w:basedOn w:val="a"/>
    <w:qFormat/>
    <w:rsid w:val="005569A8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5569A8"/>
    <w:pPr>
      <w:suppressLineNumbers/>
    </w:pPr>
    <w:rPr>
      <w:rFonts w:cs="Mangal"/>
    </w:rPr>
  </w:style>
  <w:style w:type="paragraph" w:customStyle="1" w:styleId="ConsPlusNormal">
    <w:name w:val="ConsPlusNormal"/>
    <w:rsid w:val="005569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569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9">
    <w:name w:val="header"/>
    <w:basedOn w:val="a"/>
    <w:link w:val="18"/>
    <w:rsid w:val="005569A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1"/>
    <w:link w:val="af9"/>
    <w:rsid w:val="005569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er"/>
    <w:basedOn w:val="a"/>
    <w:link w:val="19"/>
    <w:rsid w:val="005569A8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link w:val="afa"/>
    <w:rsid w:val="005569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5569A8"/>
    <w:rPr>
      <w:sz w:val="28"/>
      <w:szCs w:val="20"/>
    </w:rPr>
  </w:style>
  <w:style w:type="paragraph" w:customStyle="1" w:styleId="FR2">
    <w:name w:val="FR2"/>
    <w:rsid w:val="005569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LO-Normal">
    <w:name w:val="LO-Normal"/>
    <w:rsid w:val="005569A8"/>
    <w:pPr>
      <w:suppressAutoHyphens/>
      <w:spacing w:after="0" w:line="240" w:lineRule="auto"/>
    </w:pPr>
    <w:rPr>
      <w:rFonts w:ascii="Consultant" w:eastAsia="Times New Roman" w:hAnsi="Consultant" w:cs="Consultant"/>
      <w:sz w:val="18"/>
      <w:szCs w:val="20"/>
      <w:lang w:eastAsia="zh-CN"/>
    </w:rPr>
  </w:style>
  <w:style w:type="paragraph" w:customStyle="1" w:styleId="210">
    <w:name w:val="Основной текст 21"/>
    <w:basedOn w:val="LO-Normal"/>
    <w:rsid w:val="005569A8"/>
  </w:style>
  <w:style w:type="paragraph" w:customStyle="1" w:styleId="xl39">
    <w:name w:val="xl39"/>
    <w:basedOn w:val="a"/>
    <w:rsid w:val="005569A8"/>
    <w:pPr>
      <w:spacing w:before="100" w:after="100"/>
    </w:pPr>
    <w:rPr>
      <w:rFonts w:ascii="Consultant" w:hAnsi="Consultant" w:cs="Consultant"/>
      <w:szCs w:val="20"/>
    </w:rPr>
  </w:style>
  <w:style w:type="paragraph" w:customStyle="1" w:styleId="211">
    <w:name w:val="Основной текст с отступом 21"/>
    <w:basedOn w:val="a"/>
    <w:rsid w:val="005569A8"/>
    <w:pPr>
      <w:ind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LO-Normal"/>
    <w:rsid w:val="005569A8"/>
  </w:style>
  <w:style w:type="paragraph" w:customStyle="1" w:styleId="311">
    <w:name w:val="Основной текст 31"/>
    <w:basedOn w:val="LO-Normal"/>
    <w:rsid w:val="005569A8"/>
  </w:style>
  <w:style w:type="paragraph" w:styleId="1a">
    <w:name w:val="toc 1"/>
    <w:basedOn w:val="a"/>
    <w:next w:val="a"/>
    <w:rsid w:val="005569A8"/>
    <w:pPr>
      <w:tabs>
        <w:tab w:val="left" w:pos="284"/>
        <w:tab w:val="right" w:leader="dot" w:pos="9923"/>
      </w:tabs>
      <w:spacing w:line="240" w:lineRule="exact"/>
      <w:jc w:val="both"/>
    </w:pPr>
    <w:rPr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5569A8"/>
    <w:pPr>
      <w:ind w:firstLine="567"/>
      <w:jc w:val="both"/>
    </w:pPr>
    <w:rPr>
      <w:szCs w:val="20"/>
    </w:rPr>
  </w:style>
  <w:style w:type="paragraph" w:customStyle="1" w:styleId="312">
    <w:name w:val="Основной текст 31"/>
    <w:basedOn w:val="a"/>
    <w:rsid w:val="005569A8"/>
    <w:pPr>
      <w:jc w:val="both"/>
    </w:pPr>
    <w:rPr>
      <w:b/>
      <w:szCs w:val="20"/>
    </w:rPr>
  </w:style>
  <w:style w:type="paragraph" w:styleId="afb">
    <w:name w:val="Body Text Indent"/>
    <w:basedOn w:val="a"/>
    <w:link w:val="1b"/>
    <w:rsid w:val="005569A8"/>
    <w:pPr>
      <w:ind w:firstLine="851"/>
      <w:jc w:val="both"/>
    </w:pPr>
    <w:rPr>
      <w:szCs w:val="20"/>
    </w:rPr>
  </w:style>
  <w:style w:type="character" w:customStyle="1" w:styleId="1b">
    <w:name w:val="Основной текст с отступом Знак1"/>
    <w:basedOn w:val="a1"/>
    <w:link w:val="afb"/>
    <w:rsid w:val="005569A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c">
    <w:name w:val="Текст1"/>
    <w:basedOn w:val="a"/>
    <w:rsid w:val="005569A8"/>
    <w:pPr>
      <w:jc w:val="center"/>
    </w:pPr>
    <w:rPr>
      <w:sz w:val="20"/>
      <w:szCs w:val="20"/>
    </w:rPr>
  </w:style>
  <w:style w:type="paragraph" w:styleId="afc">
    <w:name w:val="Subtitle"/>
    <w:basedOn w:val="a"/>
    <w:next w:val="a0"/>
    <w:link w:val="1d"/>
    <w:qFormat/>
    <w:rsid w:val="005569A8"/>
    <w:pPr>
      <w:pBdr>
        <w:top w:val="thinThickSmallGap" w:sz="24" w:space="1" w:color="000000"/>
        <w:left w:val="thinThickSmallGap" w:sz="24" w:space="4" w:color="000000"/>
        <w:bottom w:val="thickThinSmallGap" w:sz="24" w:space="1" w:color="000000"/>
        <w:right w:val="thickThinSmallGap" w:sz="24" w:space="0" w:color="000000"/>
      </w:pBdr>
      <w:shd w:val="clear" w:color="auto" w:fill="E5E5E5"/>
      <w:jc w:val="center"/>
    </w:pPr>
    <w:rPr>
      <w:rFonts w:ascii="Wingdings" w:hAnsi="Wingdings" w:cs="Wingdings"/>
      <w:b/>
      <w:szCs w:val="20"/>
    </w:rPr>
  </w:style>
  <w:style w:type="character" w:customStyle="1" w:styleId="1d">
    <w:name w:val="Подзаголовок Знак1"/>
    <w:basedOn w:val="a1"/>
    <w:link w:val="afc"/>
    <w:rsid w:val="005569A8"/>
    <w:rPr>
      <w:rFonts w:ascii="Wingdings" w:eastAsia="Times New Roman" w:hAnsi="Wingdings" w:cs="Wingdings"/>
      <w:b/>
      <w:sz w:val="24"/>
      <w:szCs w:val="20"/>
      <w:shd w:val="clear" w:color="auto" w:fill="E5E5E5"/>
      <w:lang w:eastAsia="zh-CN"/>
    </w:rPr>
  </w:style>
  <w:style w:type="paragraph" w:customStyle="1" w:styleId="313">
    <w:name w:val="Основной текст с отступом 31"/>
    <w:basedOn w:val="a"/>
    <w:rsid w:val="005569A8"/>
    <w:pPr>
      <w:ind w:firstLine="284"/>
      <w:jc w:val="both"/>
    </w:pPr>
    <w:rPr>
      <w:rFonts w:ascii="Consultant" w:hAnsi="Consultant" w:cs="Consultant"/>
      <w:color w:val="000000"/>
      <w:szCs w:val="20"/>
    </w:rPr>
  </w:style>
  <w:style w:type="paragraph" w:styleId="1e">
    <w:name w:val="index 1"/>
    <w:basedOn w:val="a"/>
    <w:next w:val="a"/>
    <w:rsid w:val="005569A8"/>
    <w:pPr>
      <w:ind w:left="200" w:hanging="200"/>
    </w:pPr>
    <w:rPr>
      <w:sz w:val="18"/>
      <w:szCs w:val="20"/>
    </w:rPr>
  </w:style>
  <w:style w:type="paragraph" w:customStyle="1" w:styleId="ConsNormal0">
    <w:name w:val="ConsNormal"/>
    <w:rsid w:val="005569A8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61">
    <w:name w:val="заголовок 6"/>
    <w:basedOn w:val="a"/>
    <w:next w:val="a"/>
    <w:rsid w:val="005569A8"/>
    <w:pPr>
      <w:keepNext/>
      <w:autoSpaceDE w:val="0"/>
      <w:jc w:val="both"/>
    </w:pPr>
  </w:style>
  <w:style w:type="paragraph" w:customStyle="1" w:styleId="1f">
    <w:name w:val="заголовок 1"/>
    <w:basedOn w:val="a"/>
    <w:next w:val="a"/>
    <w:rsid w:val="005569A8"/>
    <w:pPr>
      <w:keepNext/>
      <w:autoSpaceDE w:val="0"/>
      <w:jc w:val="center"/>
    </w:pPr>
    <w:rPr>
      <w:b/>
      <w:sz w:val="28"/>
      <w:szCs w:val="20"/>
    </w:rPr>
  </w:style>
  <w:style w:type="paragraph" w:customStyle="1" w:styleId="41">
    <w:name w:val="заголовок 4"/>
    <w:basedOn w:val="a"/>
    <w:next w:val="a"/>
    <w:rsid w:val="005569A8"/>
    <w:pPr>
      <w:keepNext/>
      <w:autoSpaceDE w:val="0"/>
      <w:jc w:val="center"/>
    </w:pPr>
    <w:rPr>
      <w:b/>
      <w:szCs w:val="20"/>
    </w:rPr>
  </w:style>
  <w:style w:type="paragraph" w:customStyle="1" w:styleId="xl25">
    <w:name w:val="xl25"/>
    <w:basedOn w:val="a"/>
    <w:rsid w:val="005569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jc w:val="center"/>
    </w:pPr>
    <w:rPr>
      <w:szCs w:val="20"/>
    </w:rPr>
  </w:style>
  <w:style w:type="paragraph" w:customStyle="1" w:styleId="Nonformat">
    <w:name w:val="Nonformat"/>
    <w:basedOn w:val="a"/>
    <w:rsid w:val="005569A8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d">
    <w:name w:val="текст шапки"/>
    <w:basedOn w:val="4"/>
    <w:rsid w:val="005569A8"/>
    <w:pPr>
      <w:keepNext/>
      <w:numPr>
        <w:ilvl w:val="0"/>
        <w:numId w:val="0"/>
      </w:numPr>
      <w:pBdr>
        <w:top w:val="thinThickSmallGap" w:sz="24" w:space="1" w:color="000000"/>
        <w:left w:val="thinThickSmallGap" w:sz="24" w:space="4" w:color="000000"/>
        <w:bottom w:val="thickThinSmallGap" w:sz="24" w:space="1" w:color="000000"/>
        <w:right w:val="thickThinSmallGap" w:sz="24" w:space="4" w:color="000000"/>
      </w:pBdr>
      <w:shd w:val="clear" w:color="auto" w:fill="E5E5E5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customStyle="1" w:styleId="1f0">
    <w:name w:val="Заголовок 1 Отчета"/>
    <w:basedOn w:val="2"/>
    <w:next w:val="a"/>
    <w:rsid w:val="005569A8"/>
    <w:pPr>
      <w:keepLines w:val="0"/>
      <w:numPr>
        <w:ilvl w:val="0"/>
        <w:numId w:val="0"/>
      </w:numPr>
      <w:spacing w:before="0"/>
      <w:ind w:firstLine="284"/>
      <w:jc w:val="both"/>
    </w:pPr>
    <w:rPr>
      <w:rFonts w:ascii="Times New Roman" w:hAnsi="Times New Roman"/>
      <w:color w:val="auto"/>
      <w:sz w:val="28"/>
      <w:szCs w:val="28"/>
      <w:lang w:val="en-US"/>
    </w:rPr>
  </w:style>
  <w:style w:type="paragraph" w:customStyle="1" w:styleId="ConsNonformat0">
    <w:name w:val="ConsNonformat"/>
    <w:rsid w:val="005569A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customStyle="1" w:styleId="ConsTitle">
    <w:name w:val="ConsTitle"/>
    <w:rsid w:val="005569A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ConsPlusNonformat">
    <w:name w:val="ConsPlusNonformat"/>
    <w:rsid w:val="005569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Объект"/>
    <w:basedOn w:val="a"/>
    <w:next w:val="a"/>
    <w:rsid w:val="005569A8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f">
    <w:name w:val="footnote text"/>
    <w:basedOn w:val="a"/>
    <w:link w:val="1f1"/>
    <w:rsid w:val="005569A8"/>
    <w:rPr>
      <w:sz w:val="20"/>
      <w:szCs w:val="20"/>
    </w:rPr>
  </w:style>
  <w:style w:type="character" w:customStyle="1" w:styleId="1f1">
    <w:name w:val="Текст сноски Знак1"/>
    <w:basedOn w:val="a1"/>
    <w:link w:val="aff"/>
    <w:rsid w:val="005569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3">
    <w:name w:val="Список 21"/>
    <w:basedOn w:val="a"/>
    <w:rsid w:val="005569A8"/>
    <w:pPr>
      <w:ind w:left="566" w:hanging="283"/>
    </w:pPr>
    <w:rPr>
      <w:sz w:val="20"/>
      <w:szCs w:val="20"/>
    </w:rPr>
  </w:style>
  <w:style w:type="paragraph" w:customStyle="1" w:styleId="1f2">
    <w:name w:val="Стиль1"/>
    <w:basedOn w:val="a"/>
    <w:rsid w:val="005569A8"/>
  </w:style>
  <w:style w:type="paragraph" w:customStyle="1" w:styleId="aff0">
    <w:name w:val="Стиль"/>
    <w:rsid w:val="005569A8"/>
    <w:pPr>
      <w:suppressAutoHyphens/>
      <w:overflowPunct w:val="0"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8">
    <w:name w:val="font8"/>
    <w:basedOn w:val="a"/>
    <w:rsid w:val="005569A8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23">
    <w:name w:val="Заголовок 2 Отчета"/>
    <w:basedOn w:val="30"/>
    <w:rsid w:val="005569A8"/>
    <w:pPr>
      <w:numPr>
        <w:ilvl w:val="0"/>
        <w:numId w:val="0"/>
      </w:numPr>
      <w:spacing w:before="240" w:after="60"/>
      <w:ind w:left="284"/>
      <w:jc w:val="both"/>
    </w:pPr>
    <w:rPr>
      <w:u w:val="single"/>
    </w:rPr>
  </w:style>
  <w:style w:type="paragraph" w:customStyle="1" w:styleId="214">
    <w:name w:val="Основной текст 21"/>
    <w:basedOn w:val="a"/>
    <w:rsid w:val="005569A8"/>
    <w:pPr>
      <w:widowControl w:val="0"/>
      <w:spacing w:before="120"/>
      <w:jc w:val="both"/>
    </w:pPr>
    <w:rPr>
      <w:rFonts w:ascii="Arial" w:hAnsi="Arial" w:cs="Arial"/>
    </w:rPr>
  </w:style>
  <w:style w:type="paragraph" w:customStyle="1" w:styleId="xl40">
    <w:name w:val="xl40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aff1">
    <w:name w:val="Осчи"/>
    <w:basedOn w:val="30"/>
    <w:rsid w:val="005569A8"/>
    <w:pPr>
      <w:numPr>
        <w:ilvl w:val="0"/>
        <w:numId w:val="0"/>
      </w:numPr>
      <w:spacing w:before="240" w:after="60"/>
      <w:ind w:firstLine="360"/>
      <w:jc w:val="both"/>
    </w:pPr>
  </w:style>
  <w:style w:type="paragraph" w:customStyle="1" w:styleId="ConsCell">
    <w:name w:val="ConsCell"/>
    <w:rsid w:val="005569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6">
    <w:name w:val="заголовок3 экспертиза"/>
    <w:basedOn w:val="30"/>
    <w:rsid w:val="005569A8"/>
    <w:pPr>
      <w:numPr>
        <w:ilvl w:val="0"/>
        <w:numId w:val="0"/>
      </w:numPr>
      <w:spacing w:before="240" w:after="60"/>
      <w:ind w:left="284" w:firstLine="284"/>
      <w:jc w:val="both"/>
    </w:pPr>
  </w:style>
  <w:style w:type="paragraph" w:customStyle="1" w:styleId="xl24">
    <w:name w:val="xl24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26">
    <w:name w:val="xl26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sz w:val="16"/>
      <w:szCs w:val="16"/>
    </w:rPr>
  </w:style>
  <w:style w:type="paragraph" w:customStyle="1" w:styleId="xl27">
    <w:name w:val="xl27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sz w:val="16"/>
      <w:szCs w:val="16"/>
    </w:rPr>
  </w:style>
  <w:style w:type="paragraph" w:customStyle="1" w:styleId="xl28">
    <w:name w:val="xl28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9">
    <w:name w:val="xl29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30">
    <w:name w:val="xl30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31">
    <w:name w:val="xl31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32">
    <w:name w:val="xl32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sz w:val="16"/>
      <w:szCs w:val="16"/>
    </w:rPr>
  </w:style>
  <w:style w:type="paragraph" w:customStyle="1" w:styleId="xl34">
    <w:name w:val="xl34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35">
    <w:name w:val="xl35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sz w:val="16"/>
      <w:szCs w:val="16"/>
    </w:rPr>
  </w:style>
  <w:style w:type="paragraph" w:customStyle="1" w:styleId="xl36">
    <w:name w:val="xl36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16"/>
      <w:szCs w:val="16"/>
    </w:rPr>
  </w:style>
  <w:style w:type="paragraph" w:customStyle="1" w:styleId="xl37">
    <w:name w:val="xl37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sz w:val="16"/>
      <w:szCs w:val="16"/>
    </w:rPr>
  </w:style>
  <w:style w:type="paragraph" w:customStyle="1" w:styleId="xl38">
    <w:name w:val="xl38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sz w:val="16"/>
      <w:szCs w:val="16"/>
    </w:rPr>
  </w:style>
  <w:style w:type="paragraph" w:customStyle="1" w:styleId="xl41">
    <w:name w:val="xl41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42">
    <w:name w:val="xl42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43">
    <w:name w:val="xl43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44">
    <w:name w:val="xl44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/>
      <w:iCs/>
      <w:sz w:val="16"/>
      <w:szCs w:val="16"/>
    </w:rPr>
  </w:style>
  <w:style w:type="paragraph" w:customStyle="1" w:styleId="xl45">
    <w:name w:val="xl45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46">
    <w:name w:val="xl46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sz w:val="16"/>
      <w:szCs w:val="16"/>
    </w:rPr>
  </w:style>
  <w:style w:type="paragraph" w:customStyle="1" w:styleId="xl47">
    <w:name w:val="xl47"/>
    <w:basedOn w:val="a"/>
    <w:rsid w:val="005569A8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48">
    <w:name w:val="xl48"/>
    <w:basedOn w:val="a"/>
    <w:rsid w:val="005569A8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Preformat">
    <w:name w:val="Preformat"/>
    <w:rsid w:val="005569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52">
    <w:name w:val="xl52"/>
    <w:basedOn w:val="a"/>
    <w:rsid w:val="005569A8"/>
    <w:pPr>
      <w:pBdr>
        <w:top w:val="single" w:sz="4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color w:val="000080"/>
    </w:rPr>
  </w:style>
  <w:style w:type="paragraph" w:customStyle="1" w:styleId="xl22">
    <w:name w:val="xl22"/>
    <w:basedOn w:val="a"/>
    <w:rsid w:val="005569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23">
    <w:name w:val="xl23"/>
    <w:basedOn w:val="a"/>
    <w:rsid w:val="005569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49">
    <w:name w:val="xl49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0">
    <w:name w:val="xl50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1">
    <w:name w:val="xl51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3">
    <w:name w:val="xl53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4">
    <w:name w:val="xl54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5">
    <w:name w:val="xl55"/>
    <w:basedOn w:val="a"/>
    <w:rsid w:val="005569A8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6">
    <w:name w:val="xl56"/>
    <w:basedOn w:val="a"/>
    <w:rsid w:val="005569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7">
    <w:name w:val="xl57"/>
    <w:basedOn w:val="a"/>
    <w:rsid w:val="005569A8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8">
    <w:name w:val="xl58"/>
    <w:basedOn w:val="a"/>
    <w:rsid w:val="005569A8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59">
    <w:name w:val="xl59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60">
    <w:name w:val="xl60"/>
    <w:basedOn w:val="a"/>
    <w:rsid w:val="005569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61">
    <w:name w:val="xl61"/>
    <w:basedOn w:val="a"/>
    <w:rsid w:val="005569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62">
    <w:name w:val="xl62"/>
    <w:basedOn w:val="a"/>
    <w:rsid w:val="005569A8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63">
    <w:name w:val="xl63"/>
    <w:basedOn w:val="a"/>
    <w:rsid w:val="005569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64">
    <w:name w:val="xl64"/>
    <w:basedOn w:val="a"/>
    <w:rsid w:val="005569A8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65">
    <w:name w:val="xl65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66">
    <w:name w:val="xl66"/>
    <w:basedOn w:val="a"/>
    <w:rsid w:val="005569A8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"/>
    <w:rsid w:val="005569A8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68">
    <w:name w:val="xl68"/>
    <w:basedOn w:val="a"/>
    <w:rsid w:val="005569A8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69">
    <w:name w:val="xl69"/>
    <w:basedOn w:val="a"/>
    <w:rsid w:val="005569A8"/>
    <w:pPr>
      <w:pBdr>
        <w:lef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70">
    <w:name w:val="xl70"/>
    <w:basedOn w:val="a"/>
    <w:rsid w:val="005569A8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"/>
    <w:rsid w:val="005569A8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72">
    <w:name w:val="xl72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73">
    <w:name w:val="xl73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"/>
    <w:rsid w:val="005569A8"/>
    <w:pP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75">
    <w:name w:val="xl75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76">
    <w:name w:val="xl76"/>
    <w:basedOn w:val="a"/>
    <w:rsid w:val="005569A8"/>
    <w:pPr>
      <w:pBdr>
        <w:bottom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77">
    <w:name w:val="xl77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78">
    <w:name w:val="xl78"/>
    <w:basedOn w:val="a"/>
    <w:rsid w:val="005569A8"/>
    <w:pPr>
      <w:pBdr>
        <w:lef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80">
    <w:name w:val="xl80"/>
    <w:basedOn w:val="a"/>
    <w:rsid w:val="005569A8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1">
    <w:name w:val="xl81"/>
    <w:basedOn w:val="a"/>
    <w:rsid w:val="005569A8"/>
    <w:pPr>
      <w:pBdr>
        <w:right w:val="single" w:sz="4" w:space="0" w:color="000000"/>
      </w:pBdr>
      <w:spacing w:before="280" w:after="280"/>
    </w:pPr>
    <w:rPr>
      <w:rFonts w:ascii="Arial CYR" w:hAnsi="Arial CYR" w:cs="Arial CYR"/>
      <w:b/>
      <w:bCs/>
      <w:sz w:val="12"/>
      <w:szCs w:val="12"/>
    </w:rPr>
  </w:style>
  <w:style w:type="paragraph" w:customStyle="1" w:styleId="xl82">
    <w:name w:val="xl82"/>
    <w:basedOn w:val="a"/>
    <w:rsid w:val="005569A8"/>
    <w:pPr>
      <w:pBdr>
        <w:lef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83">
    <w:name w:val="xl83"/>
    <w:basedOn w:val="a"/>
    <w:rsid w:val="005569A8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4">
    <w:name w:val="xl84"/>
    <w:basedOn w:val="a"/>
    <w:rsid w:val="005569A8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"/>
    <w:rsid w:val="005569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5569A8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"/>
    <w:rsid w:val="005569A8"/>
    <w:pPr>
      <w:pBdr>
        <w:top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"/>
    <w:rsid w:val="005569A8"/>
    <w:pPr>
      <w:pBdr>
        <w:lef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xl90">
    <w:name w:val="xl90"/>
    <w:basedOn w:val="a"/>
    <w:rsid w:val="005569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91">
    <w:name w:val="xl91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2"/>
      <w:szCs w:val="12"/>
    </w:rPr>
  </w:style>
  <w:style w:type="paragraph" w:customStyle="1" w:styleId="xl92">
    <w:name w:val="xl92"/>
    <w:basedOn w:val="a"/>
    <w:rsid w:val="005569A8"/>
    <w:pPr>
      <w:pBdr>
        <w:bottom w:val="single" w:sz="4" w:space="0" w:color="000000"/>
      </w:pBdr>
      <w:spacing w:before="280" w:after="280"/>
    </w:pPr>
    <w:rPr>
      <w:rFonts w:ascii="Arial CYR" w:hAnsi="Arial CYR" w:cs="Arial CYR"/>
      <w:sz w:val="12"/>
      <w:szCs w:val="12"/>
    </w:rPr>
  </w:style>
  <w:style w:type="paragraph" w:customStyle="1" w:styleId="aff2">
    <w:name w:val="Очистить"/>
    <w:basedOn w:val="ConsNonformat0"/>
    <w:rsid w:val="005569A8"/>
    <w:pPr>
      <w:widowControl/>
      <w:ind w:firstLine="284"/>
    </w:pPr>
    <w:rPr>
      <w:rFonts w:ascii="Times New Roman" w:hAnsi="Times New Roman" w:cs="Times New Roman"/>
      <w:sz w:val="24"/>
    </w:rPr>
  </w:style>
  <w:style w:type="paragraph" w:customStyle="1" w:styleId="xl118">
    <w:name w:val="xl118"/>
    <w:basedOn w:val="a"/>
    <w:rsid w:val="00556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ind w:firstLine="284"/>
      <w:jc w:val="center"/>
    </w:pPr>
  </w:style>
  <w:style w:type="paragraph" w:customStyle="1" w:styleId="24">
    <w:name w:val="Заголовок 2 экспертиз"/>
    <w:basedOn w:val="a"/>
    <w:rsid w:val="005569A8"/>
    <w:pPr>
      <w:ind w:firstLine="284"/>
    </w:pPr>
    <w:rPr>
      <w:b/>
      <w:szCs w:val="20"/>
      <w:lang w:val="en-US"/>
    </w:rPr>
  </w:style>
  <w:style w:type="paragraph" w:customStyle="1" w:styleId="Default">
    <w:name w:val="Default"/>
    <w:rsid w:val="005569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0">
    <w:name w:val="font0"/>
    <w:basedOn w:val="a"/>
    <w:rsid w:val="005569A8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aff3">
    <w:name w:val="List Paragraph"/>
    <w:basedOn w:val="a"/>
    <w:qFormat/>
    <w:rsid w:val="005569A8"/>
    <w:pPr>
      <w:ind w:left="708"/>
    </w:pPr>
    <w:rPr>
      <w:sz w:val="20"/>
      <w:szCs w:val="20"/>
    </w:rPr>
  </w:style>
  <w:style w:type="paragraph" w:customStyle="1" w:styleId="1f3">
    <w:name w:val="Цитата1"/>
    <w:basedOn w:val="a"/>
    <w:rsid w:val="005569A8"/>
    <w:pPr>
      <w:widowControl w:val="0"/>
      <w:autoSpaceDE w:val="0"/>
      <w:ind w:left="118" w:right="-20" w:firstLine="602"/>
      <w:jc w:val="both"/>
    </w:pPr>
    <w:rPr>
      <w:color w:val="000000"/>
    </w:rPr>
  </w:style>
  <w:style w:type="paragraph" w:customStyle="1" w:styleId="aff4">
    <w:name w:val="Знак"/>
    <w:basedOn w:val="a"/>
    <w:rsid w:val="005569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39">
    <w:name w:val="Style39"/>
    <w:basedOn w:val="a"/>
    <w:rsid w:val="005569A8"/>
    <w:pPr>
      <w:widowControl w:val="0"/>
      <w:autoSpaceDE w:val="0"/>
      <w:spacing w:line="280" w:lineRule="exact"/>
      <w:ind w:firstLine="509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5569A8"/>
    <w:pPr>
      <w:widowControl w:val="0"/>
      <w:autoSpaceDE w:val="0"/>
      <w:spacing w:line="274" w:lineRule="exact"/>
      <w:jc w:val="center"/>
    </w:pPr>
    <w:rPr>
      <w:rFonts w:ascii="Arial Narrow" w:hAnsi="Arial Narrow" w:cs="Arial Narrow"/>
    </w:rPr>
  </w:style>
  <w:style w:type="paragraph" w:customStyle="1" w:styleId="aff5">
    <w:name w:val="Знак Знак Знак Знак Знак Знак Знак Знак"/>
    <w:basedOn w:val="a"/>
    <w:rsid w:val="005569A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A0">
    <w:name w:val="! AAA ! Знак Знак Знак Знак Знак Знак Знак Знак"/>
    <w:rsid w:val="005569A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aff6">
    <w:name w:val="Знак Знак Знак Знак"/>
    <w:basedOn w:val="a"/>
    <w:rsid w:val="005569A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7">
    <w:name w:val="toc 3"/>
    <w:basedOn w:val="a"/>
    <w:next w:val="a"/>
    <w:rsid w:val="005569A8"/>
    <w:pPr>
      <w:ind w:left="480"/>
    </w:pPr>
  </w:style>
  <w:style w:type="paragraph" w:customStyle="1" w:styleId="1f4">
    <w:name w:val="Название объекта1"/>
    <w:basedOn w:val="a"/>
    <w:next w:val="a"/>
    <w:rsid w:val="005569A8"/>
    <w:pPr>
      <w:spacing w:before="120"/>
    </w:pPr>
    <w:rPr>
      <w:b/>
      <w:sz w:val="22"/>
      <w:szCs w:val="20"/>
    </w:rPr>
  </w:style>
  <w:style w:type="paragraph" w:styleId="aff7">
    <w:name w:val="Normal (Web)"/>
    <w:basedOn w:val="a"/>
    <w:rsid w:val="005569A8"/>
    <w:pPr>
      <w:spacing w:before="100" w:after="100"/>
    </w:pPr>
    <w:rPr>
      <w:color w:val="000000"/>
    </w:rPr>
  </w:style>
  <w:style w:type="paragraph" w:customStyle="1" w:styleId="Web">
    <w:name w:val="Обычный (Web)"/>
    <w:basedOn w:val="a"/>
    <w:rsid w:val="005569A8"/>
    <w:pPr>
      <w:spacing w:before="100" w:after="100"/>
    </w:pPr>
    <w:rPr>
      <w:color w:val="000000"/>
    </w:rPr>
  </w:style>
  <w:style w:type="paragraph" w:customStyle="1" w:styleId="100">
    <w:name w:val="Текст таблицы 10"/>
    <w:basedOn w:val="a"/>
    <w:rsid w:val="005569A8"/>
    <w:pPr>
      <w:keepLines/>
      <w:suppressLineNumbers/>
      <w:spacing w:before="20" w:after="20"/>
      <w:jc w:val="center"/>
    </w:pPr>
    <w:rPr>
      <w:sz w:val="20"/>
      <w:szCs w:val="20"/>
      <w:lang w:val="en-US"/>
    </w:rPr>
  </w:style>
  <w:style w:type="paragraph" w:styleId="25">
    <w:name w:val="toc 2"/>
    <w:basedOn w:val="a"/>
    <w:next w:val="a"/>
    <w:rsid w:val="005569A8"/>
    <w:pPr>
      <w:tabs>
        <w:tab w:val="right" w:leader="dot" w:pos="9344"/>
      </w:tabs>
      <w:ind w:left="240"/>
    </w:pPr>
    <w:rPr>
      <w:lang w:eastAsia="ru-RU"/>
    </w:rPr>
  </w:style>
  <w:style w:type="paragraph" w:customStyle="1" w:styleId="cont">
    <w:name w:val="cont"/>
    <w:basedOn w:val="a"/>
    <w:rsid w:val="005569A8"/>
    <w:pPr>
      <w:spacing w:before="280" w:after="280"/>
    </w:pPr>
  </w:style>
  <w:style w:type="paragraph" w:customStyle="1" w:styleId="ListItemC0">
    <w:name w:val="List Item C0"/>
    <w:basedOn w:val="a"/>
    <w:rsid w:val="005569A8"/>
    <w:pPr>
      <w:numPr>
        <w:numId w:val="5"/>
      </w:numPr>
      <w:overflowPunct w:val="0"/>
      <w:autoSpaceDE w:val="0"/>
      <w:textAlignment w:val="baseline"/>
    </w:pPr>
    <w:rPr>
      <w:szCs w:val="20"/>
      <w:lang w:val="en-GB"/>
    </w:rPr>
  </w:style>
  <w:style w:type="paragraph" w:customStyle="1" w:styleId="C1PlainText">
    <w:name w:val="C1 Plain Text"/>
    <w:basedOn w:val="a"/>
    <w:rsid w:val="005569A8"/>
    <w:pPr>
      <w:overflowPunct w:val="0"/>
      <w:autoSpaceDE w:val="0"/>
      <w:spacing w:before="120" w:after="120"/>
      <w:ind w:left="1298"/>
      <w:jc w:val="both"/>
      <w:textAlignment w:val="baseline"/>
    </w:pPr>
    <w:rPr>
      <w:lang w:val="en-GB"/>
    </w:rPr>
  </w:style>
  <w:style w:type="paragraph" w:customStyle="1" w:styleId="03">
    <w:name w:val="03_МКД Заголовок"/>
    <w:basedOn w:val="a"/>
    <w:rsid w:val="005569A8"/>
    <w:pPr>
      <w:keepNext/>
      <w:spacing w:before="120" w:after="60"/>
      <w:ind w:right="4536"/>
    </w:pPr>
    <w:rPr>
      <w:rFonts w:ascii="Haettenschweiler" w:hAnsi="Haettenschweiler" w:cs="Haettenschweiler"/>
      <w:color w:val="808080"/>
      <w:sz w:val="32"/>
      <w:szCs w:val="20"/>
    </w:rPr>
  </w:style>
  <w:style w:type="paragraph" w:customStyle="1" w:styleId="02">
    <w:name w:val="02_Подраздел"/>
    <w:basedOn w:val="a"/>
    <w:rsid w:val="005569A8"/>
    <w:pPr>
      <w:keepNext/>
      <w:pageBreakBefore/>
      <w:tabs>
        <w:tab w:val="left" w:pos="3119"/>
      </w:tabs>
      <w:ind w:right="45"/>
    </w:pPr>
    <w:rPr>
      <w:rFonts w:ascii="Verdana" w:hAnsi="Verdana" w:cs="Verdana"/>
      <w:b/>
      <w:shadow/>
      <w:color w:val="808080"/>
      <w:sz w:val="44"/>
      <w:szCs w:val="20"/>
    </w:rPr>
  </w:style>
  <w:style w:type="paragraph" w:customStyle="1" w:styleId="1f5">
    <w:name w:val="Заголовок_1"/>
    <w:basedOn w:val="1"/>
    <w:rsid w:val="005569A8"/>
    <w:pPr>
      <w:keepLines/>
      <w:numPr>
        <w:numId w:val="0"/>
      </w:numPr>
      <w:spacing w:before="120" w:after="120"/>
      <w:ind w:left="1134"/>
    </w:pPr>
    <w:rPr>
      <w:b w:val="0"/>
      <w:bCs w:val="0"/>
      <w:color w:val="000080"/>
    </w:rPr>
  </w:style>
  <w:style w:type="paragraph" w:customStyle="1" w:styleId="26">
    <w:name w:val="Заголовой_2"/>
    <w:basedOn w:val="1"/>
    <w:rsid w:val="005569A8"/>
    <w:pPr>
      <w:keepLines/>
      <w:numPr>
        <w:numId w:val="0"/>
      </w:numPr>
      <w:spacing w:before="120" w:after="120"/>
      <w:ind w:left="1134"/>
    </w:pPr>
    <w:rPr>
      <w:b w:val="0"/>
      <w:color w:val="000080"/>
      <w:sz w:val="24"/>
      <w:szCs w:val="24"/>
    </w:rPr>
  </w:style>
  <w:style w:type="paragraph" w:customStyle="1" w:styleId="AAA1">
    <w:name w:val="! AAA !"/>
    <w:rsid w:val="005569A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App">
    <w:name w:val="! App !"/>
    <w:basedOn w:val="a"/>
    <w:rsid w:val="005569A8"/>
    <w:pPr>
      <w:spacing w:before="240" w:after="240"/>
      <w:contextualSpacing/>
      <w:jc w:val="both"/>
    </w:pPr>
    <w:rPr>
      <w:rFonts w:ascii="Tahoma" w:hAnsi="Tahoma" w:cs="Tahoma"/>
      <w:b/>
      <w:color w:val="000080"/>
      <w:sz w:val="20"/>
    </w:rPr>
  </w:style>
  <w:style w:type="paragraph" w:customStyle="1" w:styleId="aff8">
    <w:name w:val="Знак"/>
    <w:basedOn w:val="a"/>
    <w:rsid w:val="005569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"/>
    <w:rsid w:val="005569A8"/>
    <w:rPr>
      <w:rFonts w:ascii="Verdana" w:hAnsi="Verdana" w:cs="Verdana"/>
      <w:sz w:val="20"/>
      <w:szCs w:val="20"/>
      <w:lang w:val="en-US"/>
    </w:rPr>
  </w:style>
  <w:style w:type="paragraph" w:customStyle="1" w:styleId="Caaieiaie">
    <w:name w:val="Caaieiaie"/>
    <w:basedOn w:val="a"/>
    <w:rsid w:val="005569A8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Heading">
    <w:name w:val="Heading"/>
    <w:rsid w:val="005569A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42">
    <w:name w:val="Знак Знак4 Знак"/>
    <w:basedOn w:val="a"/>
    <w:rsid w:val="005569A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40">
    <w:name w:val="Style40"/>
    <w:basedOn w:val="a"/>
    <w:rsid w:val="005569A8"/>
    <w:pPr>
      <w:widowControl w:val="0"/>
      <w:autoSpaceDE w:val="0"/>
      <w:spacing w:line="276" w:lineRule="exact"/>
    </w:pPr>
  </w:style>
  <w:style w:type="paragraph" w:styleId="3">
    <w:name w:val="List Bullet 3"/>
    <w:basedOn w:val="a"/>
    <w:rsid w:val="005569A8"/>
    <w:pPr>
      <w:numPr>
        <w:numId w:val="8"/>
      </w:numPr>
      <w:tabs>
        <w:tab w:val="left" w:pos="926"/>
      </w:tabs>
      <w:ind w:left="926" w:firstLine="0"/>
    </w:pPr>
  </w:style>
  <w:style w:type="paragraph" w:customStyle="1" w:styleId="1f7">
    <w:name w:val="1"/>
    <w:basedOn w:val="a"/>
    <w:rsid w:val="005569A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Содержимое таблицы"/>
    <w:basedOn w:val="a"/>
    <w:rsid w:val="005569A8"/>
    <w:pPr>
      <w:suppressLineNumbers/>
    </w:pPr>
  </w:style>
  <w:style w:type="paragraph" w:customStyle="1" w:styleId="affa">
    <w:name w:val="Заголовок таблицы"/>
    <w:basedOn w:val="aff9"/>
    <w:rsid w:val="005569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cp:lastPrinted>2016-04-07T06:16:00Z</cp:lastPrinted>
  <dcterms:created xsi:type="dcterms:W3CDTF">2024-01-30T07:37:00Z</dcterms:created>
  <dcterms:modified xsi:type="dcterms:W3CDTF">2024-02-15T04:22:00Z</dcterms:modified>
</cp:coreProperties>
</file>