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DC" w:rsidRDefault="003640DC" w:rsidP="00AC641E">
      <w:pPr>
        <w:pStyle w:val="a9"/>
        <w:ind w:left="150"/>
        <w:rPr>
          <w:noProof/>
        </w:rPr>
      </w:pPr>
    </w:p>
    <w:p w:rsidR="00AC641E" w:rsidRDefault="003640DC" w:rsidP="003640DC">
      <w:pPr>
        <w:pStyle w:val="a9"/>
        <w:ind w:left="2982" w:firstLine="55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638175" cy="85725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E53414" w:rsidRDefault="00AA7DC0" w:rsidP="00F36C3E">
      <w:pPr>
        <w:pStyle w:val="a9"/>
        <w:ind w:left="1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</w:t>
      </w:r>
      <w:r w:rsidR="00C40A57">
        <w:rPr>
          <w:b/>
          <w:bCs/>
          <w:sz w:val="36"/>
          <w:szCs w:val="36"/>
        </w:rPr>
        <w:t xml:space="preserve"> </w:t>
      </w:r>
      <w:r w:rsidR="0024542F">
        <w:rPr>
          <w:b/>
          <w:bCs/>
          <w:sz w:val="36"/>
          <w:szCs w:val="36"/>
        </w:rPr>
        <w:t xml:space="preserve">Давыдовского </w:t>
      </w:r>
      <w:r>
        <w:rPr>
          <w:b/>
          <w:bCs/>
          <w:sz w:val="36"/>
          <w:szCs w:val="36"/>
        </w:rPr>
        <w:t xml:space="preserve">  муниципального образования</w:t>
      </w:r>
    </w:p>
    <w:p w:rsidR="00E53414" w:rsidRDefault="00AA7DC0" w:rsidP="00F36C3E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Пугачевского муниципального  района</w:t>
      </w:r>
    </w:p>
    <w:p w:rsidR="00E53414" w:rsidRDefault="00AA7DC0" w:rsidP="00F36C3E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Саратовской области</w:t>
      </w:r>
    </w:p>
    <w:p w:rsidR="00E53414" w:rsidRDefault="00AA7DC0">
      <w:pPr>
        <w:pStyle w:val="5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                                           Р Е Ш Е Н И Е</w:t>
      </w:r>
    </w:p>
    <w:p w:rsidR="00E53414" w:rsidRDefault="00AA7DC0" w:rsidP="00267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248BD">
        <w:rPr>
          <w:b/>
          <w:sz w:val="28"/>
          <w:szCs w:val="28"/>
        </w:rPr>
        <w:t>2</w:t>
      </w:r>
      <w:r w:rsidR="00B05B4C">
        <w:rPr>
          <w:b/>
          <w:sz w:val="28"/>
          <w:szCs w:val="28"/>
        </w:rPr>
        <w:t xml:space="preserve">7  </w:t>
      </w:r>
      <w:r w:rsidR="002673D0">
        <w:rPr>
          <w:b/>
          <w:sz w:val="28"/>
          <w:szCs w:val="28"/>
        </w:rPr>
        <w:t xml:space="preserve"> </w:t>
      </w:r>
      <w:proofErr w:type="gramStart"/>
      <w:r w:rsidR="00C40A57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 201</w:t>
      </w:r>
      <w:r w:rsidR="00680FAF"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 xml:space="preserve">  года </w:t>
      </w:r>
      <w:r w:rsidRPr="00AC641E">
        <w:rPr>
          <w:b/>
          <w:sz w:val="28"/>
          <w:szCs w:val="28"/>
        </w:rPr>
        <w:t>№</w:t>
      </w:r>
      <w:r w:rsidR="002673D0">
        <w:rPr>
          <w:b/>
          <w:sz w:val="28"/>
          <w:szCs w:val="28"/>
        </w:rPr>
        <w:t xml:space="preserve"> 4</w:t>
      </w:r>
      <w:r w:rsidR="004B758C">
        <w:rPr>
          <w:b/>
          <w:sz w:val="28"/>
          <w:szCs w:val="28"/>
        </w:rPr>
        <w:t>6</w:t>
      </w:r>
    </w:p>
    <w:p w:rsidR="002673D0" w:rsidRDefault="002673D0" w:rsidP="002673D0">
      <w:pPr>
        <w:jc w:val="center"/>
        <w:rPr>
          <w:b/>
          <w:sz w:val="28"/>
          <w:szCs w:val="28"/>
        </w:rPr>
      </w:pPr>
    </w:p>
    <w:p w:rsidR="00E53414" w:rsidRDefault="002B150B">
      <w:pPr>
        <w:tabs>
          <w:tab w:val="left" w:pos="7938"/>
        </w:tabs>
        <w:ind w:right="113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внесени</w:t>
      </w:r>
      <w:r w:rsidR="00C40A57"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</w:t>
      </w:r>
      <w:r w:rsidR="00AA7DC0">
        <w:rPr>
          <w:b/>
          <w:sz w:val="28"/>
          <w:szCs w:val="28"/>
        </w:rPr>
        <w:t xml:space="preserve">  изменений и </w:t>
      </w:r>
      <w:r w:rsidR="0037449F">
        <w:rPr>
          <w:b/>
          <w:sz w:val="28"/>
          <w:szCs w:val="28"/>
        </w:rPr>
        <w:t>дополнений</w:t>
      </w:r>
      <w:bookmarkStart w:id="0" w:name="_GoBack"/>
      <w:bookmarkEnd w:id="0"/>
    </w:p>
    <w:p w:rsidR="00E53414" w:rsidRDefault="00AA7DC0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 </w:t>
      </w:r>
      <w:r w:rsidR="0024542F">
        <w:rPr>
          <w:b/>
          <w:sz w:val="28"/>
          <w:szCs w:val="28"/>
        </w:rPr>
        <w:t xml:space="preserve">Давыдовского </w:t>
      </w:r>
      <w:r w:rsidR="0037449F">
        <w:rPr>
          <w:b/>
          <w:sz w:val="28"/>
          <w:szCs w:val="28"/>
        </w:rPr>
        <w:t>муниципального</w:t>
      </w:r>
    </w:p>
    <w:p w:rsidR="00E53414" w:rsidRDefault="00AA7DC0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 Пугачевского </w:t>
      </w:r>
      <w:r w:rsidR="0037449F">
        <w:rPr>
          <w:b/>
          <w:sz w:val="28"/>
          <w:szCs w:val="28"/>
        </w:rPr>
        <w:t>муниципального</w:t>
      </w:r>
    </w:p>
    <w:p w:rsidR="00E53414" w:rsidRDefault="00AA7DC0">
      <w:pPr>
        <w:tabs>
          <w:tab w:val="left" w:pos="7938"/>
        </w:tabs>
        <w:ind w:right="1132"/>
        <w:rPr>
          <w:b/>
          <w:bCs/>
          <w:color w:val="000000"/>
          <w:sz w:val="28"/>
        </w:rPr>
      </w:pPr>
      <w:r>
        <w:rPr>
          <w:b/>
          <w:sz w:val="28"/>
          <w:szCs w:val="28"/>
        </w:rPr>
        <w:t>района Саратовской области</w:t>
      </w:r>
    </w:p>
    <w:p w:rsidR="00E53414" w:rsidRDefault="00E53414">
      <w:pPr>
        <w:rPr>
          <w:b/>
          <w:sz w:val="28"/>
          <w:szCs w:val="28"/>
        </w:rPr>
      </w:pPr>
    </w:p>
    <w:p w:rsidR="00717431" w:rsidRPr="00717431" w:rsidRDefault="003640DC" w:rsidP="00717431">
      <w:pPr>
        <w:suppressAutoHyphens w:val="0"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</w:t>
      </w:r>
      <w:r w:rsidR="00717431" w:rsidRPr="00717431">
        <w:rPr>
          <w:color w:val="auto"/>
          <w:sz w:val="28"/>
          <w:szCs w:val="28"/>
        </w:rPr>
        <w:t>Федеральн</w:t>
      </w:r>
      <w:r>
        <w:rPr>
          <w:color w:val="auto"/>
          <w:sz w:val="28"/>
          <w:szCs w:val="28"/>
        </w:rPr>
        <w:t>ого</w:t>
      </w:r>
      <w:r w:rsidR="00717431" w:rsidRPr="00717431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="00717431" w:rsidRPr="00717431">
        <w:rPr>
          <w:color w:val="auto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F242DC">
        <w:rPr>
          <w:color w:val="auto"/>
          <w:sz w:val="28"/>
          <w:szCs w:val="28"/>
        </w:rPr>
        <w:t xml:space="preserve">Федерального закона от 30 октября 2018 г. № 382-ФЗ </w:t>
      </w:r>
      <w:r w:rsidR="00F242DC" w:rsidRPr="00F242DC">
        <w:rPr>
          <w:color w:val="auto"/>
          <w:sz w:val="28"/>
          <w:szCs w:val="28"/>
        </w:rPr>
        <w:t>"О внесении изменений в отдельные законодательные акты Российской Федерации"</w:t>
      </w:r>
      <w:r w:rsidR="00F242DC">
        <w:rPr>
          <w:color w:val="auto"/>
          <w:sz w:val="28"/>
          <w:szCs w:val="28"/>
        </w:rPr>
        <w:t xml:space="preserve">, Федерального закона от 30 октября 2018 г. № 387-ФЗ, Федерального закона от 27 декабря 2018 г. № 498-ФЗ, </w:t>
      </w:r>
      <w:r w:rsidR="00F242DC" w:rsidRPr="00F242DC">
        <w:rPr>
          <w:color w:val="auto"/>
          <w:sz w:val="28"/>
          <w:szCs w:val="28"/>
        </w:rPr>
        <w:t xml:space="preserve"> </w:t>
      </w:r>
      <w:r w:rsidR="00717431" w:rsidRPr="00717431">
        <w:rPr>
          <w:color w:val="auto"/>
          <w:sz w:val="28"/>
          <w:szCs w:val="28"/>
        </w:rPr>
        <w:t>Федеральн</w:t>
      </w:r>
      <w:r>
        <w:rPr>
          <w:color w:val="auto"/>
          <w:sz w:val="28"/>
          <w:szCs w:val="28"/>
        </w:rPr>
        <w:t>ого</w:t>
      </w:r>
      <w:r w:rsidR="00717431" w:rsidRPr="00717431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="00717431" w:rsidRPr="00717431">
        <w:rPr>
          <w:color w:val="auto"/>
          <w:sz w:val="28"/>
          <w:szCs w:val="28"/>
        </w:rPr>
        <w:t xml:space="preserve"> от 21 июля 2005 года № 97-ФЗ «О государственной регистрации уставов муниципальных образований», Устав</w:t>
      </w:r>
      <w:r>
        <w:rPr>
          <w:color w:val="auto"/>
          <w:sz w:val="28"/>
          <w:szCs w:val="28"/>
        </w:rPr>
        <w:t>а</w:t>
      </w:r>
      <w:r w:rsidR="00717431" w:rsidRPr="00717431">
        <w:rPr>
          <w:color w:val="auto"/>
          <w:sz w:val="28"/>
          <w:szCs w:val="28"/>
        </w:rPr>
        <w:t xml:space="preserve"> </w:t>
      </w:r>
      <w:r w:rsidR="00717431" w:rsidRPr="00AC641E">
        <w:rPr>
          <w:color w:val="000000" w:themeColor="text1"/>
          <w:sz w:val="28"/>
          <w:szCs w:val="28"/>
        </w:rPr>
        <w:t xml:space="preserve">Давыдовского </w:t>
      </w:r>
      <w:r w:rsidR="00717431" w:rsidRPr="00717431">
        <w:rPr>
          <w:color w:val="auto"/>
          <w:sz w:val="28"/>
          <w:szCs w:val="28"/>
        </w:rPr>
        <w:t xml:space="preserve">муниципального образования Пугачевского муниципального района Саратовской области </w:t>
      </w:r>
    </w:p>
    <w:p w:rsidR="00717431" w:rsidRPr="00717431" w:rsidRDefault="00717431" w:rsidP="00717431">
      <w:pPr>
        <w:suppressAutoHyphens w:val="0"/>
        <w:spacing w:before="100" w:beforeAutospacing="1" w:after="100" w:afterAutospacing="1" w:line="240" w:lineRule="auto"/>
        <w:jc w:val="center"/>
        <w:rPr>
          <w:color w:val="auto"/>
          <w:sz w:val="28"/>
          <w:szCs w:val="28"/>
        </w:rPr>
      </w:pPr>
      <w:r w:rsidRPr="00717431">
        <w:rPr>
          <w:color w:val="auto"/>
          <w:sz w:val="28"/>
          <w:szCs w:val="28"/>
        </w:rPr>
        <w:t>СОВЕТ РЕШИЛ:</w:t>
      </w:r>
    </w:p>
    <w:p w:rsidR="00717431" w:rsidRDefault="00717431" w:rsidP="00717431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17431">
        <w:rPr>
          <w:color w:val="auto"/>
          <w:sz w:val="28"/>
          <w:szCs w:val="28"/>
        </w:rPr>
        <w:t xml:space="preserve">1.Внести в </w:t>
      </w:r>
      <w:r w:rsidRPr="00AC641E">
        <w:rPr>
          <w:color w:val="000000" w:themeColor="text1"/>
          <w:sz w:val="28"/>
          <w:szCs w:val="28"/>
        </w:rPr>
        <w:t>Устав Давыдовского муниципального образования Пугачевского муниципального района Саратовской области, принятый решением  Совета Давыдовского муниципального образования от «13» ноября 2013 года № 11  (с изменениями от 22  апреля 2014 года № 36, от 22 декабря 2014 года № 58, от 12 мая 2015 года № 71, от 04 июня 2016 года  № 102, от 18 апреля 2017 года № 136, от 12 сентября 2017 года № 149, от 27 февраля 2018 года</w:t>
      </w:r>
      <w:r w:rsidR="00680FAF">
        <w:rPr>
          <w:color w:val="000000" w:themeColor="text1"/>
          <w:sz w:val="28"/>
          <w:szCs w:val="28"/>
        </w:rPr>
        <w:t xml:space="preserve">, от </w:t>
      </w:r>
      <w:r w:rsidR="00557573">
        <w:rPr>
          <w:color w:val="000000" w:themeColor="text1"/>
          <w:sz w:val="28"/>
          <w:szCs w:val="28"/>
        </w:rPr>
        <w:t>31</w:t>
      </w:r>
      <w:r w:rsidR="00680FAF">
        <w:rPr>
          <w:color w:val="000000" w:themeColor="text1"/>
          <w:sz w:val="28"/>
          <w:szCs w:val="28"/>
        </w:rPr>
        <w:t xml:space="preserve"> октября 2018 года</w:t>
      </w:r>
      <w:r w:rsidRPr="00AC641E">
        <w:rPr>
          <w:color w:val="000000" w:themeColor="text1"/>
          <w:sz w:val="28"/>
          <w:szCs w:val="28"/>
        </w:rPr>
        <w:t xml:space="preserve"> </w:t>
      </w:r>
      <w:r w:rsidR="0017280A">
        <w:rPr>
          <w:color w:val="000000" w:themeColor="text1"/>
          <w:sz w:val="28"/>
          <w:szCs w:val="28"/>
        </w:rPr>
        <w:t xml:space="preserve"> </w:t>
      </w:r>
      <w:r w:rsidR="00557573">
        <w:rPr>
          <w:color w:val="000000" w:themeColor="text1"/>
          <w:sz w:val="28"/>
          <w:szCs w:val="28"/>
        </w:rPr>
        <w:t>№ 14</w:t>
      </w:r>
      <w:r w:rsidRPr="00AC641E">
        <w:rPr>
          <w:color w:val="000000" w:themeColor="text1"/>
          <w:sz w:val="28"/>
          <w:szCs w:val="28"/>
        </w:rPr>
        <w:t xml:space="preserve">  следующие изменения:</w:t>
      </w:r>
    </w:p>
    <w:p w:rsidR="004E3762" w:rsidRDefault="004E3762" w:rsidP="00717431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35C84">
        <w:rPr>
          <w:b/>
          <w:color w:val="000000" w:themeColor="text1"/>
          <w:sz w:val="28"/>
          <w:szCs w:val="28"/>
        </w:rPr>
        <w:t>1. Пункт 1 статьи 3</w:t>
      </w:r>
      <w:r>
        <w:rPr>
          <w:color w:val="000000" w:themeColor="text1"/>
          <w:sz w:val="28"/>
          <w:szCs w:val="28"/>
        </w:rPr>
        <w:t xml:space="preserve"> дополнить подпунктом следующего содержания:</w:t>
      </w:r>
    </w:p>
    <w:p w:rsidR="004E3762" w:rsidRDefault="00135C84" w:rsidP="00717431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4E3762">
        <w:rPr>
          <w:color w:val="000000" w:themeColor="text1"/>
          <w:sz w:val="28"/>
          <w:szCs w:val="28"/>
        </w:rPr>
        <w:t>21. осуществление деятельности по обращению с животными без владельцев, обитающими на территории поселения».</w:t>
      </w:r>
    </w:p>
    <w:p w:rsidR="008F3744" w:rsidRPr="00F13B95" w:rsidRDefault="008F3744" w:rsidP="008F3744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Pr="00F13B95">
        <w:rPr>
          <w:b/>
          <w:color w:val="000000" w:themeColor="text1"/>
          <w:sz w:val="28"/>
          <w:szCs w:val="28"/>
        </w:rPr>
        <w:t>.   Статью 10</w:t>
      </w:r>
      <w:r w:rsidRPr="00F13B95">
        <w:rPr>
          <w:color w:val="000000" w:themeColor="text1"/>
          <w:sz w:val="28"/>
          <w:szCs w:val="28"/>
        </w:rPr>
        <w:t xml:space="preserve"> дополнить пунктом следующего содержания:</w:t>
      </w:r>
    </w:p>
    <w:p w:rsidR="008F3744" w:rsidRPr="00F13B95" w:rsidRDefault="008F3744" w:rsidP="008F3744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F13B95">
        <w:rPr>
          <w:color w:val="000000" w:themeColor="text1"/>
          <w:sz w:val="28"/>
          <w:szCs w:val="28"/>
        </w:rPr>
        <w:t xml:space="preserve">«6.  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муниципального образования. </w:t>
      </w:r>
      <w:r w:rsidRPr="00F13B95">
        <w:rPr>
          <w:color w:val="000000" w:themeColor="text1"/>
          <w:sz w:val="28"/>
          <w:szCs w:val="28"/>
        </w:rPr>
        <w:lastRenderedPageBreak/>
        <w:t>Порядок регистрации устава территориального общественного самоуправления определяется решением Совета муниципального образования.»</w:t>
      </w:r>
    </w:p>
    <w:p w:rsidR="008F3744" w:rsidRPr="00F13B95" w:rsidRDefault="008F3744" w:rsidP="008F3744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Pr="00F13B95">
        <w:rPr>
          <w:b/>
          <w:color w:val="000000" w:themeColor="text1"/>
          <w:sz w:val="28"/>
          <w:szCs w:val="28"/>
        </w:rPr>
        <w:t>.   Пункт 4 статьи 10</w:t>
      </w:r>
      <w:r w:rsidRPr="00F13B95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8F3744" w:rsidRPr="00F13B95" w:rsidRDefault="008F3744" w:rsidP="008F3744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F13B95">
        <w:rPr>
          <w:color w:val="000000" w:themeColor="text1"/>
          <w:sz w:val="28"/>
          <w:szCs w:val="28"/>
        </w:rPr>
        <w:t xml:space="preserve">«4.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муниципального образования муниципального образования.»   </w:t>
      </w:r>
    </w:p>
    <w:p w:rsidR="008F3744" w:rsidRDefault="008F3744" w:rsidP="008F3744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Pr="004E3762">
        <w:rPr>
          <w:b/>
          <w:color w:val="000000" w:themeColor="text1"/>
          <w:sz w:val="28"/>
          <w:szCs w:val="28"/>
        </w:rPr>
        <w:t>.   Пункт 2 статьи 12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8F3744" w:rsidRPr="00CB4F5D" w:rsidRDefault="008F3744" w:rsidP="008F3744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   </w:t>
      </w:r>
      <w:r w:rsidRPr="00CB4F5D">
        <w:rPr>
          <w:color w:val="000000" w:themeColor="text1"/>
          <w:sz w:val="28"/>
          <w:szCs w:val="28"/>
        </w:rPr>
        <w:t xml:space="preserve">Публичные слушания проводятся по инициативе населения, </w:t>
      </w:r>
      <w:r>
        <w:rPr>
          <w:color w:val="000000" w:themeColor="text1"/>
          <w:sz w:val="28"/>
          <w:szCs w:val="28"/>
        </w:rPr>
        <w:t xml:space="preserve">представительного органа муниципального образования - </w:t>
      </w:r>
      <w:r w:rsidRPr="00CB4F5D">
        <w:rPr>
          <w:color w:val="000000" w:themeColor="text1"/>
          <w:sz w:val="28"/>
          <w:szCs w:val="28"/>
        </w:rPr>
        <w:t>Совета муниципального образования</w:t>
      </w:r>
      <w:r>
        <w:rPr>
          <w:color w:val="000000" w:themeColor="text1"/>
          <w:sz w:val="28"/>
          <w:szCs w:val="28"/>
        </w:rPr>
        <w:t>,</w:t>
      </w:r>
      <w:r w:rsidRPr="00CB4F5D">
        <w:rPr>
          <w:color w:val="000000" w:themeColor="text1"/>
          <w:sz w:val="28"/>
          <w:szCs w:val="28"/>
        </w:rPr>
        <w:t xml:space="preserve">  главы муниципального образования.</w:t>
      </w:r>
    </w:p>
    <w:p w:rsidR="008F3744" w:rsidRDefault="008F3744" w:rsidP="008F3744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B4F5D">
        <w:rPr>
          <w:color w:val="000000" w:themeColor="text1"/>
          <w:sz w:val="28"/>
          <w:szCs w:val="28"/>
        </w:rPr>
        <w:t xml:space="preserve"> Публичные слушания, проводимые по инициативе населения или Совета муниципального образования, назначаются Советом муниципального образования, а по инициативе главы муниципального образования - гл</w:t>
      </w:r>
      <w:r>
        <w:rPr>
          <w:color w:val="000000" w:themeColor="text1"/>
          <w:sz w:val="28"/>
          <w:szCs w:val="28"/>
        </w:rPr>
        <w:t>авой муниципального образования.»</w:t>
      </w:r>
    </w:p>
    <w:p w:rsidR="008F3744" w:rsidRDefault="008F3744" w:rsidP="008F3744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Pr="004E3762">
        <w:rPr>
          <w:b/>
          <w:color w:val="000000" w:themeColor="text1"/>
          <w:sz w:val="28"/>
          <w:szCs w:val="28"/>
        </w:rPr>
        <w:t>.   Пункт 6 статьи 12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8F3744" w:rsidRDefault="008F3744" w:rsidP="008F3744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«6. </w:t>
      </w:r>
      <w:r w:rsidRPr="004E3762">
        <w:rPr>
          <w:color w:val="000000" w:themeColor="text1"/>
          <w:sz w:val="28"/>
          <w:szCs w:val="28"/>
        </w:rPr>
        <w:t xml:space="preserve">Порядок организации и проведения публичных слушаний определяется Положением о публичных слушаниях, утверждаемым </w:t>
      </w:r>
      <w:r>
        <w:rPr>
          <w:color w:val="000000" w:themeColor="text1"/>
          <w:sz w:val="28"/>
          <w:szCs w:val="28"/>
        </w:rPr>
        <w:t xml:space="preserve">решением </w:t>
      </w:r>
      <w:r w:rsidRPr="004E3762">
        <w:rPr>
          <w:color w:val="000000" w:themeColor="text1"/>
          <w:sz w:val="28"/>
          <w:szCs w:val="28"/>
        </w:rPr>
        <w:t>Совет</w:t>
      </w:r>
      <w:r>
        <w:rPr>
          <w:color w:val="000000" w:themeColor="text1"/>
          <w:sz w:val="28"/>
          <w:szCs w:val="28"/>
        </w:rPr>
        <w:t>а</w:t>
      </w:r>
      <w:r w:rsidRPr="004E3762">
        <w:rPr>
          <w:color w:val="000000" w:themeColor="text1"/>
          <w:sz w:val="28"/>
          <w:szCs w:val="28"/>
        </w:rPr>
        <w:t xml:space="preserve">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r>
        <w:rPr>
          <w:color w:val="000000" w:themeColor="text1"/>
          <w:sz w:val="28"/>
          <w:szCs w:val="28"/>
        </w:rPr>
        <w:t>»</w:t>
      </w:r>
    </w:p>
    <w:p w:rsidR="00E63EF1" w:rsidRDefault="008F3744" w:rsidP="00717431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E63EF1" w:rsidRPr="00287FD8">
        <w:rPr>
          <w:b/>
          <w:color w:val="000000" w:themeColor="text1"/>
          <w:sz w:val="28"/>
          <w:szCs w:val="28"/>
        </w:rPr>
        <w:t>. Пункт 9 статьи 29</w:t>
      </w:r>
      <w:r w:rsidR="00E63EF1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E63EF1" w:rsidRDefault="00E63EF1" w:rsidP="00717431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E63EF1">
        <w:rPr>
          <w:color w:val="000000" w:themeColor="text1"/>
          <w:sz w:val="28"/>
          <w:szCs w:val="28"/>
        </w:rPr>
        <w:t>9.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2012года №и 230-ФЗ «О контроле за соответствием  расходов лиц, замещающих государственные должности, и иных лиц их доходам», Федеральным законом от  7 мая 2013 года  № 79-ФЗ «О запрете отдельным категориям лиц открывать и иметь счета(вклады),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63EF1" w:rsidRDefault="00E63EF1" w:rsidP="00717431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63EF1">
        <w:rPr>
          <w:color w:val="000000" w:themeColor="text1"/>
          <w:sz w:val="28"/>
          <w:szCs w:val="28"/>
        </w:rPr>
        <w:t>Глава муниципального образования</w:t>
      </w:r>
      <w:r>
        <w:rPr>
          <w:color w:val="000000" w:themeColor="text1"/>
          <w:sz w:val="28"/>
          <w:szCs w:val="28"/>
        </w:rPr>
        <w:t xml:space="preserve"> не может заниматься  предпринимательской деятельностью лично или через доверенных лиц, участвовать в управлении коммерческой организацией или </w:t>
      </w:r>
      <w:r w:rsidR="001B5079">
        <w:rPr>
          <w:color w:val="000000" w:themeColor="text1"/>
          <w:sz w:val="28"/>
          <w:szCs w:val="28"/>
        </w:rPr>
        <w:t xml:space="preserve">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 </w:t>
      </w:r>
      <w:r w:rsidR="0018194C">
        <w:rPr>
          <w:color w:val="000000" w:themeColor="text1"/>
          <w:sz w:val="28"/>
          <w:szCs w:val="28"/>
        </w:rPr>
        <w:t>муниципальных</w:t>
      </w:r>
      <w:r w:rsidR="001B5079">
        <w:rPr>
          <w:color w:val="000000" w:themeColor="text1"/>
          <w:sz w:val="28"/>
          <w:szCs w:val="28"/>
        </w:rPr>
        <w:t xml:space="preserve"> образований, политической партией, профсоюзом, зарегистрированным в установленном порядке, участия в </w:t>
      </w:r>
      <w:r w:rsidR="001B5079">
        <w:rPr>
          <w:color w:val="000000" w:themeColor="text1"/>
          <w:sz w:val="28"/>
          <w:szCs w:val="28"/>
        </w:rPr>
        <w:lastRenderedPageBreak/>
        <w:t>съезде (конференции)</w:t>
      </w:r>
      <w:r w:rsidR="003640DC">
        <w:rPr>
          <w:color w:val="000000" w:themeColor="text1"/>
          <w:sz w:val="28"/>
          <w:szCs w:val="28"/>
        </w:rPr>
        <w:t xml:space="preserve"> </w:t>
      </w:r>
      <w:r w:rsidR="001B5079">
        <w:rPr>
          <w:color w:val="000000" w:themeColor="text1"/>
          <w:sz w:val="28"/>
          <w:szCs w:val="28"/>
        </w:rPr>
        <w:t xml:space="preserve">или общем собрании иной общественной организации, </w:t>
      </w:r>
      <w:r w:rsidR="0018194C">
        <w:rPr>
          <w:color w:val="000000" w:themeColor="text1"/>
          <w:sz w:val="28"/>
          <w:szCs w:val="28"/>
        </w:rPr>
        <w:t xml:space="preserve">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 на основании 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 (акционером, участником) которой является муниципальное образование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</w:t>
      </w:r>
      <w:r w:rsidR="00287FD8">
        <w:rPr>
          <w:color w:val="000000" w:themeColor="text1"/>
          <w:sz w:val="28"/>
          <w:szCs w:val="28"/>
        </w:rPr>
        <w:t>или управления находящимися в муниципальной собственности акциями(долями участия  в уставном капитале); иных случаев, предусмотренных федеральными законами.</w:t>
      </w:r>
      <w:r w:rsidR="00CB4F5D">
        <w:rPr>
          <w:color w:val="000000" w:themeColor="text1"/>
          <w:sz w:val="28"/>
          <w:szCs w:val="28"/>
        </w:rPr>
        <w:t>»</w:t>
      </w:r>
    </w:p>
    <w:p w:rsidR="008F3744" w:rsidRPr="008F3744" w:rsidRDefault="008F3744" w:rsidP="008F374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2</w:t>
      </w:r>
      <w:r w:rsidRPr="008F3744">
        <w:rPr>
          <w:color w:val="000000" w:themeColor="text1"/>
          <w:sz w:val="28"/>
          <w:szCs w:val="28"/>
        </w:rPr>
        <w:t>.  Решение вступает в силу со дня его официального опубликования,  после государственной регистрации в регистрирующем органе.</w:t>
      </w:r>
    </w:p>
    <w:p w:rsidR="008F3744" w:rsidRDefault="008F3744" w:rsidP="00717431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F3744" w:rsidRDefault="008F3744" w:rsidP="00717431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53414" w:rsidRDefault="00C40A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A7DC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 </w:t>
      </w:r>
      <w:r w:rsidR="00AA7DC0">
        <w:rPr>
          <w:b/>
          <w:sz w:val="28"/>
          <w:szCs w:val="28"/>
        </w:rPr>
        <w:t xml:space="preserve"> </w:t>
      </w:r>
      <w:r w:rsidR="0024542F">
        <w:rPr>
          <w:b/>
          <w:sz w:val="28"/>
          <w:szCs w:val="28"/>
        </w:rPr>
        <w:t xml:space="preserve">Давыдовского </w:t>
      </w:r>
    </w:p>
    <w:p w:rsidR="00E53414" w:rsidRDefault="00AA7D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        </w:t>
      </w:r>
      <w:r w:rsidR="00C40A57">
        <w:rPr>
          <w:b/>
          <w:sz w:val="28"/>
          <w:szCs w:val="28"/>
        </w:rPr>
        <w:t>А.Г. Тарасов</w:t>
      </w:r>
    </w:p>
    <w:p w:rsidR="00E53414" w:rsidRDefault="00E53414"/>
    <w:p w:rsidR="00E53414" w:rsidRDefault="00E53414"/>
    <w:sectPr w:rsidR="00E53414" w:rsidSect="00E5341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3414"/>
    <w:rsid w:val="000277E7"/>
    <w:rsid w:val="0009473A"/>
    <w:rsid w:val="000F4D16"/>
    <w:rsid w:val="00135C84"/>
    <w:rsid w:val="0017280A"/>
    <w:rsid w:val="0018194C"/>
    <w:rsid w:val="001B5079"/>
    <w:rsid w:val="00204C41"/>
    <w:rsid w:val="00226283"/>
    <w:rsid w:val="0024542F"/>
    <w:rsid w:val="002673D0"/>
    <w:rsid w:val="00287FD8"/>
    <w:rsid w:val="002A0A00"/>
    <w:rsid w:val="002B150B"/>
    <w:rsid w:val="003076FA"/>
    <w:rsid w:val="003248BD"/>
    <w:rsid w:val="003640DC"/>
    <w:rsid w:val="0037449F"/>
    <w:rsid w:val="003E5C72"/>
    <w:rsid w:val="00417C74"/>
    <w:rsid w:val="004462A5"/>
    <w:rsid w:val="00496BE7"/>
    <w:rsid w:val="004B758C"/>
    <w:rsid w:val="004C157C"/>
    <w:rsid w:val="004E2040"/>
    <w:rsid w:val="004E3762"/>
    <w:rsid w:val="00557573"/>
    <w:rsid w:val="00574A3F"/>
    <w:rsid w:val="005E738F"/>
    <w:rsid w:val="00674CA9"/>
    <w:rsid w:val="00680FAF"/>
    <w:rsid w:val="00694770"/>
    <w:rsid w:val="00717431"/>
    <w:rsid w:val="00797404"/>
    <w:rsid w:val="007A451C"/>
    <w:rsid w:val="00875F37"/>
    <w:rsid w:val="00882971"/>
    <w:rsid w:val="008A0CB6"/>
    <w:rsid w:val="008A380E"/>
    <w:rsid w:val="008A5DB3"/>
    <w:rsid w:val="008B4687"/>
    <w:rsid w:val="008F3744"/>
    <w:rsid w:val="008F6126"/>
    <w:rsid w:val="00901DBB"/>
    <w:rsid w:val="00933530"/>
    <w:rsid w:val="00944C2B"/>
    <w:rsid w:val="00976F97"/>
    <w:rsid w:val="00980717"/>
    <w:rsid w:val="009A30D9"/>
    <w:rsid w:val="00A00617"/>
    <w:rsid w:val="00A11262"/>
    <w:rsid w:val="00AA54E3"/>
    <w:rsid w:val="00AA7DC0"/>
    <w:rsid w:val="00AC641E"/>
    <w:rsid w:val="00B05B4C"/>
    <w:rsid w:val="00B33D1E"/>
    <w:rsid w:val="00B90059"/>
    <w:rsid w:val="00C40A57"/>
    <w:rsid w:val="00C41081"/>
    <w:rsid w:val="00CB4F5D"/>
    <w:rsid w:val="00D02B0B"/>
    <w:rsid w:val="00D82316"/>
    <w:rsid w:val="00D90CDC"/>
    <w:rsid w:val="00DC21B6"/>
    <w:rsid w:val="00DE175E"/>
    <w:rsid w:val="00E12B38"/>
    <w:rsid w:val="00E25CB9"/>
    <w:rsid w:val="00E53414"/>
    <w:rsid w:val="00E63EF1"/>
    <w:rsid w:val="00E77200"/>
    <w:rsid w:val="00F13B95"/>
    <w:rsid w:val="00F242DC"/>
    <w:rsid w:val="00F36C3E"/>
    <w:rsid w:val="00F47EBC"/>
    <w:rsid w:val="00F83AA8"/>
    <w:rsid w:val="00FD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4393B-1B45-494E-B91D-9DBB7C0D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34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5">
    <w:name w:val="heading 5"/>
    <w:basedOn w:val="a"/>
    <w:rsid w:val="00E534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0F4D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sid w:val="00E534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Подзаголовок Знак"/>
    <w:basedOn w:val="a0"/>
    <w:rsid w:val="00E5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rsid w:val="00E534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53414"/>
    <w:pPr>
      <w:spacing w:after="120"/>
    </w:pPr>
  </w:style>
  <w:style w:type="paragraph" w:styleId="a6">
    <w:name w:val="List"/>
    <w:basedOn w:val="a5"/>
    <w:rsid w:val="00E53414"/>
    <w:rPr>
      <w:rFonts w:cs="Mangal"/>
    </w:rPr>
  </w:style>
  <w:style w:type="paragraph" w:styleId="a7">
    <w:name w:val="Title"/>
    <w:basedOn w:val="a"/>
    <w:rsid w:val="00E5341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E53414"/>
    <w:pPr>
      <w:suppressLineNumbers/>
    </w:pPr>
    <w:rPr>
      <w:rFonts w:cs="Mangal"/>
    </w:rPr>
  </w:style>
  <w:style w:type="paragraph" w:styleId="a9">
    <w:name w:val="Subtitle"/>
    <w:basedOn w:val="a"/>
    <w:rsid w:val="00E53414"/>
    <w:rPr>
      <w:sz w:val="28"/>
    </w:rPr>
  </w:style>
  <w:style w:type="paragraph" w:styleId="aa">
    <w:name w:val="List Paragraph"/>
    <w:basedOn w:val="a"/>
    <w:rsid w:val="00E53414"/>
    <w:pPr>
      <w:ind w:left="720"/>
      <w:contextualSpacing/>
    </w:pPr>
  </w:style>
  <w:style w:type="paragraph" w:customStyle="1" w:styleId="1">
    <w:name w:val="Абзац списка1"/>
    <w:basedOn w:val="a"/>
    <w:rsid w:val="00E534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 Spacing"/>
    <w:rsid w:val="00E53414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customStyle="1" w:styleId="ConsNormal">
    <w:name w:val="Con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7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F37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apple-converted-space">
    <w:name w:val="apple-converted-space"/>
    <w:basedOn w:val="a0"/>
    <w:rsid w:val="00944C2B"/>
  </w:style>
  <w:style w:type="character" w:customStyle="1" w:styleId="90">
    <w:name w:val="Заголовок 9 Знак"/>
    <w:basedOn w:val="a0"/>
    <w:link w:val="9"/>
    <w:uiPriority w:val="9"/>
    <w:rsid w:val="000F4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2019-05-23T12:48:00Z</cp:lastPrinted>
  <dcterms:created xsi:type="dcterms:W3CDTF">2019-04-23T10:09:00Z</dcterms:created>
  <dcterms:modified xsi:type="dcterms:W3CDTF">2019-05-23T12:49:00Z</dcterms:modified>
</cp:coreProperties>
</file>