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E7" w:rsidRPr="00D07EE7" w:rsidRDefault="00CA0661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3.75pt;width:54pt;height:1in;z-index:251659264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713852378" r:id="rId5"/>
        </w:object>
      </w:r>
      <w:r w:rsidR="00D07EE7"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 МУНИЦИПАЛЬНОГО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ПУГАЧЕВСКОГО МУНИЦИПАЛЬНОГО РАЙОНА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D07EE7" w:rsidRPr="00D07EE7" w:rsidRDefault="00D07EE7" w:rsidP="00D07EE7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</w:t>
      </w:r>
      <w:r w:rsidR="007074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 мая 2022</w:t>
      </w:r>
      <w:r w:rsidRPr="00D07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 № </w:t>
      </w:r>
      <w:r w:rsidR="007074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7CE" w:rsidRPr="00DA37CE" w:rsidRDefault="00DA37CE" w:rsidP="00DA37CE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DA37C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О внесении изменений в постановление</w:t>
      </w:r>
    </w:p>
    <w:p w:rsidR="00DA37CE" w:rsidRPr="00DA37CE" w:rsidRDefault="00DA37CE" w:rsidP="00DA37CE">
      <w:pPr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ru-RU" w:bidi="hi-IN"/>
        </w:rPr>
      </w:pPr>
      <w:r w:rsidRPr="00DA37CE">
        <w:rPr>
          <w:rFonts w:ascii="Times New Roman" w:eastAsia="SimSun" w:hAnsi="Times New Roman" w:cs="Times New Roman"/>
          <w:b/>
          <w:kern w:val="3"/>
          <w:sz w:val="28"/>
          <w:szCs w:val="28"/>
          <w:lang w:eastAsia="ru-RU" w:bidi="hi-IN"/>
        </w:rPr>
        <w:t>администрации Давыдовского муниципального</w:t>
      </w:r>
    </w:p>
    <w:p w:rsidR="00DA37CE" w:rsidRPr="00DA37CE" w:rsidRDefault="00DA37CE" w:rsidP="00DA37CE">
      <w:pPr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ru-RU" w:bidi="hi-IN"/>
        </w:rPr>
      </w:pPr>
      <w:r w:rsidRPr="00DA37CE">
        <w:rPr>
          <w:rFonts w:ascii="Times New Roman" w:eastAsia="SimSun" w:hAnsi="Times New Roman" w:cs="Times New Roman"/>
          <w:b/>
          <w:kern w:val="3"/>
          <w:sz w:val="28"/>
          <w:szCs w:val="28"/>
          <w:lang w:eastAsia="ru-RU" w:bidi="hi-IN"/>
        </w:rPr>
        <w:t>образования Пугачевского муниципального района</w:t>
      </w:r>
    </w:p>
    <w:p w:rsidR="00D07EE7" w:rsidRPr="00DA37CE" w:rsidRDefault="00DA37CE" w:rsidP="00DA37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DA37C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Саратовской области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от 06</w:t>
      </w:r>
      <w:r w:rsidRPr="00DA37C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.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09.2019 года № 74</w:t>
      </w:r>
      <w:r w:rsidRPr="00DA37C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«Увековечение памяти погибших при защите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Отечества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Пугачёвского 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Саратовской области</w:t>
      </w: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7EE7" w:rsidRPr="00D07EE7" w:rsidRDefault="00483DFB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2019-2022</w:t>
      </w:r>
      <w:r w:rsidR="00D07EE7" w:rsidRPr="0026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7EE7"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годы»</w:t>
      </w:r>
    </w:p>
    <w:p w:rsidR="00D07EE7" w:rsidRP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7CE" w:rsidRDefault="00D07EE7" w:rsidP="00CC7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эффективности и результативности расходования бюджетных средств, в соответствии с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179 Бюджетного кодекса РФ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06.10.2003 года №131 «Об общих принципах организации местного самоуправления в Российской Федерации», </w:t>
      </w:r>
      <w:r w:rsidRPr="00D07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Саратовской области от 30 сентября 2014 года № 108-ЗСО «О вопросах местного значения сельских поселений Саратовской области»,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№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1036</w:t>
      </w:r>
      <w:r w:rsid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09.08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 «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федеральной целевой программы 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"Увековечение памяти погибших при защите Отечества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2019 - 2024 годы"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Давыдовского муниципального образования Пугачевского муниципального района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Давыдовского муниципального образования ПОСТАНОВЛЯЕТ:</w:t>
      </w:r>
    </w:p>
    <w:p w:rsidR="00DA37CE" w:rsidRPr="00CC7E55" w:rsidRDefault="00D07EE7" w:rsidP="00CC7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7CE" w:rsidRPr="00D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Давыдовского муниципального образования Пугачевского муниципального района Саратовской области от </w:t>
      </w:r>
      <w:r w:rsidR="00DA37CE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06.09.2019 года №74</w:t>
      </w:r>
      <w:r w:rsidR="00DA37CE"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32C5" w:rsidRP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памяти погибших при защите </w:t>
      </w:r>
      <w:r w:rsidR="008332C5" w:rsidRP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на территории Давыдовского </w:t>
      </w:r>
      <w:r w:rsidR="008332C5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Пугачёвского муниципального района Саратовской области на </w:t>
      </w:r>
      <w:r w:rsidR="00580538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2019-2022</w:t>
      </w:r>
      <w:r w:rsidR="008332C5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A3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2125F" w:rsidRDefault="00580538" w:rsidP="00580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DA37CE" w:rsidRPr="00ED0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A37CE" w:rsidRPr="00D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муниципальной программы </w:t>
      </w:r>
      <w:r w:rsidRPr="0058053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«Увековечение памяти погибших при защите Отечества на территории Давыдовского муниципального образования Пугачёвского муниципального района Саратовской области на 2019-2022 годы»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37CE" w:rsidRPr="00DA37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DA37CE" w:rsidRDefault="00DA37CE" w:rsidP="00DA3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CE" w:rsidRPr="00DA37CE" w:rsidRDefault="00DA37CE" w:rsidP="00DA3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F" w:rsidRPr="00C2125F" w:rsidRDefault="00C2125F" w:rsidP="00C21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:rsidR="00C2125F" w:rsidRPr="00C2125F" w:rsidRDefault="00C2125F" w:rsidP="00C2125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C2125F" w:rsidRPr="00C2125F" w:rsidTr="00F577E4">
        <w:trPr>
          <w:trHeight w:val="9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«Увековечение памяти погибших при защите Отечества на территории Давыдовского муниципального образования Пугачёвского муниципального района Саратовской области </w:t>
            </w:r>
            <w:r w:rsidRPr="00264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483D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2019-2022</w:t>
            </w:r>
            <w:r w:rsidRPr="00264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 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– Программа)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Федерации»,</w:t>
            </w:r>
          </w:p>
          <w:p w:rsid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2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Саратовской области от 30.09.2014 года № 108-ЗСО «О вопросах местного значения сельских поселений Саратовской области»</w:t>
            </w:r>
          </w:p>
          <w:p w:rsid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Правительства Рос</w:t>
            </w:r>
            <w:r w:rsidR="00304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сийской Федерации №1036 от 09.08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.2019 года «Об утверждении федеральной целевой программы "Увековечение памяти погибших при защите Отечества на 2019 - 2024 годы"</w:t>
            </w:r>
          </w:p>
          <w:p w:rsidR="0095316A" w:rsidRPr="00C2125F" w:rsidRDefault="0095316A" w:rsidP="0095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953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Дополнительное соглашение к Соглашению о пре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доставлении субсидии из бюджета </w:t>
            </w:r>
            <w:r w:rsidRPr="00953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субъекта Российской Федерации местному бюджету от «26» декабря 2019 г. № 63637415-1-2019-004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Pr="00953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«22» июля 2020 г.</w:t>
            </w:r>
          </w:p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-Устав Давыдовского муниципального образования Пугачевского муниципального района.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B1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вековечение памяти погибших при защите </w:t>
            </w:r>
          </w:p>
          <w:p w:rsidR="00C2125F" w:rsidRPr="00C2125F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Давыдовского муниципального образования</w:t>
            </w:r>
          </w:p>
        </w:tc>
      </w:tr>
      <w:tr w:rsidR="00B15CCB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B" w:rsidRPr="00C2125F" w:rsidRDefault="00B15CCB" w:rsidP="00B1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адачи</w:t>
            </w:r>
            <w:r>
              <w:t xml:space="preserve"> </w:t>
            </w:r>
            <w:r w:rsidRPr="00B15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B15CCB" w:rsidRPr="00C2125F" w:rsidRDefault="00B15CCB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мест захоронения останков </w:t>
            </w:r>
          </w:p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погибших при защите Отечества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(ремонт, реставрация, </w:t>
            </w:r>
          </w:p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благоустройство) воинских захоронений на </w:t>
            </w:r>
          </w:p>
          <w:p w:rsid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</w:t>
            </w:r>
            <w:r w:rsid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муниципального образования;</w:t>
            </w:r>
          </w:p>
          <w:p w:rsidR="00005FAA" w:rsidRPr="00C2125F" w:rsidRDefault="00005FAA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</w:t>
            </w:r>
            <w:r w:rsidR="008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бязанностей по защите Отечества.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264C16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8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r w:rsidR="00B15CC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B15CC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финансирования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4" w:rsidRPr="00264C16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</w:t>
            </w:r>
            <w:r w:rsidR="00B0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ъём финансирования мероприятий П</w:t>
            </w: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0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70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</w:t>
            </w:r>
            <w:proofErr w:type="gramStart"/>
            <w:r w:rsidR="0070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, в том числе</w:t>
            </w:r>
            <w:r w:rsidR="00F35BC4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A176B" w:rsidRDefault="00F35BC4" w:rsidP="003A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264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  <w:r w:rsidR="00C2125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A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  <w:r w:rsidR="003A176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76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3A176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3A176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="003A176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будет осуществляться за счет следующих источников финансировани</w:t>
            </w:r>
            <w:r w:rsidR="009C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A176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3A176B" w:rsidRPr="00DA37CE" w:rsidRDefault="003A176B" w:rsidP="003A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A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– 46,8 тыс. рублей;</w:t>
            </w:r>
          </w:p>
          <w:p w:rsidR="003A176B" w:rsidRPr="00264C16" w:rsidRDefault="003A176B" w:rsidP="003A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областной бюджет – 5,8 тыс. рублей;</w:t>
            </w:r>
          </w:p>
          <w:p w:rsidR="003A176B" w:rsidRPr="00264C16" w:rsidRDefault="003A176B" w:rsidP="003A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Давыдовского МО – 5,8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10C8" w:rsidRDefault="008010C8" w:rsidP="003E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6A" w:rsidRDefault="003E2921" w:rsidP="003E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264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B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r w:rsidR="00FB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 (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02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денежные средства на завершение расчётов прошлых лет (2019 год)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осуществляться за счет следующих источников финансировани</w:t>
            </w:r>
            <w:r w:rsidR="00FB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5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CF1A6B" w:rsidRPr="00CF1A6B" w:rsidRDefault="00CF1A6B" w:rsidP="00CF1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A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r w:rsidRPr="00CF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C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  <w:r w:rsidRPr="00CF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F1A6B" w:rsidRPr="00264C16" w:rsidRDefault="00CF1A6B" w:rsidP="003E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  <w:r w:rsidRPr="00CF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B073DC" w:rsidRPr="00264C16" w:rsidRDefault="003E2921" w:rsidP="00B0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бюджет Давыдовского МО – </w:t>
            </w:r>
            <w:r w:rsidR="00CF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22C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CB22C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125F" w:rsidRDefault="00CB22CF" w:rsidP="00FB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264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  <w:r w:rsidR="00F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 </w:t>
            </w:r>
          </w:p>
          <w:p w:rsidR="00BD2E04" w:rsidRDefault="00BD2E04" w:rsidP="00BD2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264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0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252,5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будет осуществляться за счет следующих источников финансировани</w:t>
            </w:r>
            <w:r w:rsidR="00FB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BD2E04" w:rsidRPr="00DA37CE" w:rsidRDefault="00BD2E04" w:rsidP="00BD2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бюджет – </w:t>
            </w:r>
            <w:r w:rsidR="002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BD2E04" w:rsidRPr="00264C16" w:rsidRDefault="00BD2E04" w:rsidP="00BD2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– </w:t>
            </w:r>
            <w:r w:rsidR="0027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D2E04" w:rsidRPr="00264C16" w:rsidRDefault="00BD2E04" w:rsidP="00BD2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Давыдовского МО – </w:t>
            </w:r>
            <w:r w:rsidR="0070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  <w:r w:rsidR="0099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99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2E04" w:rsidRPr="00C2125F" w:rsidRDefault="00BD2E04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Ожидаемые конечные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реализации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3" w:rsidRPr="00B15CCB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мест захоронения останков </w:t>
            </w:r>
          </w:p>
          <w:p w:rsidR="00621363" w:rsidRPr="00B15CCB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погибших при защите Отечества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1363" w:rsidRPr="00B15CCB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(ремонт, реставрация, </w:t>
            </w:r>
          </w:p>
          <w:p w:rsidR="00621363" w:rsidRPr="00B15CCB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благоустройство) воинских захоронений на </w:t>
            </w:r>
          </w:p>
          <w:p w:rsidR="00C2125F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Давыдовского муниципального образования</w:t>
            </w:r>
            <w:r w:rsid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5FAA" w:rsidRPr="00C2125F" w:rsidRDefault="00005FAA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Отечества;</w:t>
            </w:r>
          </w:p>
        </w:tc>
      </w:tr>
    </w:tbl>
    <w:p w:rsidR="00B876B8" w:rsidRDefault="00B876B8"/>
    <w:p w:rsidR="00A267DD" w:rsidRPr="00D15EF5" w:rsidRDefault="00EC2568" w:rsidP="000B20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DA37CE" w:rsidRPr="00D15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D087E" w:rsidRPr="00D15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37CE" w:rsidRPr="00D1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4 «</w:t>
      </w:r>
      <w:r w:rsidR="008769FC" w:rsidRPr="00D15E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</w:t>
      </w:r>
      <w:r w:rsidR="00DA37CE" w:rsidRPr="00D15EF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редакции:</w:t>
      </w:r>
    </w:p>
    <w:p w:rsidR="00ED087E" w:rsidRPr="00D15EF5" w:rsidRDefault="00ED087E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9FC" w:rsidRPr="00D15EF5" w:rsidRDefault="008769FC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объём финансирования мероприятий Программы составляет </w:t>
      </w:r>
      <w:r w:rsidR="00FA0C2E" w:rsidRPr="00FA0C2E">
        <w:rPr>
          <w:rFonts w:ascii="Times New Roman" w:eastAsia="Times New Roman" w:hAnsi="Times New Roman" w:cs="Times New Roman"/>
          <w:sz w:val="24"/>
          <w:szCs w:val="24"/>
          <w:lang w:eastAsia="ru-RU"/>
        </w:rPr>
        <w:t>285,</w:t>
      </w:r>
      <w:proofErr w:type="gramStart"/>
      <w:r w:rsidR="00FA0C2E" w:rsidRPr="00FA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 </w:t>
      </w:r>
      <w:proofErr w:type="spellStart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proofErr w:type="gramEnd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) , в том числе:</w:t>
      </w:r>
    </w:p>
    <w:p w:rsidR="003A176B" w:rsidRPr="003A176B" w:rsidRDefault="00B40599" w:rsidP="003A1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2019 год – </w:t>
      </w:r>
      <w:r w:rsidR="003A176B"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58,4 </w:t>
      </w:r>
      <w:proofErr w:type="spellStart"/>
      <w:r w:rsidR="003A176B"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="003A176B"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3A176B"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="003A176B"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), будет осуществляться за счет следующих источников финансировани</w:t>
      </w:r>
      <w:r w:rsid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A176B"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3A176B" w:rsidRPr="003A176B" w:rsidRDefault="003A176B" w:rsidP="003A1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бюджет – 46,8 тыс. рублей;</w:t>
      </w:r>
    </w:p>
    <w:p w:rsidR="003A176B" w:rsidRPr="003A176B" w:rsidRDefault="003A176B" w:rsidP="003A1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областной бюджет – 5,8 тыс. рублей;</w:t>
      </w:r>
    </w:p>
    <w:p w:rsidR="009C7563" w:rsidRDefault="003A176B" w:rsidP="003A1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 Давыдовского МО – 5,8 </w:t>
      </w:r>
      <w:proofErr w:type="spellStart"/>
      <w:r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0599" w:rsidRPr="00B40599" w:rsidRDefault="00B40599" w:rsidP="003A1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2) 2020 год – 40,9 тыс. рублей. (</w:t>
      </w:r>
      <w:proofErr w:type="spellStart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), будет осуществляться за счет следующих источников финансирования, в том числе:</w:t>
      </w:r>
    </w:p>
    <w:p w:rsidR="00B40599" w:rsidRPr="00B40599" w:rsidRDefault="00B40599" w:rsidP="00B4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бюджет – 32,7 тыс. рублей;</w:t>
      </w:r>
    </w:p>
    <w:p w:rsidR="00B40599" w:rsidRPr="00B40599" w:rsidRDefault="00B40599" w:rsidP="00B4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областной бюджет – 4,1 тыс. рублей;</w:t>
      </w:r>
    </w:p>
    <w:p w:rsidR="00B40599" w:rsidRPr="00B40599" w:rsidRDefault="00B40599" w:rsidP="00B4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бюджет Давыдовского МО – 4,1 </w:t>
      </w:r>
      <w:proofErr w:type="spellStart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0599" w:rsidRPr="00B40599" w:rsidRDefault="00FB27BB" w:rsidP="00FB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2021 год – 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рублей.;</w:t>
      </w:r>
      <w:proofErr w:type="gramEnd"/>
    </w:p>
    <w:p w:rsidR="0070743F" w:rsidRPr="0070743F" w:rsidRDefault="00B40599" w:rsidP="00707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70743F" w:rsidRPr="0070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252,5 </w:t>
      </w:r>
      <w:proofErr w:type="spellStart"/>
      <w:r w:rsidR="0070743F" w:rsidRPr="0070743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="0070743F" w:rsidRPr="0070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70743F" w:rsidRPr="00707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="0070743F" w:rsidRPr="0070743F">
        <w:rPr>
          <w:rFonts w:ascii="Times New Roman" w:eastAsia="Times New Roman" w:hAnsi="Times New Roman" w:cs="Times New Roman"/>
          <w:sz w:val="24"/>
          <w:szCs w:val="24"/>
          <w:lang w:eastAsia="ru-RU"/>
        </w:rPr>
        <w:t>), будет осуществляться за счет следующих источников финансирования, в том числе:</w:t>
      </w:r>
    </w:p>
    <w:p w:rsidR="0070743F" w:rsidRPr="0070743F" w:rsidRDefault="0070743F" w:rsidP="00707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3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бюджет – 165,8 тыс. рублей;</w:t>
      </w:r>
    </w:p>
    <w:p w:rsidR="0070743F" w:rsidRPr="0070743F" w:rsidRDefault="0070743F" w:rsidP="00707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областной бюджет – 20,5 тыс. рублей;</w:t>
      </w:r>
    </w:p>
    <w:p w:rsidR="0070743F" w:rsidRDefault="0070743F" w:rsidP="00707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 Давыдовского МО – 66,2 </w:t>
      </w:r>
      <w:proofErr w:type="spellStart"/>
      <w:r w:rsidRPr="0070743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707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87E" w:rsidRPr="00D15EF5" w:rsidRDefault="008769FC" w:rsidP="00707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ED087E" w:rsidRPr="00D15EF5" w:rsidRDefault="00ED087E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9FC" w:rsidRPr="008769FC" w:rsidRDefault="008769FC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Программные мероприятия и объемы финансирования</w:t>
      </w:r>
    </w:p>
    <w:p w:rsidR="00A267DD" w:rsidRDefault="008769FC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 2019</w:t>
      </w:r>
      <w:r w:rsidR="005953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-2022</w:t>
      </w:r>
      <w:r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году</w:t>
      </w:r>
    </w:p>
    <w:p w:rsidR="008769FC" w:rsidRDefault="008769FC" w:rsidP="0070110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7"/>
        <w:tblW w:w="10416" w:type="dxa"/>
        <w:tblLook w:val="04A0" w:firstRow="1" w:lastRow="0" w:firstColumn="1" w:lastColumn="0" w:noHBand="0" w:noVBand="1"/>
      </w:tblPr>
      <w:tblGrid>
        <w:gridCol w:w="561"/>
        <w:gridCol w:w="2411"/>
        <w:gridCol w:w="1847"/>
        <w:gridCol w:w="2105"/>
        <w:gridCol w:w="768"/>
        <w:gridCol w:w="656"/>
        <w:gridCol w:w="656"/>
        <w:gridCol w:w="656"/>
        <w:gridCol w:w="756"/>
      </w:tblGrid>
      <w:tr w:rsidR="00C2778F" w:rsidRPr="00C2778F" w:rsidTr="00ED3440">
        <w:trPr>
          <w:trHeight w:val="2010"/>
        </w:trPr>
        <w:tc>
          <w:tcPr>
            <w:tcW w:w="561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411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программы, основного мероприятия</w:t>
            </w:r>
          </w:p>
        </w:tc>
        <w:tc>
          <w:tcPr>
            <w:tcW w:w="1847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597" w:type="dxa"/>
            <w:gridSpan w:val="6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Объемы финансирования (тыс. </w:t>
            </w:r>
            <w:proofErr w:type="spellStart"/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руб</w:t>
            </w:r>
            <w:proofErr w:type="spellEnd"/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)</w:t>
            </w:r>
          </w:p>
        </w:tc>
      </w:tr>
      <w:tr w:rsidR="00C2778F" w:rsidRPr="00C2778F" w:rsidTr="00ED3440">
        <w:trPr>
          <w:trHeight w:val="585"/>
        </w:trPr>
        <w:tc>
          <w:tcPr>
            <w:tcW w:w="4819" w:type="dxa"/>
            <w:gridSpan w:val="3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105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768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Всего</w:t>
            </w:r>
          </w:p>
        </w:tc>
        <w:tc>
          <w:tcPr>
            <w:tcW w:w="656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2019 год</w:t>
            </w:r>
          </w:p>
        </w:tc>
        <w:tc>
          <w:tcPr>
            <w:tcW w:w="656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2020 год</w:t>
            </w:r>
          </w:p>
        </w:tc>
        <w:tc>
          <w:tcPr>
            <w:tcW w:w="656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2021 год</w:t>
            </w:r>
          </w:p>
        </w:tc>
        <w:tc>
          <w:tcPr>
            <w:tcW w:w="756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2022 год</w:t>
            </w:r>
          </w:p>
        </w:tc>
      </w:tr>
      <w:tr w:rsidR="00C2778F" w:rsidRPr="00C2778F" w:rsidTr="00ED3440">
        <w:trPr>
          <w:trHeight w:val="735"/>
        </w:trPr>
        <w:tc>
          <w:tcPr>
            <w:tcW w:w="4819" w:type="dxa"/>
            <w:gridSpan w:val="3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05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8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2778F" w:rsidRPr="00C2778F" w:rsidTr="00ED3440">
        <w:trPr>
          <w:trHeight w:val="422"/>
        </w:trPr>
        <w:tc>
          <w:tcPr>
            <w:tcW w:w="561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lang w:eastAsia="zh-CN"/>
              </w:rPr>
              <w:t>1.</w:t>
            </w:r>
          </w:p>
        </w:tc>
        <w:tc>
          <w:tcPr>
            <w:tcW w:w="9855" w:type="dxa"/>
            <w:gridSpan w:val="8"/>
            <w:noWrap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lang w:eastAsia="zh-CN"/>
              </w:rPr>
              <w:t>Восстановление (ремонт, благоустройство) воинских захоронений</w:t>
            </w:r>
          </w:p>
        </w:tc>
      </w:tr>
      <w:tr w:rsidR="009C7563" w:rsidRPr="00C2778F" w:rsidTr="00ED3440">
        <w:trPr>
          <w:trHeight w:val="1215"/>
        </w:trPr>
        <w:tc>
          <w:tcPr>
            <w:tcW w:w="561" w:type="dxa"/>
            <w:vMerge w:val="restart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lang w:eastAsia="zh-CN"/>
              </w:rPr>
              <w:t>1.1.</w:t>
            </w:r>
          </w:p>
        </w:tc>
        <w:tc>
          <w:tcPr>
            <w:tcW w:w="2411" w:type="dxa"/>
            <w:vMerge w:val="restart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Восстановление (ремонт, благоустройство) воинского захоронения «Братская могила» пос. Заречный</w:t>
            </w:r>
          </w:p>
        </w:tc>
        <w:tc>
          <w:tcPr>
            <w:tcW w:w="1847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05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Федеральный бюджет</w:t>
            </w:r>
          </w:p>
        </w:tc>
        <w:tc>
          <w:tcPr>
            <w:tcW w:w="768" w:type="dxa"/>
            <w:hideMark/>
          </w:tcPr>
          <w:p w:rsidR="009C7563" w:rsidRPr="00C2778F" w:rsidRDefault="00EC438C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79,5</w:t>
            </w:r>
          </w:p>
        </w:tc>
        <w:tc>
          <w:tcPr>
            <w:tcW w:w="65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46,8</w:t>
            </w:r>
          </w:p>
        </w:tc>
        <w:tc>
          <w:tcPr>
            <w:tcW w:w="656" w:type="dxa"/>
            <w:hideMark/>
          </w:tcPr>
          <w:p w:rsidR="009C7563" w:rsidRPr="00C2778F" w:rsidRDefault="00EC438C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32,7</w:t>
            </w:r>
          </w:p>
        </w:tc>
        <w:tc>
          <w:tcPr>
            <w:tcW w:w="65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hideMark/>
          </w:tcPr>
          <w:p w:rsidR="009C7563" w:rsidRPr="00C2778F" w:rsidRDefault="00C33467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C7563" w:rsidRPr="00C2778F" w:rsidTr="00ED3440">
        <w:trPr>
          <w:trHeight w:val="900"/>
        </w:trPr>
        <w:tc>
          <w:tcPr>
            <w:tcW w:w="561" w:type="dxa"/>
            <w:vMerge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411" w:type="dxa"/>
            <w:vMerge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7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05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Областной бюджет</w:t>
            </w:r>
          </w:p>
        </w:tc>
        <w:tc>
          <w:tcPr>
            <w:tcW w:w="768" w:type="dxa"/>
            <w:hideMark/>
          </w:tcPr>
          <w:p w:rsidR="009C7563" w:rsidRPr="00C2778F" w:rsidRDefault="00EC438C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9C75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,9</w:t>
            </w:r>
          </w:p>
        </w:tc>
        <w:tc>
          <w:tcPr>
            <w:tcW w:w="65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5,8</w:t>
            </w:r>
          </w:p>
        </w:tc>
        <w:tc>
          <w:tcPr>
            <w:tcW w:w="65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656" w:type="dxa"/>
            <w:hideMark/>
          </w:tcPr>
          <w:p w:rsidR="009C7563" w:rsidRPr="00C2778F" w:rsidRDefault="00C33467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hideMark/>
          </w:tcPr>
          <w:p w:rsidR="009C7563" w:rsidRPr="00C2778F" w:rsidRDefault="00C33467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C7563" w:rsidRPr="00C2778F" w:rsidTr="00ED3440">
        <w:trPr>
          <w:trHeight w:val="1140"/>
        </w:trPr>
        <w:tc>
          <w:tcPr>
            <w:tcW w:w="561" w:type="dxa"/>
            <w:vMerge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411" w:type="dxa"/>
            <w:vMerge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7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05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 xml:space="preserve">Местный бюджет </w:t>
            </w:r>
          </w:p>
        </w:tc>
        <w:tc>
          <w:tcPr>
            <w:tcW w:w="768" w:type="dxa"/>
            <w:hideMark/>
          </w:tcPr>
          <w:p w:rsidR="009C7563" w:rsidRPr="00C2778F" w:rsidRDefault="0070743F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76,1</w:t>
            </w:r>
          </w:p>
        </w:tc>
        <w:tc>
          <w:tcPr>
            <w:tcW w:w="65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5,8</w:t>
            </w:r>
          </w:p>
        </w:tc>
        <w:tc>
          <w:tcPr>
            <w:tcW w:w="65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656" w:type="dxa"/>
            <w:hideMark/>
          </w:tcPr>
          <w:p w:rsidR="009C7563" w:rsidRPr="00C2778F" w:rsidRDefault="00C33467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hideMark/>
          </w:tcPr>
          <w:p w:rsidR="009C7563" w:rsidRPr="00C2778F" w:rsidRDefault="0070743F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66,2</w:t>
            </w:r>
          </w:p>
        </w:tc>
      </w:tr>
      <w:tr w:rsidR="00C2778F" w:rsidRPr="00C2778F" w:rsidTr="00ED3440">
        <w:trPr>
          <w:trHeight w:val="600"/>
        </w:trPr>
        <w:tc>
          <w:tcPr>
            <w:tcW w:w="6924" w:type="dxa"/>
            <w:gridSpan w:val="4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ИТОГО по мероприятию: </w:t>
            </w:r>
          </w:p>
        </w:tc>
        <w:tc>
          <w:tcPr>
            <w:tcW w:w="768" w:type="dxa"/>
            <w:hideMark/>
          </w:tcPr>
          <w:p w:rsidR="00C2778F" w:rsidRPr="009C7563" w:rsidRDefault="0070743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656" w:type="dxa"/>
            <w:hideMark/>
          </w:tcPr>
          <w:p w:rsidR="00C2778F" w:rsidRPr="00C2778F" w:rsidRDefault="009C7563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58,4</w:t>
            </w:r>
          </w:p>
        </w:tc>
        <w:tc>
          <w:tcPr>
            <w:tcW w:w="656" w:type="dxa"/>
            <w:hideMark/>
          </w:tcPr>
          <w:p w:rsidR="00C2778F" w:rsidRPr="00C2778F" w:rsidRDefault="00994CAD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40,9</w:t>
            </w:r>
          </w:p>
        </w:tc>
        <w:tc>
          <w:tcPr>
            <w:tcW w:w="656" w:type="dxa"/>
            <w:hideMark/>
          </w:tcPr>
          <w:p w:rsidR="00C2778F" w:rsidRPr="00C33467" w:rsidRDefault="00C33467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34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hideMark/>
          </w:tcPr>
          <w:p w:rsidR="00C2778F" w:rsidRPr="0070743F" w:rsidRDefault="0070743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07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66,2</w:t>
            </w:r>
          </w:p>
        </w:tc>
      </w:tr>
      <w:tr w:rsidR="002835C1" w:rsidRPr="00C2778F" w:rsidTr="00ED3440">
        <w:trPr>
          <w:trHeight w:val="600"/>
        </w:trPr>
        <w:tc>
          <w:tcPr>
            <w:tcW w:w="561" w:type="dxa"/>
          </w:tcPr>
          <w:p w:rsidR="002835C1" w:rsidRPr="00C2778F" w:rsidRDefault="002835C1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</w:t>
            </w:r>
          </w:p>
        </w:tc>
        <w:tc>
          <w:tcPr>
            <w:tcW w:w="9855" w:type="dxa"/>
            <w:gridSpan w:val="8"/>
          </w:tcPr>
          <w:p w:rsidR="002835C1" w:rsidRPr="002835C1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835C1">
              <w:rPr>
                <w:rFonts w:ascii="Times New Roman" w:eastAsia="Times New Roman" w:hAnsi="Times New Roman" w:cs="Times New Roman"/>
                <w:b/>
                <w:lang w:eastAsia="zh-CN"/>
              </w:rPr>
              <w:t>Проведение восстановительных работ</w:t>
            </w:r>
          </w:p>
        </w:tc>
      </w:tr>
      <w:tr w:rsidR="00901DF1" w:rsidRPr="00C2778F" w:rsidTr="00ED3440">
        <w:trPr>
          <w:trHeight w:val="600"/>
        </w:trPr>
        <w:tc>
          <w:tcPr>
            <w:tcW w:w="561" w:type="dxa"/>
            <w:vMerge w:val="restart"/>
          </w:tcPr>
          <w:p w:rsidR="00901DF1" w:rsidRPr="00C2778F" w:rsidRDefault="00901DF1" w:rsidP="00901D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2.1.</w:t>
            </w:r>
          </w:p>
        </w:tc>
        <w:tc>
          <w:tcPr>
            <w:tcW w:w="2411" w:type="dxa"/>
            <w:vMerge w:val="restart"/>
          </w:tcPr>
          <w:p w:rsidR="00901DF1" w:rsidRPr="00ED3440" w:rsidRDefault="00901DF1" w:rsidP="00901DF1">
            <w:pPr>
              <w:tabs>
                <w:tab w:val="left" w:pos="3135"/>
              </w:tabs>
              <w:ind w:right="-46"/>
              <w:jc w:val="both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eastAsia="ru-RU"/>
              </w:rPr>
            </w:pPr>
            <w:r w:rsidRPr="002835C1">
              <w:rPr>
                <w:rFonts w:ascii="Times New Roman" w:eastAsia="Times New Roman" w:hAnsi="Times New Roman" w:cs="Times New Roman"/>
                <w:bCs/>
                <w:lang w:eastAsia="zh-CN"/>
              </w:rPr>
              <w:t>Проведение восстановительных работ</w:t>
            </w: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(з</w:t>
            </w:r>
            <w:r w:rsidRPr="00ED3440">
              <w:rPr>
                <w:rFonts w:ascii="Times New Roman" w:eastAsia="Times New Roman" w:hAnsi="Times New Roman" w:cs="Times New Roman"/>
                <w:bCs/>
                <w:lang w:eastAsia="zh-CN"/>
              </w:rPr>
              <w:t>акупка строительных материалов</w:t>
            </w: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, проведение ремонтных, монтажных работ и т.д. </w:t>
            </w:r>
            <w:r w:rsidRPr="00ED3440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на</w:t>
            </w:r>
            <w:r w:rsidRPr="00ED3440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воинском захоронении</w:t>
            </w:r>
            <w:r w:rsidRPr="00ED3440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«Братская могила» пос. Заречный</w:t>
            </w: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,)</w:t>
            </w:r>
            <w:r w:rsidRPr="00ED344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901DF1" w:rsidRPr="002835C1" w:rsidRDefault="00901DF1" w:rsidP="00901DF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847" w:type="dxa"/>
          </w:tcPr>
          <w:p w:rsidR="00901DF1" w:rsidRPr="00C2778F" w:rsidRDefault="00901DF1" w:rsidP="00901D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05" w:type="dxa"/>
          </w:tcPr>
          <w:p w:rsidR="00901DF1" w:rsidRPr="00C2778F" w:rsidRDefault="00901DF1" w:rsidP="00901D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Федеральный бюджет</w:t>
            </w:r>
          </w:p>
        </w:tc>
        <w:tc>
          <w:tcPr>
            <w:tcW w:w="768" w:type="dxa"/>
          </w:tcPr>
          <w:p w:rsidR="00901DF1" w:rsidRPr="002835C1" w:rsidRDefault="00901DF1" w:rsidP="00901DF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163,6</w:t>
            </w:r>
          </w:p>
        </w:tc>
        <w:tc>
          <w:tcPr>
            <w:tcW w:w="656" w:type="dxa"/>
          </w:tcPr>
          <w:p w:rsidR="00901DF1" w:rsidRDefault="00901DF1" w:rsidP="00901DF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</w:tcPr>
          <w:p w:rsidR="00901DF1" w:rsidRDefault="00901DF1" w:rsidP="00901DF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</w:tcPr>
          <w:p w:rsidR="00901DF1" w:rsidRPr="00C2778F" w:rsidRDefault="00901DF1" w:rsidP="00901DF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</w:tcPr>
          <w:p w:rsidR="00901DF1" w:rsidRPr="002835C1" w:rsidRDefault="00901DF1" w:rsidP="00901DF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163,6</w:t>
            </w:r>
          </w:p>
        </w:tc>
      </w:tr>
      <w:tr w:rsidR="00901DF1" w:rsidRPr="00C2778F" w:rsidTr="00ED3440">
        <w:trPr>
          <w:trHeight w:val="600"/>
        </w:trPr>
        <w:tc>
          <w:tcPr>
            <w:tcW w:w="561" w:type="dxa"/>
            <w:vMerge/>
          </w:tcPr>
          <w:p w:rsidR="00901DF1" w:rsidRPr="00C2778F" w:rsidRDefault="00901DF1" w:rsidP="00901D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411" w:type="dxa"/>
            <w:vMerge/>
          </w:tcPr>
          <w:p w:rsidR="00901DF1" w:rsidRPr="00C2778F" w:rsidRDefault="00901DF1" w:rsidP="00901D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847" w:type="dxa"/>
          </w:tcPr>
          <w:p w:rsidR="00901DF1" w:rsidRPr="00C2778F" w:rsidRDefault="00901DF1" w:rsidP="00901D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05" w:type="dxa"/>
          </w:tcPr>
          <w:p w:rsidR="00901DF1" w:rsidRPr="00C2778F" w:rsidRDefault="00901DF1" w:rsidP="00901DF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Областной бюджет</w:t>
            </w:r>
          </w:p>
        </w:tc>
        <w:tc>
          <w:tcPr>
            <w:tcW w:w="768" w:type="dxa"/>
          </w:tcPr>
          <w:p w:rsidR="00901DF1" w:rsidRPr="002835C1" w:rsidRDefault="00901DF1" w:rsidP="00901DF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20,2</w:t>
            </w:r>
          </w:p>
        </w:tc>
        <w:tc>
          <w:tcPr>
            <w:tcW w:w="656" w:type="dxa"/>
          </w:tcPr>
          <w:p w:rsidR="00901DF1" w:rsidRDefault="00901DF1" w:rsidP="00901DF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</w:tcPr>
          <w:p w:rsidR="00901DF1" w:rsidRDefault="00901DF1" w:rsidP="00901DF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</w:tcPr>
          <w:p w:rsidR="00901DF1" w:rsidRPr="00C2778F" w:rsidRDefault="00901DF1" w:rsidP="00901DF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</w:tcPr>
          <w:p w:rsidR="00901DF1" w:rsidRPr="002835C1" w:rsidRDefault="00901DF1" w:rsidP="00901DF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20,2</w:t>
            </w:r>
          </w:p>
        </w:tc>
      </w:tr>
      <w:tr w:rsidR="002835C1" w:rsidRPr="00C2778F" w:rsidTr="00ED3440">
        <w:trPr>
          <w:trHeight w:val="600"/>
        </w:trPr>
        <w:tc>
          <w:tcPr>
            <w:tcW w:w="561" w:type="dxa"/>
            <w:vMerge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411" w:type="dxa"/>
            <w:vMerge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847" w:type="dxa"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05" w:type="dxa"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 xml:space="preserve">Местный бюджет </w:t>
            </w:r>
          </w:p>
        </w:tc>
        <w:tc>
          <w:tcPr>
            <w:tcW w:w="768" w:type="dxa"/>
          </w:tcPr>
          <w:p w:rsidR="002835C1" w:rsidRPr="004A05FD" w:rsidRDefault="004A001F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</w:tcPr>
          <w:p w:rsidR="002835C1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</w:tcPr>
          <w:p w:rsidR="002835C1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</w:tcPr>
          <w:p w:rsidR="002835C1" w:rsidRPr="002835C1" w:rsidRDefault="004A001F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</w:tcPr>
          <w:p w:rsidR="002835C1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2835C1" w:rsidRPr="00C2778F" w:rsidTr="00ED3440">
        <w:trPr>
          <w:trHeight w:val="600"/>
        </w:trPr>
        <w:tc>
          <w:tcPr>
            <w:tcW w:w="6924" w:type="dxa"/>
            <w:gridSpan w:val="4"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ИТОГО по мероприятию: </w:t>
            </w:r>
          </w:p>
        </w:tc>
        <w:tc>
          <w:tcPr>
            <w:tcW w:w="768" w:type="dxa"/>
          </w:tcPr>
          <w:p w:rsidR="002835C1" w:rsidRDefault="00901DF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656" w:type="dxa"/>
          </w:tcPr>
          <w:p w:rsidR="002835C1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</w:tcPr>
          <w:p w:rsidR="002835C1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</w:tcPr>
          <w:p w:rsidR="002835C1" w:rsidRPr="00C2778F" w:rsidRDefault="004A001F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</w:tcPr>
          <w:p w:rsidR="002835C1" w:rsidRDefault="00901DF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183,8</w:t>
            </w:r>
          </w:p>
        </w:tc>
      </w:tr>
      <w:tr w:rsidR="002835C1" w:rsidRPr="00C2778F" w:rsidTr="00ED3440">
        <w:trPr>
          <w:trHeight w:val="615"/>
        </w:trPr>
        <w:tc>
          <w:tcPr>
            <w:tcW w:w="561" w:type="dxa"/>
            <w:hideMark/>
          </w:tcPr>
          <w:p w:rsidR="002835C1" w:rsidRPr="00C2778F" w:rsidRDefault="000E4997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3.</w:t>
            </w:r>
          </w:p>
        </w:tc>
        <w:tc>
          <w:tcPr>
            <w:tcW w:w="9855" w:type="dxa"/>
            <w:gridSpan w:val="8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Установка мемориальных знаков</w:t>
            </w:r>
          </w:p>
        </w:tc>
      </w:tr>
      <w:tr w:rsidR="00386B29" w:rsidRPr="00C2778F" w:rsidTr="00ED3440">
        <w:trPr>
          <w:trHeight w:val="1140"/>
        </w:trPr>
        <w:tc>
          <w:tcPr>
            <w:tcW w:w="561" w:type="dxa"/>
            <w:vMerge w:val="restart"/>
            <w:hideMark/>
          </w:tcPr>
          <w:p w:rsidR="00386B29" w:rsidRPr="00C2778F" w:rsidRDefault="00386B29" w:rsidP="00386B29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  <w:r w:rsidRPr="00C2778F">
              <w:rPr>
                <w:rFonts w:ascii="Times New Roman" w:eastAsia="Times New Roman" w:hAnsi="Times New Roman" w:cs="Times New Roman"/>
                <w:b/>
                <w:lang w:eastAsia="zh-CN"/>
              </w:rPr>
              <w:t>.1.</w:t>
            </w:r>
          </w:p>
        </w:tc>
        <w:tc>
          <w:tcPr>
            <w:tcW w:w="2411" w:type="dxa"/>
            <w:vMerge w:val="restart"/>
            <w:hideMark/>
          </w:tcPr>
          <w:p w:rsidR="00386B29" w:rsidRPr="00C2778F" w:rsidRDefault="00386B29" w:rsidP="00386B29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 xml:space="preserve">Установка мемориальных знаков на воинском </w:t>
            </w: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захоронении «Братская могила» пос. Заречный</w:t>
            </w:r>
          </w:p>
        </w:tc>
        <w:tc>
          <w:tcPr>
            <w:tcW w:w="1847" w:type="dxa"/>
            <w:hideMark/>
          </w:tcPr>
          <w:p w:rsidR="00386B29" w:rsidRPr="00C2778F" w:rsidRDefault="00386B29" w:rsidP="00386B29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Администрация Давыдовского муниципального образования</w:t>
            </w:r>
          </w:p>
        </w:tc>
        <w:tc>
          <w:tcPr>
            <w:tcW w:w="2105" w:type="dxa"/>
            <w:hideMark/>
          </w:tcPr>
          <w:p w:rsidR="00386B29" w:rsidRPr="00C2778F" w:rsidRDefault="00386B29" w:rsidP="00386B29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Федеральный бюджет</w:t>
            </w:r>
          </w:p>
        </w:tc>
        <w:tc>
          <w:tcPr>
            <w:tcW w:w="768" w:type="dxa"/>
            <w:hideMark/>
          </w:tcPr>
          <w:p w:rsidR="00386B29" w:rsidRPr="00C2778F" w:rsidRDefault="00386B29" w:rsidP="00386B29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2,2</w:t>
            </w:r>
          </w:p>
        </w:tc>
        <w:tc>
          <w:tcPr>
            <w:tcW w:w="656" w:type="dxa"/>
            <w:hideMark/>
          </w:tcPr>
          <w:p w:rsidR="00386B29" w:rsidRPr="00C2778F" w:rsidRDefault="00386B29" w:rsidP="00386B29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386B29" w:rsidRPr="00C2778F" w:rsidRDefault="00386B29" w:rsidP="00386B29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386B29" w:rsidRPr="00C2778F" w:rsidRDefault="00386B29" w:rsidP="00386B29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hideMark/>
          </w:tcPr>
          <w:p w:rsidR="00386B29" w:rsidRPr="00C2778F" w:rsidRDefault="00386B29" w:rsidP="00386B29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2,2</w:t>
            </w:r>
          </w:p>
        </w:tc>
      </w:tr>
      <w:tr w:rsidR="00386B29" w:rsidRPr="00C2778F" w:rsidTr="00ED3440">
        <w:trPr>
          <w:trHeight w:val="1140"/>
        </w:trPr>
        <w:tc>
          <w:tcPr>
            <w:tcW w:w="561" w:type="dxa"/>
            <w:vMerge/>
            <w:hideMark/>
          </w:tcPr>
          <w:p w:rsidR="00386B29" w:rsidRPr="00C2778F" w:rsidRDefault="00386B29" w:rsidP="00386B29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411" w:type="dxa"/>
            <w:vMerge/>
            <w:hideMark/>
          </w:tcPr>
          <w:p w:rsidR="00386B29" w:rsidRPr="00C2778F" w:rsidRDefault="00386B29" w:rsidP="00386B29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7" w:type="dxa"/>
            <w:hideMark/>
          </w:tcPr>
          <w:p w:rsidR="00386B29" w:rsidRPr="00C2778F" w:rsidRDefault="00386B29" w:rsidP="00386B29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05" w:type="dxa"/>
            <w:hideMark/>
          </w:tcPr>
          <w:p w:rsidR="00386B29" w:rsidRPr="00C2778F" w:rsidRDefault="00386B29" w:rsidP="00386B29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Областной бюджет</w:t>
            </w:r>
          </w:p>
        </w:tc>
        <w:tc>
          <w:tcPr>
            <w:tcW w:w="768" w:type="dxa"/>
            <w:hideMark/>
          </w:tcPr>
          <w:p w:rsidR="00386B29" w:rsidRPr="00C2778F" w:rsidRDefault="00386B29" w:rsidP="00386B29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656" w:type="dxa"/>
            <w:hideMark/>
          </w:tcPr>
          <w:p w:rsidR="00386B29" w:rsidRPr="00C2778F" w:rsidRDefault="00386B29" w:rsidP="00386B29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386B29" w:rsidRPr="00C2778F" w:rsidRDefault="00386B29" w:rsidP="00386B29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386B29" w:rsidRPr="00C2778F" w:rsidRDefault="00386B29" w:rsidP="00386B29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hideMark/>
          </w:tcPr>
          <w:p w:rsidR="00386B29" w:rsidRPr="00C2778F" w:rsidRDefault="00386B29" w:rsidP="00386B29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2835C1" w:rsidRPr="00C2778F" w:rsidTr="00ED3440">
        <w:trPr>
          <w:trHeight w:val="1815"/>
        </w:trPr>
        <w:tc>
          <w:tcPr>
            <w:tcW w:w="561" w:type="dxa"/>
            <w:vMerge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411" w:type="dxa"/>
            <w:vMerge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7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05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 xml:space="preserve">Местный бюджет </w:t>
            </w:r>
          </w:p>
        </w:tc>
        <w:tc>
          <w:tcPr>
            <w:tcW w:w="768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835C1" w:rsidRPr="00C2778F" w:rsidTr="00ED3440">
        <w:trPr>
          <w:trHeight w:val="555"/>
        </w:trPr>
        <w:tc>
          <w:tcPr>
            <w:tcW w:w="6924" w:type="dxa"/>
            <w:gridSpan w:val="4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ИТОГО по мероприятию: </w:t>
            </w:r>
          </w:p>
        </w:tc>
        <w:tc>
          <w:tcPr>
            <w:tcW w:w="768" w:type="dxa"/>
            <w:hideMark/>
          </w:tcPr>
          <w:p w:rsidR="002835C1" w:rsidRPr="00C2778F" w:rsidRDefault="00386B29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656" w:type="dxa"/>
            <w:hideMark/>
          </w:tcPr>
          <w:p w:rsidR="002835C1" w:rsidRPr="00B923E1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23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2835C1" w:rsidRPr="00B923E1" w:rsidRDefault="00B923E1" w:rsidP="00B923E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23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2835C1" w:rsidRPr="00B923E1" w:rsidRDefault="00B923E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23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hideMark/>
          </w:tcPr>
          <w:p w:rsidR="002835C1" w:rsidRPr="00C2778F" w:rsidRDefault="00386B29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2,5</w:t>
            </w:r>
          </w:p>
        </w:tc>
      </w:tr>
      <w:tr w:rsidR="002835C1" w:rsidRPr="00C2778F" w:rsidTr="00ED3440">
        <w:trPr>
          <w:trHeight w:val="300"/>
        </w:trPr>
        <w:tc>
          <w:tcPr>
            <w:tcW w:w="6924" w:type="dxa"/>
            <w:gridSpan w:val="4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ИТОГО: </w:t>
            </w:r>
          </w:p>
        </w:tc>
        <w:tc>
          <w:tcPr>
            <w:tcW w:w="768" w:type="dxa"/>
            <w:vMerge w:val="restart"/>
            <w:hideMark/>
          </w:tcPr>
          <w:p w:rsidR="002835C1" w:rsidRPr="009C7563" w:rsidRDefault="00117C13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351,8</w:t>
            </w:r>
          </w:p>
        </w:tc>
        <w:tc>
          <w:tcPr>
            <w:tcW w:w="656" w:type="dxa"/>
            <w:vMerge w:val="restart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58,4</w:t>
            </w:r>
          </w:p>
        </w:tc>
        <w:tc>
          <w:tcPr>
            <w:tcW w:w="656" w:type="dxa"/>
            <w:vMerge w:val="restart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40,9</w:t>
            </w:r>
          </w:p>
        </w:tc>
        <w:tc>
          <w:tcPr>
            <w:tcW w:w="656" w:type="dxa"/>
            <w:vMerge w:val="restart"/>
            <w:hideMark/>
          </w:tcPr>
          <w:p w:rsidR="002835C1" w:rsidRPr="00C2778F" w:rsidRDefault="004A001F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vMerge w:val="restart"/>
            <w:hideMark/>
          </w:tcPr>
          <w:p w:rsidR="002835C1" w:rsidRPr="00C2778F" w:rsidRDefault="00CA0661" w:rsidP="002835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252,5</w:t>
            </w:r>
            <w:bookmarkStart w:id="0" w:name="_GoBack"/>
            <w:bookmarkEnd w:id="0"/>
          </w:p>
        </w:tc>
      </w:tr>
      <w:tr w:rsidR="002835C1" w:rsidRPr="00C2778F" w:rsidTr="00ED3440">
        <w:trPr>
          <w:trHeight w:val="2835"/>
        </w:trPr>
        <w:tc>
          <w:tcPr>
            <w:tcW w:w="6924" w:type="dxa"/>
            <w:gridSpan w:val="4"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 средства бюджета, предусмотренные для реализации Программы «Увековечение памяти погибших при защите Отечества на территории Давыдовского муниципального образования Пугачёвского муниципального района Саратовской области на 2019-2022 годы»</w:t>
            </w:r>
          </w:p>
        </w:tc>
        <w:tc>
          <w:tcPr>
            <w:tcW w:w="768" w:type="dxa"/>
            <w:vMerge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vMerge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vMerge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vMerge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vMerge/>
            <w:hideMark/>
          </w:tcPr>
          <w:p w:rsidR="002835C1" w:rsidRPr="00C2778F" w:rsidRDefault="002835C1" w:rsidP="002835C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2778F" w:rsidRDefault="00C2778F" w:rsidP="00C27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EF5" w:rsidRPr="00D15EF5" w:rsidRDefault="00D15EF5" w:rsidP="00D15EF5">
      <w:pPr>
        <w:spacing w:after="0"/>
        <w:ind w:firstLine="708"/>
        <w:jc w:val="both"/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</w:pPr>
    </w:p>
    <w:p w:rsidR="00701106" w:rsidRDefault="00701106" w:rsidP="00972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0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  <w:r w:rsidRPr="0070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106" w:rsidRPr="00701106" w:rsidRDefault="00701106" w:rsidP="00972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:rsidR="00701106" w:rsidRPr="00701106" w:rsidRDefault="00701106" w:rsidP="00972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70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701106" w:rsidRDefault="00701106" w:rsidP="0070110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01106" w:rsidRPr="00701106" w:rsidRDefault="00701106" w:rsidP="0070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06" w:rsidRPr="00701106" w:rsidRDefault="00701106" w:rsidP="0070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Давыдовского</w:t>
      </w:r>
    </w:p>
    <w:p w:rsidR="00701106" w:rsidRPr="00701106" w:rsidRDefault="00701106" w:rsidP="0070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А.Г. Тарасов</w:t>
      </w:r>
    </w:p>
    <w:p w:rsidR="00701106" w:rsidRDefault="00701106" w:rsidP="0070110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701106" w:rsidSect="00CC7E55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9E"/>
    <w:rsid w:val="00005FAA"/>
    <w:rsid w:val="00022E72"/>
    <w:rsid w:val="00081689"/>
    <w:rsid w:val="000B20C2"/>
    <w:rsid w:val="000B380D"/>
    <w:rsid w:val="000B60BE"/>
    <w:rsid w:val="000C6914"/>
    <w:rsid w:val="000E4997"/>
    <w:rsid w:val="001015C4"/>
    <w:rsid w:val="00117C13"/>
    <w:rsid w:val="00152139"/>
    <w:rsid w:val="001E126E"/>
    <w:rsid w:val="00264C16"/>
    <w:rsid w:val="00270AFA"/>
    <w:rsid w:val="002835C1"/>
    <w:rsid w:val="00294BD0"/>
    <w:rsid w:val="002D4776"/>
    <w:rsid w:val="002F24A0"/>
    <w:rsid w:val="00303AFF"/>
    <w:rsid w:val="00304BCA"/>
    <w:rsid w:val="00376CDE"/>
    <w:rsid w:val="00386B29"/>
    <w:rsid w:val="003A176B"/>
    <w:rsid w:val="003E1049"/>
    <w:rsid w:val="003E2921"/>
    <w:rsid w:val="004359E2"/>
    <w:rsid w:val="0045579E"/>
    <w:rsid w:val="0047184E"/>
    <w:rsid w:val="00483DFB"/>
    <w:rsid w:val="004A001F"/>
    <w:rsid w:val="004A05FD"/>
    <w:rsid w:val="004A095A"/>
    <w:rsid w:val="004C2DBA"/>
    <w:rsid w:val="004E5062"/>
    <w:rsid w:val="00570531"/>
    <w:rsid w:val="00580538"/>
    <w:rsid w:val="0059534D"/>
    <w:rsid w:val="00606EBE"/>
    <w:rsid w:val="00621363"/>
    <w:rsid w:val="006717B0"/>
    <w:rsid w:val="006E72DE"/>
    <w:rsid w:val="00701106"/>
    <w:rsid w:val="007032B7"/>
    <w:rsid w:val="0070743F"/>
    <w:rsid w:val="00734401"/>
    <w:rsid w:val="00766C3F"/>
    <w:rsid w:val="00785DB0"/>
    <w:rsid w:val="008010C8"/>
    <w:rsid w:val="008115B7"/>
    <w:rsid w:val="008332C5"/>
    <w:rsid w:val="00855525"/>
    <w:rsid w:val="008769FC"/>
    <w:rsid w:val="008B1B2C"/>
    <w:rsid w:val="008B28B8"/>
    <w:rsid w:val="008E5BAD"/>
    <w:rsid w:val="00901DF1"/>
    <w:rsid w:val="00903EBC"/>
    <w:rsid w:val="0095316A"/>
    <w:rsid w:val="0097263C"/>
    <w:rsid w:val="00983A30"/>
    <w:rsid w:val="009940B5"/>
    <w:rsid w:val="00994CAD"/>
    <w:rsid w:val="009B1A40"/>
    <w:rsid w:val="009C7563"/>
    <w:rsid w:val="009D185D"/>
    <w:rsid w:val="009D71C8"/>
    <w:rsid w:val="00A267DD"/>
    <w:rsid w:val="00A40B5E"/>
    <w:rsid w:val="00AF0327"/>
    <w:rsid w:val="00B073DC"/>
    <w:rsid w:val="00B11889"/>
    <w:rsid w:val="00B15CCB"/>
    <w:rsid w:val="00B40599"/>
    <w:rsid w:val="00B876B8"/>
    <w:rsid w:val="00B923E1"/>
    <w:rsid w:val="00BA22D2"/>
    <w:rsid w:val="00BD125E"/>
    <w:rsid w:val="00BD2E04"/>
    <w:rsid w:val="00BF392A"/>
    <w:rsid w:val="00BF50B1"/>
    <w:rsid w:val="00BF709D"/>
    <w:rsid w:val="00C17215"/>
    <w:rsid w:val="00C2125F"/>
    <w:rsid w:val="00C2778F"/>
    <w:rsid w:val="00C33467"/>
    <w:rsid w:val="00C6778A"/>
    <w:rsid w:val="00CA0661"/>
    <w:rsid w:val="00CB22CF"/>
    <w:rsid w:val="00CC7E55"/>
    <w:rsid w:val="00CF082A"/>
    <w:rsid w:val="00CF1A6B"/>
    <w:rsid w:val="00D07EE7"/>
    <w:rsid w:val="00D15EF5"/>
    <w:rsid w:val="00D25C6E"/>
    <w:rsid w:val="00D31794"/>
    <w:rsid w:val="00D33C54"/>
    <w:rsid w:val="00D57705"/>
    <w:rsid w:val="00DA37CE"/>
    <w:rsid w:val="00DA5E43"/>
    <w:rsid w:val="00DB419E"/>
    <w:rsid w:val="00DC6BDF"/>
    <w:rsid w:val="00E25C47"/>
    <w:rsid w:val="00E779B8"/>
    <w:rsid w:val="00EA2470"/>
    <w:rsid w:val="00EC2568"/>
    <w:rsid w:val="00EC438C"/>
    <w:rsid w:val="00ED087E"/>
    <w:rsid w:val="00ED3440"/>
    <w:rsid w:val="00F24A2A"/>
    <w:rsid w:val="00F35BC4"/>
    <w:rsid w:val="00FA0C2E"/>
    <w:rsid w:val="00FB27BB"/>
    <w:rsid w:val="00FB40BC"/>
    <w:rsid w:val="00FB4C2E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72A668-2779-41E7-9A98-B4FA6048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9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7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09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2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2020-07-31T06:51:00Z</cp:lastPrinted>
  <dcterms:created xsi:type="dcterms:W3CDTF">2022-05-12T05:05:00Z</dcterms:created>
  <dcterms:modified xsi:type="dcterms:W3CDTF">2022-05-12T05:20:00Z</dcterms:modified>
</cp:coreProperties>
</file>