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4D" w:rsidRDefault="0032654D" w:rsidP="0032654D">
      <w:pPr>
        <w:spacing w:after="0" w:line="100" w:lineRule="atLeast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53EE5EB4" wp14:editId="7AB4055D">
            <wp:extent cx="685511" cy="652145"/>
            <wp:effectExtent l="0" t="0" r="63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71" cy="66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8"/>
        </w:rPr>
        <w:t xml:space="preserve">                                                                                                                              </w:t>
      </w:r>
    </w:p>
    <w:p w:rsidR="0032654D" w:rsidRDefault="0032654D" w:rsidP="0032654D">
      <w:pPr>
        <w:tabs>
          <w:tab w:val="center" w:pos="4677"/>
          <w:tab w:val="left" w:pos="777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32654D" w:rsidRDefault="0032654D" w:rsidP="0032654D">
      <w:pPr>
        <w:spacing w:before="67" w:after="0" w:line="317" w:lineRule="exact"/>
        <w:ind w:left="442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ДАВЫДОВСКОГО  МУНИЦИПАЛЬНОГО</w:t>
      </w:r>
      <w:proofErr w:type="gramEnd"/>
      <w:r>
        <w:rPr>
          <w:b/>
          <w:bCs/>
          <w:szCs w:val="28"/>
        </w:rPr>
        <w:t xml:space="preserve"> ОБРАЗОВАНИЯ</w:t>
      </w:r>
    </w:p>
    <w:p w:rsidR="0032654D" w:rsidRDefault="0032654D" w:rsidP="0032654D">
      <w:pPr>
        <w:spacing w:before="67" w:after="0" w:line="317" w:lineRule="exact"/>
        <w:ind w:left="442"/>
        <w:jc w:val="center"/>
        <w:rPr>
          <w:b/>
          <w:bCs/>
          <w:szCs w:val="28"/>
        </w:rPr>
      </w:pPr>
      <w:r>
        <w:rPr>
          <w:b/>
          <w:bCs/>
          <w:szCs w:val="28"/>
        </w:rPr>
        <w:t>ПУГАЧЕВСКОГО МУНИЦИПАЛЬНОГО РАЙОНА</w:t>
      </w:r>
    </w:p>
    <w:p w:rsidR="0032654D" w:rsidRDefault="0032654D" w:rsidP="0032654D">
      <w:pPr>
        <w:spacing w:before="67" w:after="0" w:line="317" w:lineRule="exact"/>
        <w:ind w:left="442"/>
        <w:jc w:val="center"/>
        <w:rPr>
          <w:b/>
          <w:bCs/>
          <w:szCs w:val="28"/>
        </w:rPr>
      </w:pPr>
      <w:r>
        <w:rPr>
          <w:b/>
          <w:bCs/>
          <w:szCs w:val="28"/>
        </w:rPr>
        <w:t>САРАТОВСКОЙ ОБЛАСТИ</w:t>
      </w:r>
    </w:p>
    <w:p w:rsidR="0032654D" w:rsidRDefault="0032654D" w:rsidP="0032654D">
      <w:pPr>
        <w:spacing w:after="0" w:line="100" w:lineRule="atLeast"/>
        <w:jc w:val="center"/>
        <w:rPr>
          <w:b/>
          <w:bCs/>
          <w:szCs w:val="28"/>
        </w:rPr>
      </w:pPr>
    </w:p>
    <w:p w:rsidR="0032654D" w:rsidRDefault="0032654D" w:rsidP="0032654D">
      <w:pPr>
        <w:spacing w:after="0" w:line="10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32654D" w:rsidRDefault="0032654D" w:rsidP="0032654D">
      <w:pPr>
        <w:spacing w:after="0" w:line="100" w:lineRule="atLeast"/>
        <w:jc w:val="center"/>
        <w:rPr>
          <w:b/>
          <w:szCs w:val="28"/>
        </w:rPr>
      </w:pPr>
    </w:p>
    <w:p w:rsidR="0032654D" w:rsidRDefault="0032654D" w:rsidP="0032654D">
      <w:pPr>
        <w:spacing w:after="0" w:line="100" w:lineRule="atLeast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от 13 </w:t>
      </w:r>
      <w:proofErr w:type="gramStart"/>
      <w:r>
        <w:rPr>
          <w:b/>
          <w:szCs w:val="28"/>
        </w:rPr>
        <w:t>мая  2021</w:t>
      </w:r>
      <w:proofErr w:type="gramEnd"/>
      <w:r>
        <w:rPr>
          <w:b/>
          <w:szCs w:val="28"/>
        </w:rPr>
        <w:t xml:space="preserve"> года  № 142  </w:t>
      </w:r>
    </w:p>
    <w:p w:rsidR="00B249B8" w:rsidRDefault="00B249B8" w:rsidP="0032654D">
      <w:pPr>
        <w:spacing w:after="0" w:line="100" w:lineRule="atLeast"/>
        <w:jc w:val="center"/>
        <w:rPr>
          <w:b/>
          <w:szCs w:val="28"/>
        </w:rPr>
      </w:pPr>
    </w:p>
    <w:p w:rsidR="00B249B8" w:rsidRDefault="00B249B8" w:rsidP="00B249B8">
      <w:pPr>
        <w:spacing w:after="0" w:line="100" w:lineRule="atLeast"/>
        <w:ind w:firstLine="0"/>
        <w:jc w:val="left"/>
        <w:rPr>
          <w:b/>
          <w:szCs w:val="28"/>
        </w:rPr>
      </w:pPr>
      <w:r>
        <w:rPr>
          <w:b/>
          <w:szCs w:val="28"/>
        </w:rPr>
        <w:t>Об утверждении порядка рассмотрения</w:t>
      </w:r>
    </w:p>
    <w:p w:rsidR="00B249B8" w:rsidRDefault="00B249B8" w:rsidP="00B249B8">
      <w:pPr>
        <w:spacing w:after="0" w:line="100" w:lineRule="atLeast"/>
        <w:ind w:firstLine="0"/>
        <w:jc w:val="left"/>
        <w:rPr>
          <w:b/>
          <w:szCs w:val="28"/>
        </w:rPr>
      </w:pPr>
      <w:r>
        <w:rPr>
          <w:b/>
          <w:szCs w:val="28"/>
        </w:rPr>
        <w:t>Советом Давыдовского муниципального</w:t>
      </w:r>
    </w:p>
    <w:p w:rsidR="00B249B8" w:rsidRDefault="00A038C2" w:rsidP="00B249B8">
      <w:pPr>
        <w:spacing w:after="0" w:line="100" w:lineRule="atLeast"/>
        <w:ind w:firstLine="0"/>
        <w:jc w:val="left"/>
        <w:rPr>
          <w:b/>
          <w:szCs w:val="28"/>
        </w:rPr>
      </w:pPr>
      <w:r>
        <w:rPr>
          <w:b/>
          <w:szCs w:val="28"/>
        </w:rPr>
        <w:t>о</w:t>
      </w:r>
      <w:r w:rsidR="00B249B8">
        <w:rPr>
          <w:b/>
          <w:szCs w:val="28"/>
        </w:rPr>
        <w:t>бразования Пугачевского муниципального</w:t>
      </w:r>
    </w:p>
    <w:p w:rsidR="00B249B8" w:rsidRDefault="00A038C2" w:rsidP="00B249B8">
      <w:pPr>
        <w:spacing w:after="0" w:line="100" w:lineRule="atLeast"/>
        <w:ind w:firstLine="0"/>
        <w:jc w:val="left"/>
        <w:rPr>
          <w:b/>
          <w:szCs w:val="28"/>
        </w:rPr>
      </w:pPr>
      <w:r>
        <w:rPr>
          <w:b/>
          <w:szCs w:val="28"/>
        </w:rPr>
        <w:t>р</w:t>
      </w:r>
      <w:r w:rsidR="00B249B8">
        <w:rPr>
          <w:b/>
          <w:szCs w:val="28"/>
        </w:rPr>
        <w:t>айона Саратовской области проектов</w:t>
      </w:r>
    </w:p>
    <w:p w:rsidR="00B249B8" w:rsidRDefault="00A038C2" w:rsidP="00B249B8">
      <w:pPr>
        <w:spacing w:after="0" w:line="100" w:lineRule="atLeast"/>
        <w:ind w:firstLine="0"/>
        <w:jc w:val="left"/>
        <w:rPr>
          <w:b/>
          <w:szCs w:val="28"/>
        </w:rPr>
      </w:pPr>
      <w:r>
        <w:rPr>
          <w:b/>
          <w:szCs w:val="28"/>
        </w:rPr>
        <w:t>м</w:t>
      </w:r>
      <w:r w:rsidR="00B249B8">
        <w:rPr>
          <w:b/>
          <w:szCs w:val="28"/>
        </w:rPr>
        <w:t xml:space="preserve">униципальных программ и предложений </w:t>
      </w:r>
    </w:p>
    <w:p w:rsidR="00B249B8" w:rsidRDefault="00B249B8" w:rsidP="00B249B8">
      <w:pPr>
        <w:spacing w:after="0" w:line="100" w:lineRule="atLeast"/>
        <w:ind w:firstLine="0"/>
        <w:jc w:val="left"/>
        <w:rPr>
          <w:b/>
          <w:szCs w:val="28"/>
        </w:rPr>
      </w:pPr>
      <w:r>
        <w:rPr>
          <w:b/>
          <w:szCs w:val="28"/>
        </w:rPr>
        <w:t>о внесении изменений в муниципальные</w:t>
      </w:r>
    </w:p>
    <w:p w:rsidR="00B249B8" w:rsidRDefault="00B249B8" w:rsidP="00B249B8">
      <w:pPr>
        <w:spacing w:after="0" w:line="100" w:lineRule="atLeast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программы Давыдовского </w:t>
      </w:r>
    </w:p>
    <w:p w:rsidR="00B249B8" w:rsidRDefault="00B249B8" w:rsidP="00B249B8">
      <w:pPr>
        <w:spacing w:after="0" w:line="100" w:lineRule="atLeast"/>
        <w:ind w:firstLine="0"/>
        <w:jc w:val="left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bookmarkEnd w:id="0"/>
    <w:p w:rsidR="0032654D" w:rsidRDefault="0032654D" w:rsidP="0032654D">
      <w:pPr>
        <w:spacing w:after="0" w:line="100" w:lineRule="atLeast"/>
        <w:jc w:val="center"/>
        <w:rPr>
          <w:b/>
          <w:szCs w:val="28"/>
        </w:rPr>
      </w:pPr>
    </w:p>
    <w:p w:rsidR="00921B5A" w:rsidRPr="00B249B8" w:rsidRDefault="00D15A66">
      <w:pPr>
        <w:spacing w:after="0"/>
        <w:ind w:left="-15" w:right="0"/>
        <w:rPr>
          <w:szCs w:val="28"/>
        </w:rPr>
      </w:pPr>
      <w:r w:rsidRPr="00B249B8">
        <w:rPr>
          <w:szCs w:val="28"/>
        </w:rPr>
        <w:t xml:space="preserve">В соответствии с частью 2 статьи 179 Бюджетного кодекса Российской Федерации, </w:t>
      </w:r>
      <w:r w:rsidR="008421E8" w:rsidRPr="00B249B8">
        <w:rPr>
          <w:szCs w:val="28"/>
        </w:rPr>
        <w:t xml:space="preserve">руководствуясь </w:t>
      </w:r>
      <w:r w:rsidRPr="00B249B8">
        <w:rPr>
          <w:szCs w:val="28"/>
        </w:rPr>
        <w:t xml:space="preserve">Уставом </w:t>
      </w:r>
      <w:r w:rsidR="008421E8" w:rsidRPr="00B249B8">
        <w:rPr>
          <w:szCs w:val="28"/>
        </w:rPr>
        <w:t>Давыдовского</w:t>
      </w:r>
      <w:r w:rsidRPr="00B249B8">
        <w:rPr>
          <w:szCs w:val="28"/>
        </w:rPr>
        <w:t xml:space="preserve"> муниципального </w:t>
      </w:r>
      <w:r w:rsidR="00B249B8" w:rsidRPr="00B249B8">
        <w:rPr>
          <w:szCs w:val="28"/>
        </w:rPr>
        <w:t>образования, Совет Давыдовского муниципального образования Пугачевского муниципального района Саратовской области РЕШИЛ:</w:t>
      </w:r>
    </w:p>
    <w:p w:rsidR="00921B5A" w:rsidRPr="00B249B8" w:rsidRDefault="00D15A66" w:rsidP="00B249B8">
      <w:pPr>
        <w:numPr>
          <w:ilvl w:val="0"/>
          <w:numId w:val="1"/>
        </w:numPr>
        <w:spacing w:after="0"/>
        <w:ind w:right="0"/>
        <w:rPr>
          <w:szCs w:val="28"/>
        </w:rPr>
      </w:pPr>
      <w:r w:rsidRPr="00B249B8">
        <w:rPr>
          <w:szCs w:val="28"/>
        </w:rPr>
        <w:t xml:space="preserve">Утвердить </w:t>
      </w:r>
      <w:r w:rsidRPr="00B249B8">
        <w:rPr>
          <w:color w:val="0000FF"/>
          <w:szCs w:val="28"/>
          <w:u w:val="single" w:color="0000FF"/>
        </w:rPr>
        <w:t>Порядок</w:t>
      </w:r>
      <w:r w:rsidRPr="00B249B8">
        <w:rPr>
          <w:szCs w:val="28"/>
        </w:rPr>
        <w:t xml:space="preserve"> рассмотрения </w:t>
      </w:r>
      <w:r w:rsidR="00B249B8" w:rsidRPr="00B249B8">
        <w:rPr>
          <w:szCs w:val="28"/>
        </w:rPr>
        <w:t xml:space="preserve">Советом Давыдовского муниципального образования Пугачевского муниципального района Саратовской области </w:t>
      </w:r>
      <w:r w:rsidRPr="00B249B8">
        <w:rPr>
          <w:szCs w:val="28"/>
        </w:rPr>
        <w:t xml:space="preserve">проектов муниципальных программ и предложений о внесении изменений в муниципальные программы </w:t>
      </w:r>
      <w:r w:rsidR="00B249B8" w:rsidRPr="00B249B8">
        <w:rPr>
          <w:szCs w:val="28"/>
        </w:rPr>
        <w:t xml:space="preserve">Давыдовского </w:t>
      </w:r>
      <w:r w:rsidRPr="00B249B8">
        <w:rPr>
          <w:szCs w:val="28"/>
        </w:rPr>
        <w:t>му</w:t>
      </w:r>
      <w:r w:rsidR="00B249B8" w:rsidRPr="00B249B8">
        <w:rPr>
          <w:szCs w:val="28"/>
        </w:rPr>
        <w:t>ниципального образования</w:t>
      </w:r>
      <w:r w:rsidRPr="00B249B8">
        <w:rPr>
          <w:szCs w:val="28"/>
        </w:rPr>
        <w:t>, согласно Приложению.</w:t>
      </w:r>
    </w:p>
    <w:p w:rsidR="00921B5A" w:rsidRPr="00B249B8" w:rsidRDefault="00D15A66">
      <w:pPr>
        <w:numPr>
          <w:ilvl w:val="0"/>
          <w:numId w:val="1"/>
        </w:numPr>
        <w:spacing w:after="0"/>
        <w:ind w:right="0"/>
        <w:rPr>
          <w:szCs w:val="28"/>
        </w:rPr>
      </w:pPr>
      <w:r w:rsidRPr="00B249B8">
        <w:rPr>
          <w:szCs w:val="28"/>
        </w:rPr>
        <w:t>Настоящее Решение вступает в силу со дня официального опубликования.</w:t>
      </w:r>
    </w:p>
    <w:p w:rsidR="00921B5A" w:rsidRPr="00B249B8" w:rsidRDefault="00D15A66" w:rsidP="00B249B8">
      <w:pPr>
        <w:numPr>
          <w:ilvl w:val="0"/>
          <w:numId w:val="1"/>
        </w:numPr>
        <w:spacing w:after="265"/>
        <w:ind w:right="0"/>
        <w:rPr>
          <w:szCs w:val="28"/>
        </w:rPr>
      </w:pPr>
      <w:r w:rsidRPr="00B249B8">
        <w:rPr>
          <w:szCs w:val="28"/>
        </w:rPr>
        <w:t xml:space="preserve">Администрации </w:t>
      </w:r>
      <w:r w:rsidR="00B249B8" w:rsidRPr="00B249B8">
        <w:rPr>
          <w:szCs w:val="28"/>
        </w:rPr>
        <w:t>Давыдовского муниципального образования Пугачевского муниципального района Саратовской области</w:t>
      </w:r>
      <w:r w:rsidRPr="00B249B8">
        <w:rPr>
          <w:szCs w:val="28"/>
        </w:rPr>
        <w:t xml:space="preserve"> 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B249B8" w:rsidRDefault="00B249B8" w:rsidP="00B249B8">
      <w:pPr>
        <w:spacing w:after="265"/>
        <w:ind w:right="0"/>
        <w:rPr>
          <w:sz w:val="24"/>
        </w:rPr>
      </w:pPr>
    </w:p>
    <w:p w:rsidR="00B249B8" w:rsidRPr="00B249B8" w:rsidRDefault="00B249B8" w:rsidP="00B249B8">
      <w:pPr>
        <w:spacing w:after="0"/>
        <w:ind w:right="0"/>
        <w:rPr>
          <w:szCs w:val="28"/>
        </w:rPr>
      </w:pPr>
      <w:r w:rsidRPr="00B249B8">
        <w:rPr>
          <w:szCs w:val="28"/>
        </w:rPr>
        <w:t>Глава Давыдовского</w:t>
      </w:r>
    </w:p>
    <w:p w:rsidR="00B249B8" w:rsidRPr="00B249B8" w:rsidRDefault="00B249B8" w:rsidP="00B249B8">
      <w:pPr>
        <w:spacing w:after="0"/>
        <w:ind w:right="0" w:firstLine="0"/>
        <w:rPr>
          <w:szCs w:val="28"/>
        </w:rPr>
      </w:pPr>
      <w:r>
        <w:rPr>
          <w:szCs w:val="28"/>
        </w:rPr>
        <w:t>м</w:t>
      </w:r>
      <w:r w:rsidRPr="00B249B8">
        <w:rPr>
          <w:szCs w:val="28"/>
        </w:rPr>
        <w:t>униципального образования</w:t>
      </w:r>
      <w:r w:rsidRPr="00B249B8">
        <w:rPr>
          <w:szCs w:val="28"/>
        </w:rPr>
        <w:tab/>
      </w:r>
      <w:r w:rsidRPr="00B249B8">
        <w:rPr>
          <w:szCs w:val="28"/>
        </w:rPr>
        <w:tab/>
      </w:r>
      <w:r w:rsidRPr="00B249B8">
        <w:rPr>
          <w:szCs w:val="28"/>
        </w:rPr>
        <w:tab/>
      </w:r>
      <w:r w:rsidRPr="00B249B8">
        <w:rPr>
          <w:szCs w:val="28"/>
        </w:rPr>
        <w:tab/>
        <w:t>А.Г. Тарасов</w:t>
      </w:r>
    </w:p>
    <w:p w:rsidR="00B249B8" w:rsidRPr="00B249B8" w:rsidRDefault="00B249B8" w:rsidP="00B249B8">
      <w:pPr>
        <w:spacing w:after="0"/>
        <w:ind w:right="0"/>
        <w:rPr>
          <w:szCs w:val="28"/>
        </w:rPr>
      </w:pPr>
    </w:p>
    <w:p w:rsidR="00B249B8" w:rsidRDefault="00B249B8" w:rsidP="00B249B8">
      <w:pPr>
        <w:spacing w:after="265"/>
        <w:ind w:right="0"/>
        <w:rPr>
          <w:sz w:val="24"/>
        </w:rPr>
      </w:pPr>
    </w:p>
    <w:p w:rsidR="00B249B8" w:rsidRPr="00B249B8" w:rsidRDefault="00B249B8" w:rsidP="00B249B8">
      <w:pPr>
        <w:spacing w:after="0" w:line="276" w:lineRule="auto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B249B8">
        <w:rPr>
          <w:rFonts w:eastAsia="Calibri"/>
          <w:color w:val="auto"/>
          <w:sz w:val="24"/>
          <w:szCs w:val="24"/>
          <w:lang w:eastAsia="en-US"/>
        </w:rPr>
        <w:lastRenderedPageBreak/>
        <w:t>Приложение 1</w:t>
      </w:r>
    </w:p>
    <w:p w:rsidR="00B249B8" w:rsidRPr="00B249B8" w:rsidRDefault="00B249B8" w:rsidP="00B249B8">
      <w:pPr>
        <w:spacing w:after="0" w:line="276" w:lineRule="auto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B249B8">
        <w:rPr>
          <w:rFonts w:eastAsia="Calibri"/>
          <w:color w:val="auto"/>
          <w:sz w:val="24"/>
          <w:szCs w:val="24"/>
          <w:lang w:eastAsia="en-US"/>
        </w:rPr>
        <w:t>к решению Совета Давыдовского</w:t>
      </w:r>
    </w:p>
    <w:p w:rsidR="00B249B8" w:rsidRPr="00B249B8" w:rsidRDefault="00B249B8" w:rsidP="00B249B8">
      <w:pPr>
        <w:spacing w:after="0" w:line="276" w:lineRule="auto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B249B8">
        <w:rPr>
          <w:rFonts w:eastAsia="Calibri"/>
          <w:color w:val="auto"/>
          <w:sz w:val="24"/>
          <w:szCs w:val="24"/>
          <w:lang w:eastAsia="en-US"/>
        </w:rPr>
        <w:t>муниципального образования</w:t>
      </w:r>
    </w:p>
    <w:p w:rsidR="00B249B8" w:rsidRPr="00B249B8" w:rsidRDefault="00B249B8" w:rsidP="00B249B8">
      <w:pPr>
        <w:spacing w:after="0" w:line="276" w:lineRule="auto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B249B8">
        <w:rPr>
          <w:rFonts w:eastAsia="Calibri"/>
          <w:color w:val="auto"/>
          <w:sz w:val="24"/>
          <w:szCs w:val="24"/>
          <w:lang w:eastAsia="en-US"/>
        </w:rPr>
        <w:t>Пугачевского муниципального района</w:t>
      </w:r>
    </w:p>
    <w:p w:rsidR="00B249B8" w:rsidRPr="00B249B8" w:rsidRDefault="00B249B8" w:rsidP="00B249B8">
      <w:pPr>
        <w:spacing w:after="0" w:line="276" w:lineRule="auto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B249B8">
        <w:rPr>
          <w:rFonts w:eastAsia="Calibri"/>
          <w:color w:val="auto"/>
          <w:sz w:val="24"/>
          <w:szCs w:val="24"/>
          <w:lang w:eastAsia="en-US"/>
        </w:rPr>
        <w:t>Саратовской области</w:t>
      </w:r>
    </w:p>
    <w:p w:rsidR="00B249B8" w:rsidRPr="00B249B8" w:rsidRDefault="00B249B8" w:rsidP="00B249B8">
      <w:pPr>
        <w:spacing w:after="0" w:line="276" w:lineRule="auto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B249B8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>
        <w:rPr>
          <w:rFonts w:eastAsia="Calibri"/>
          <w:color w:val="auto"/>
          <w:sz w:val="24"/>
          <w:szCs w:val="24"/>
          <w:lang w:eastAsia="en-US"/>
        </w:rPr>
        <w:t xml:space="preserve">13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 xml:space="preserve">мая </w:t>
      </w:r>
      <w:r w:rsidRPr="00B249B8">
        <w:rPr>
          <w:rFonts w:eastAsia="Calibri"/>
          <w:color w:val="auto"/>
          <w:sz w:val="24"/>
          <w:szCs w:val="24"/>
          <w:lang w:eastAsia="en-US"/>
        </w:rPr>
        <w:t xml:space="preserve"> 2021</w:t>
      </w:r>
      <w:proofErr w:type="gramEnd"/>
      <w:r w:rsidRPr="00B249B8">
        <w:rPr>
          <w:rFonts w:eastAsia="Calibri"/>
          <w:color w:val="auto"/>
          <w:sz w:val="24"/>
          <w:szCs w:val="24"/>
          <w:lang w:eastAsia="en-US"/>
        </w:rPr>
        <w:t xml:space="preserve"> г. № 1</w:t>
      </w:r>
      <w:r>
        <w:rPr>
          <w:rFonts w:eastAsia="Calibri"/>
          <w:color w:val="auto"/>
          <w:sz w:val="24"/>
          <w:szCs w:val="24"/>
          <w:lang w:eastAsia="en-US"/>
        </w:rPr>
        <w:t>42</w:t>
      </w:r>
    </w:p>
    <w:p w:rsidR="00B249B8" w:rsidRDefault="00B249B8">
      <w:pPr>
        <w:spacing w:after="0"/>
        <w:ind w:left="10" w:right="0" w:hanging="10"/>
        <w:jc w:val="center"/>
        <w:rPr>
          <w:b/>
          <w:color w:val="0000FF"/>
          <w:u w:val="single" w:color="0000FF"/>
        </w:rPr>
      </w:pPr>
    </w:p>
    <w:p w:rsidR="00B249B8" w:rsidRDefault="00B249B8">
      <w:pPr>
        <w:spacing w:after="0"/>
        <w:ind w:left="10" w:right="0" w:hanging="10"/>
        <w:jc w:val="center"/>
        <w:rPr>
          <w:b/>
          <w:color w:val="0000FF"/>
          <w:u w:val="single" w:color="0000FF"/>
        </w:rPr>
      </w:pPr>
    </w:p>
    <w:p w:rsidR="00B249B8" w:rsidRDefault="00B249B8">
      <w:pPr>
        <w:spacing w:after="0"/>
        <w:ind w:left="10" w:right="0" w:hanging="10"/>
        <w:jc w:val="center"/>
        <w:rPr>
          <w:b/>
          <w:color w:val="0000FF"/>
          <w:u w:val="single" w:color="0000FF"/>
        </w:rPr>
      </w:pPr>
    </w:p>
    <w:p w:rsidR="00175E87" w:rsidRPr="00175E87" w:rsidRDefault="00D15A66" w:rsidP="00175E87">
      <w:pPr>
        <w:spacing w:after="0"/>
        <w:ind w:left="10" w:right="0" w:hanging="10"/>
        <w:jc w:val="center"/>
        <w:rPr>
          <w:b/>
        </w:rPr>
      </w:pPr>
      <w:r>
        <w:rPr>
          <w:b/>
          <w:color w:val="0000FF"/>
          <w:u w:val="single" w:color="0000FF"/>
        </w:rPr>
        <w:t>Порядок</w:t>
      </w:r>
      <w:r>
        <w:rPr>
          <w:b/>
        </w:rPr>
        <w:t xml:space="preserve"> рассмотрения </w:t>
      </w:r>
      <w:r w:rsidR="00175E87" w:rsidRPr="00175E87">
        <w:rPr>
          <w:b/>
        </w:rPr>
        <w:t>Советом Давыдовского муниципального</w:t>
      </w:r>
    </w:p>
    <w:p w:rsidR="00175E87" w:rsidRPr="00175E87" w:rsidRDefault="00175E87" w:rsidP="00175E87">
      <w:pPr>
        <w:spacing w:after="0"/>
        <w:ind w:left="10" w:right="0" w:hanging="10"/>
        <w:jc w:val="center"/>
        <w:rPr>
          <w:b/>
        </w:rPr>
      </w:pPr>
      <w:r>
        <w:rPr>
          <w:b/>
        </w:rPr>
        <w:t>о</w:t>
      </w:r>
      <w:r w:rsidRPr="00175E87">
        <w:rPr>
          <w:b/>
        </w:rPr>
        <w:t>бразования Пугачевского муниципального</w:t>
      </w:r>
    </w:p>
    <w:p w:rsidR="00921B5A" w:rsidRDefault="00175E87" w:rsidP="00175E87">
      <w:pPr>
        <w:spacing w:after="0"/>
        <w:ind w:left="10" w:right="0" w:hanging="10"/>
        <w:jc w:val="center"/>
      </w:pPr>
      <w:r>
        <w:rPr>
          <w:b/>
        </w:rPr>
        <w:t>р</w:t>
      </w:r>
      <w:r w:rsidRPr="00175E87">
        <w:rPr>
          <w:b/>
        </w:rPr>
        <w:t xml:space="preserve">айона Саратовской </w:t>
      </w:r>
      <w:proofErr w:type="gramStart"/>
      <w:r w:rsidRPr="00175E87">
        <w:rPr>
          <w:b/>
        </w:rPr>
        <w:t>области</w:t>
      </w:r>
      <w:r>
        <w:rPr>
          <w:b/>
        </w:rPr>
        <w:t xml:space="preserve">  </w:t>
      </w:r>
      <w:r w:rsidR="00D15A66">
        <w:rPr>
          <w:b/>
        </w:rPr>
        <w:t>проектов</w:t>
      </w:r>
      <w:proofErr w:type="gramEnd"/>
      <w:r w:rsidR="00D15A66">
        <w:rPr>
          <w:b/>
        </w:rPr>
        <w:t xml:space="preserve"> муниципальных программ и </w:t>
      </w:r>
    </w:p>
    <w:p w:rsidR="00921B5A" w:rsidRDefault="00D15A66">
      <w:pPr>
        <w:spacing w:after="0"/>
        <w:ind w:left="10" w:right="0" w:hanging="10"/>
        <w:jc w:val="center"/>
      </w:pPr>
      <w:r>
        <w:rPr>
          <w:b/>
        </w:rPr>
        <w:t xml:space="preserve">предложений о внесении изменений в муниципальные программы </w:t>
      </w:r>
      <w:r w:rsidR="00175E87">
        <w:rPr>
          <w:b/>
        </w:rPr>
        <w:t xml:space="preserve">Давыдовского </w:t>
      </w:r>
      <w:r>
        <w:rPr>
          <w:b/>
        </w:rPr>
        <w:t xml:space="preserve">муниципального образования </w:t>
      </w:r>
    </w:p>
    <w:p w:rsidR="00921B5A" w:rsidRPr="00175E87" w:rsidRDefault="00D15A66">
      <w:pPr>
        <w:spacing w:after="25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21B5A" w:rsidRDefault="00D15A66" w:rsidP="00175E87">
      <w:pPr>
        <w:spacing w:after="0"/>
        <w:ind w:left="10" w:right="0" w:hanging="10"/>
      </w:pPr>
      <w:r w:rsidRPr="00175E87">
        <w:t>Настоящий Порядок рассмотрения</w:t>
      </w:r>
      <w:r w:rsidR="00175E87" w:rsidRPr="00175E87">
        <w:t xml:space="preserve">  Советом Давыдовского муниципального  образования Пугачевского муниципального района Саратовской области    (далее по тексту – Советом)</w:t>
      </w:r>
      <w:r w:rsidR="00175E87">
        <w:t xml:space="preserve"> </w:t>
      </w:r>
      <w:r>
        <w:t xml:space="preserve">проектов муниципальных программ и предложений о внесении изменений в муниципальные программы </w:t>
      </w:r>
      <w:r w:rsidR="00175E87">
        <w:t xml:space="preserve">Давыдовского </w:t>
      </w:r>
      <w:r>
        <w:t xml:space="preserve">муниципального образования (далее по тексту - Порядок) разработан в соответствии со статьей 179 Бюджетного кодекса Российской Федерации, и устанавливает процедуру рассмотрения </w:t>
      </w:r>
      <w:r w:rsidR="00175E87" w:rsidRPr="00175E87">
        <w:t>Советом Давыдовского муниципального  образования Пугачевского муниципального района Саратовс</w:t>
      </w:r>
      <w:r w:rsidR="002B30B6">
        <w:t xml:space="preserve">кой области </w:t>
      </w:r>
      <w:r>
        <w:rPr>
          <w:sz w:val="24"/>
        </w:rPr>
        <w:t xml:space="preserve"> </w:t>
      </w:r>
      <w:r>
        <w:t xml:space="preserve">проектов муниципальных программ и предложений о внесении изменений в муниципальные программы </w:t>
      </w:r>
      <w:r w:rsidR="002B30B6">
        <w:t xml:space="preserve">Давыдовского </w:t>
      </w:r>
      <w:r>
        <w:t xml:space="preserve">муниципального </w:t>
      </w:r>
      <w:r w:rsidR="002B30B6">
        <w:t>образования</w:t>
      </w:r>
      <w:r>
        <w:rPr>
          <w:sz w:val="24"/>
        </w:rPr>
        <w:t>.</w:t>
      </w:r>
    </w:p>
    <w:p w:rsidR="00921B5A" w:rsidRDefault="00D15A66">
      <w:pPr>
        <w:numPr>
          <w:ilvl w:val="0"/>
          <w:numId w:val="2"/>
        </w:numPr>
        <w:ind w:right="0"/>
      </w:pPr>
      <w:r>
        <w:t xml:space="preserve">Проекты новых муниципальных программ, проекты изменений в муниципальные программы направляются в </w:t>
      </w:r>
      <w:r w:rsidR="002B30B6">
        <w:t xml:space="preserve">Совет </w:t>
      </w:r>
      <w:r>
        <w:t>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921B5A" w:rsidRDefault="00D15A66">
      <w:pPr>
        <w:ind w:left="-15" w:right="0"/>
      </w:pPr>
      <w: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921B5A" w:rsidRDefault="00D15A66">
      <w:pPr>
        <w:numPr>
          <w:ilvl w:val="0"/>
          <w:numId w:val="2"/>
        </w:numPr>
        <w:ind w:right="0"/>
      </w:pPr>
      <w:r>
        <w:t xml:space="preserve">Вместе с проектом муниципальной программы в </w:t>
      </w:r>
      <w:r w:rsidR="00F75EFF">
        <w:t>Совет</w:t>
      </w:r>
      <w:r>
        <w:t xml:space="preserve"> должны быть представлены документы:</w:t>
      </w:r>
    </w:p>
    <w:p w:rsidR="00921B5A" w:rsidRDefault="00D15A66">
      <w:pPr>
        <w:numPr>
          <w:ilvl w:val="0"/>
          <w:numId w:val="3"/>
        </w:numPr>
        <w:ind w:right="0"/>
      </w:pPr>
      <w: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921B5A" w:rsidRDefault="00D15A66">
      <w:pPr>
        <w:numPr>
          <w:ilvl w:val="0"/>
          <w:numId w:val="3"/>
        </w:numPr>
        <w:ind w:right="0"/>
      </w:pPr>
      <w:r>
        <w:t xml:space="preserve"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</w:t>
      </w:r>
      <w:r>
        <w:lastRenderedPageBreak/>
        <w:t>(отсутствии необходимости) корректировки решения о соответствующем бюджете;</w:t>
      </w:r>
    </w:p>
    <w:p w:rsidR="00921B5A" w:rsidRDefault="00D15A66">
      <w:pPr>
        <w:numPr>
          <w:ilvl w:val="0"/>
          <w:numId w:val="3"/>
        </w:numPr>
        <w:ind w:right="0"/>
      </w:pPr>
      <w:r>
        <w:t>сопоставительная таблица предлагаемых изменений в муниципальную программу;</w:t>
      </w:r>
    </w:p>
    <w:p w:rsidR="00921B5A" w:rsidRDefault="00D15A66">
      <w:pPr>
        <w:numPr>
          <w:ilvl w:val="0"/>
          <w:numId w:val="3"/>
        </w:numPr>
        <w:ind w:right="0"/>
      </w:pPr>
      <w:r>
        <w:t>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921B5A" w:rsidRDefault="00D15A66">
      <w:pPr>
        <w:ind w:left="-15" w:right="0"/>
      </w:pPr>
      <w:r>
        <w:t xml:space="preserve">4. Проекты о внесении изменений в муниципальные программы не направляются на рассмотрение в </w:t>
      </w:r>
      <w:r w:rsidR="00F75EFF">
        <w:t>Совет в</w:t>
      </w:r>
      <w:r>
        <w:t xml:space="preserve"> случаях:</w:t>
      </w:r>
    </w:p>
    <w:p w:rsidR="00921B5A" w:rsidRDefault="00D15A66">
      <w:pPr>
        <w:numPr>
          <w:ilvl w:val="0"/>
          <w:numId w:val="4"/>
        </w:numPr>
        <w:ind w:right="0"/>
      </w:pPr>
      <w:r>
        <w:t>устранения технических ошибок;</w:t>
      </w:r>
    </w:p>
    <w:p w:rsidR="00921B5A" w:rsidRDefault="00D15A66">
      <w:pPr>
        <w:numPr>
          <w:ilvl w:val="0"/>
          <w:numId w:val="4"/>
        </w:numPr>
        <w:ind w:right="0"/>
      </w:pPr>
      <w:r>
        <w:t xml:space="preserve">приведения муниципальной программы в соответствие с нормативными правовыми актами Российской Федерации и Саратовской области, решениями </w:t>
      </w:r>
      <w:r w:rsidR="00F75EFF">
        <w:t>Совета</w:t>
      </w:r>
      <w:r>
        <w:rPr>
          <w:sz w:val="24"/>
        </w:rPr>
        <w:t xml:space="preserve">, </w:t>
      </w:r>
      <w:r>
        <w:t>заключениями органа внешнего муниципального финансового контроля</w:t>
      </w:r>
      <w:r w:rsidR="00F75EFF">
        <w:t xml:space="preserve"> Давыдовского муниципального образования</w:t>
      </w:r>
      <w:r>
        <w:t>;</w:t>
      </w:r>
    </w:p>
    <w:p w:rsidR="00921B5A" w:rsidRDefault="00D15A66">
      <w:pPr>
        <w:ind w:left="-15" w:right="0"/>
      </w:pPr>
      <w: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921B5A" w:rsidRDefault="00D15A66">
      <w:pPr>
        <w:numPr>
          <w:ilvl w:val="0"/>
          <w:numId w:val="5"/>
        </w:numPr>
        <w:ind w:right="0"/>
      </w:pPr>
      <w: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921B5A" w:rsidRDefault="00D15A66">
      <w:pPr>
        <w:numPr>
          <w:ilvl w:val="0"/>
          <w:numId w:val="5"/>
        </w:numPr>
        <w:ind w:right="0"/>
      </w:pPr>
      <w:r>
        <w:t>эффективность предлагаемых мероприятий;</w:t>
      </w:r>
    </w:p>
    <w:p w:rsidR="00921B5A" w:rsidRDefault="00D15A66">
      <w:pPr>
        <w:numPr>
          <w:ilvl w:val="0"/>
          <w:numId w:val="5"/>
        </w:numPr>
        <w:ind w:right="0"/>
      </w:pPr>
      <w:r>
        <w:t>возможность финансового обеспечения реализации мероприятий программы;</w:t>
      </w:r>
    </w:p>
    <w:p w:rsidR="00921B5A" w:rsidRDefault="00D15A66">
      <w:pPr>
        <w:numPr>
          <w:ilvl w:val="0"/>
          <w:numId w:val="5"/>
        </w:numPr>
        <w:spacing w:after="5" w:line="251" w:lineRule="auto"/>
        <w:ind w:right="0"/>
      </w:pPr>
      <w:r>
        <w:t>ожидаемые результаты от реализации муниципальной программы.</w:t>
      </w:r>
    </w:p>
    <w:p w:rsidR="00921B5A" w:rsidRDefault="00D15A66">
      <w:pPr>
        <w:numPr>
          <w:ilvl w:val="0"/>
          <w:numId w:val="5"/>
        </w:numPr>
        <w:ind w:right="0"/>
      </w:pPr>
      <w:r>
        <w:t>иные вопросы, связанные с реализацией проекта.</w:t>
      </w:r>
    </w:p>
    <w:p w:rsidR="00921B5A" w:rsidRPr="00EB7129" w:rsidRDefault="00D15A66">
      <w:pPr>
        <w:ind w:left="-15" w:right="0"/>
        <w:rPr>
          <w:color w:val="auto"/>
        </w:rPr>
      </w:pPr>
      <w:r>
        <w:t xml:space="preserve">6. Проекты муниципальных программ, проекты о внесении изменений в муниципальные программы вместе с поступившими документами направляются в </w:t>
      </w:r>
      <w:r w:rsidR="00F75EFF">
        <w:t xml:space="preserve">Совет. </w:t>
      </w:r>
      <w:r>
        <w:t xml:space="preserve">Вопрос о рассмотрении проектов муниципальных программ, проектов о внесении изменений в муниципальные программы </w:t>
      </w:r>
      <w:r w:rsidRPr="00EB7129">
        <w:rPr>
          <w:color w:val="auto"/>
        </w:rPr>
        <w:t xml:space="preserve">включаются в повестку очередного ближайшего заседания </w:t>
      </w:r>
      <w:r w:rsidR="00F75EFF" w:rsidRPr="00EB7129">
        <w:rPr>
          <w:color w:val="auto"/>
        </w:rPr>
        <w:t>Совета</w:t>
      </w:r>
      <w:r w:rsidRPr="00EB7129">
        <w:rPr>
          <w:color w:val="auto"/>
        </w:rPr>
        <w:t>.</w:t>
      </w:r>
    </w:p>
    <w:p w:rsidR="00921B5A" w:rsidRPr="00EB7129" w:rsidRDefault="00D15A66">
      <w:pPr>
        <w:ind w:left="-15" w:right="0"/>
        <w:rPr>
          <w:color w:val="auto"/>
        </w:rPr>
      </w:pPr>
      <w:r w:rsidRPr="00EB7129">
        <w:rPr>
          <w:color w:val="auto"/>
        </w:rPr>
        <w:t xml:space="preserve">Для рассмотрения проектов муниципальных программ, проектов о внесении изменений в муниципальные программы на заседание </w:t>
      </w:r>
      <w:r w:rsidR="00EB7129" w:rsidRPr="00EB7129">
        <w:rPr>
          <w:color w:val="auto"/>
        </w:rPr>
        <w:t xml:space="preserve">Совета </w:t>
      </w:r>
      <w:r w:rsidRPr="00EB7129">
        <w:rPr>
          <w:color w:val="auto"/>
        </w:rPr>
        <w:t>могут быть приглашены:</w:t>
      </w:r>
    </w:p>
    <w:p w:rsidR="00921B5A" w:rsidRDefault="00D15A66">
      <w:pPr>
        <w:numPr>
          <w:ilvl w:val="0"/>
          <w:numId w:val="6"/>
        </w:numPr>
        <w:ind w:right="0"/>
      </w:pPr>
      <w:r w:rsidRPr="00EB7129">
        <w:rPr>
          <w:color w:val="auto"/>
        </w:rPr>
        <w:t xml:space="preserve">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</w:t>
      </w:r>
      <w:r>
        <w:t>муниципальных программ;</w:t>
      </w:r>
    </w:p>
    <w:p w:rsidR="00921B5A" w:rsidRDefault="00D15A66">
      <w:pPr>
        <w:numPr>
          <w:ilvl w:val="0"/>
          <w:numId w:val="6"/>
        </w:numPr>
        <w:ind w:right="0"/>
      </w:pPr>
      <w:r>
        <w:t>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921B5A" w:rsidRDefault="00D15A66">
      <w:pPr>
        <w:numPr>
          <w:ilvl w:val="0"/>
          <w:numId w:val="6"/>
        </w:numPr>
        <w:ind w:right="0"/>
      </w:pPr>
      <w:r>
        <w:lastRenderedPageBreak/>
        <w:t xml:space="preserve">представители </w:t>
      </w:r>
      <w:r w:rsidR="00EB7129">
        <w:t>Финансового управления администрации Пугачевского муниципального района Саратовской области.</w:t>
      </w:r>
    </w:p>
    <w:p w:rsidR="00921B5A" w:rsidRDefault="00D15A66">
      <w:pPr>
        <w:ind w:left="-15" w:right="0"/>
      </w:pPr>
      <w:r>
        <w:t xml:space="preserve">При необходимости </w:t>
      </w:r>
      <w:r w:rsidR="00EB7129">
        <w:t>Совет</w:t>
      </w:r>
      <w:r>
        <w:t xml:space="preserve"> вправе запросить заключение </w:t>
      </w:r>
      <w:r w:rsidR="00EB7129">
        <w:t>Ф</w:t>
      </w:r>
      <w:r w:rsidR="00EB7129" w:rsidRPr="00EB7129">
        <w:t xml:space="preserve">инансового управления </w:t>
      </w:r>
      <w:r w:rsidR="00EB7129">
        <w:t xml:space="preserve">администрации </w:t>
      </w:r>
      <w:r w:rsidR="00EB7129" w:rsidRPr="00EB7129">
        <w:t>Пугачевского муниципального района</w:t>
      </w:r>
      <w:r w:rsidR="00EB7129">
        <w:t xml:space="preserve"> Саратовской области</w:t>
      </w:r>
      <w:r>
        <w:t xml:space="preserve"> на представленный проект муниципальной программы, проект о внесении изменений в муниципальную программу.</w:t>
      </w:r>
    </w:p>
    <w:p w:rsidR="00921B5A" w:rsidRDefault="00D15A66">
      <w:pPr>
        <w:ind w:left="-15" w:right="0"/>
      </w:pPr>
      <w:r>
        <w:t xml:space="preserve">7. По результатам рассмотрения проектов муниципальных программ, проектов о внесении изменений в муниципальные программы </w:t>
      </w:r>
      <w:r w:rsidR="00EB7129">
        <w:t>Совет</w:t>
      </w:r>
      <w:r>
        <w:t xml:space="preserve"> принимает одно из следующих решений:</w:t>
      </w:r>
    </w:p>
    <w:p w:rsidR="00921B5A" w:rsidRDefault="00D15A66">
      <w:pPr>
        <w:numPr>
          <w:ilvl w:val="0"/>
          <w:numId w:val="7"/>
        </w:numPr>
        <w:ind w:right="0"/>
      </w:pPr>
      <w:r>
        <w:t>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921B5A" w:rsidRDefault="00D15A66">
      <w:pPr>
        <w:numPr>
          <w:ilvl w:val="0"/>
          <w:numId w:val="7"/>
        </w:numPr>
        <w:ind w:right="0"/>
      </w:pPr>
      <w:r>
        <w:t xml:space="preserve">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</w:t>
      </w:r>
      <w:r w:rsidR="00EB7129">
        <w:t>Совета</w:t>
      </w:r>
      <w:r>
        <w:t>;</w:t>
      </w:r>
    </w:p>
    <w:p w:rsidR="00921B5A" w:rsidRDefault="00D15A66">
      <w:pPr>
        <w:numPr>
          <w:ilvl w:val="0"/>
          <w:numId w:val="7"/>
        </w:numPr>
        <w:ind w:right="0"/>
      </w:pPr>
      <w:r>
        <w:t>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921B5A" w:rsidRDefault="00D15A66">
      <w:pPr>
        <w:numPr>
          <w:ilvl w:val="0"/>
          <w:numId w:val="8"/>
        </w:numPr>
        <w:ind w:right="0"/>
      </w:pPr>
      <w:proofErr w:type="spellStart"/>
      <w:r>
        <w:t>Нерассмотрение</w:t>
      </w:r>
      <w:proofErr w:type="spellEnd"/>
      <w:r>
        <w:t xml:space="preserve"> на очередном ближайшем заседании </w:t>
      </w:r>
      <w:r w:rsidR="00EB7129">
        <w:t>Совета</w:t>
      </w:r>
      <w:r>
        <w:t xml:space="preserve"> 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r>
        <w:rPr>
          <w:color w:val="0000FF"/>
          <w:u w:val="single" w:color="0000FF"/>
        </w:rPr>
        <w:t>пунктах 2</w:t>
      </w:r>
      <w:r>
        <w:t xml:space="preserve"> и </w:t>
      </w:r>
      <w:r>
        <w:rPr>
          <w:color w:val="0000FF"/>
          <w:u w:val="single" w:color="0000FF"/>
        </w:rPr>
        <w:t>3</w:t>
      </w:r>
      <w:r>
        <w:t xml:space="preserve"> настоящего Порядка, а также </w:t>
      </w:r>
      <w:proofErr w:type="spellStart"/>
      <w:r>
        <w:t>ненаправление</w:t>
      </w:r>
      <w:proofErr w:type="spellEnd"/>
      <w:r>
        <w:t xml:space="preserve"> решения </w:t>
      </w:r>
      <w:r w:rsidR="00EB7129">
        <w:t>Совета</w:t>
      </w:r>
      <w:r>
        <w:t xml:space="preserve">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p w:rsidR="00921B5A" w:rsidRDefault="00D15A6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921B5A" w:rsidRDefault="00D15A6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sectPr w:rsidR="00921B5A">
      <w:pgSz w:w="11906" w:h="16838"/>
      <w:pgMar w:top="1134" w:right="849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BB3"/>
    <w:multiLevelType w:val="hybridMultilevel"/>
    <w:tmpl w:val="2BF4A23C"/>
    <w:lvl w:ilvl="0" w:tplc="573E4836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A40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4DC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769F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022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81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E1B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8654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E96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EC3A6F"/>
    <w:multiLevelType w:val="hybridMultilevel"/>
    <w:tmpl w:val="07801560"/>
    <w:lvl w:ilvl="0" w:tplc="5FCA2A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6E91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5A99D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08015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326C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7251D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90205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268C0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28D62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DB67ED"/>
    <w:multiLevelType w:val="hybridMultilevel"/>
    <w:tmpl w:val="88DA8A68"/>
    <w:lvl w:ilvl="0" w:tplc="2E12B9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4ED18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08636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6F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20C5F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6673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8E56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4009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9859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EC0503"/>
    <w:multiLevelType w:val="hybridMultilevel"/>
    <w:tmpl w:val="EEC241C2"/>
    <w:lvl w:ilvl="0" w:tplc="01440B04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F4490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12555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7A40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0501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3A2F0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6A9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6E9D9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8FB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F91993"/>
    <w:multiLevelType w:val="hybridMultilevel"/>
    <w:tmpl w:val="B7EED9D0"/>
    <w:lvl w:ilvl="0" w:tplc="84E009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C939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A44C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494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6F4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C258C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4A0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3F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6032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6A3898"/>
    <w:multiLevelType w:val="hybridMultilevel"/>
    <w:tmpl w:val="9EFCB61C"/>
    <w:lvl w:ilvl="0" w:tplc="DE54F2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E338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4029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222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C00C8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7C15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A96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274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AC59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0921A4"/>
    <w:multiLevelType w:val="hybridMultilevel"/>
    <w:tmpl w:val="98A0DC82"/>
    <w:lvl w:ilvl="0" w:tplc="2138A560">
      <w:start w:val="1"/>
      <w:numFmt w:val="decimal"/>
      <w:lvlText w:val="%1)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AAB8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E37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8C46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CE43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E0B4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F0F1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1462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CE0B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85293B"/>
    <w:multiLevelType w:val="hybridMultilevel"/>
    <w:tmpl w:val="01FED662"/>
    <w:lvl w:ilvl="0" w:tplc="FED850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16602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E086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DA0A3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6E51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2BAD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08DC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066C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23DB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5A"/>
    <w:rsid w:val="00175E87"/>
    <w:rsid w:val="002B30B6"/>
    <w:rsid w:val="0032654D"/>
    <w:rsid w:val="008421E8"/>
    <w:rsid w:val="00921B5A"/>
    <w:rsid w:val="00A038C2"/>
    <w:rsid w:val="00A157EB"/>
    <w:rsid w:val="00B249B8"/>
    <w:rsid w:val="00D15A66"/>
    <w:rsid w:val="00EB7129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993AC-A86B-42E5-9CE6-B647250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87"/>
    <w:pPr>
      <w:spacing w:after="3" w:line="249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C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Районного Собрания</vt:lpstr>
    </vt:vector>
  </TitlesOfParts>
  <Company>Прокуратура РФ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Районного Собрания</dc:title>
  <dc:subject/>
  <dc:creator>Каплунов Алексей Сергеевич</dc:creator>
  <cp:keywords/>
  <cp:lastModifiedBy>user</cp:lastModifiedBy>
  <cp:revision>4</cp:revision>
  <cp:lastPrinted>2021-05-21T05:15:00Z</cp:lastPrinted>
  <dcterms:created xsi:type="dcterms:W3CDTF">2021-05-20T13:04:00Z</dcterms:created>
  <dcterms:modified xsi:type="dcterms:W3CDTF">2021-05-21T05:32:00Z</dcterms:modified>
</cp:coreProperties>
</file>