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ED" w:rsidRPr="00F24B17" w:rsidRDefault="00B201ED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  <w:r w:rsidRPr="00F24B1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1 </w:t>
      </w:r>
      <w:r w:rsidRPr="00F24B17">
        <w:rPr>
          <w:sz w:val="28"/>
          <w:szCs w:val="28"/>
        </w:rPr>
        <w:t xml:space="preserve">к Порядку </w:t>
      </w: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объемов финансирования </w:t>
      </w:r>
    </w:p>
    <w:p w:rsidR="00B201ED" w:rsidRDefault="00B201ED" w:rsidP="00B201E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муниципальной программы</w:t>
      </w:r>
    </w:p>
    <w:p w:rsidR="00B201ED" w:rsidRDefault="003B586D" w:rsidP="00B201ED">
      <w:pPr>
        <w:ind w:left="360"/>
        <w:jc w:val="center"/>
        <w:rPr>
          <w:b/>
          <w:sz w:val="28"/>
          <w:szCs w:val="28"/>
        </w:rPr>
      </w:pPr>
      <w:r w:rsidRPr="003B586D">
        <w:rPr>
          <w:b/>
          <w:sz w:val="28"/>
          <w:szCs w:val="28"/>
        </w:rPr>
        <w:t>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</w:t>
      </w:r>
      <w:r w:rsidR="00B51B7F">
        <w:rPr>
          <w:b/>
          <w:sz w:val="28"/>
          <w:szCs w:val="28"/>
        </w:rPr>
        <w:t>21-2023</w:t>
      </w:r>
      <w:r w:rsidRPr="003B586D">
        <w:rPr>
          <w:b/>
          <w:sz w:val="28"/>
          <w:szCs w:val="28"/>
        </w:rPr>
        <w:t xml:space="preserve"> годы»</w:t>
      </w:r>
    </w:p>
    <w:p w:rsidR="003B586D" w:rsidRDefault="009D75E2" w:rsidP="00B201E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</w:t>
      </w:r>
      <w:r w:rsidR="003B586D">
        <w:rPr>
          <w:b/>
          <w:sz w:val="28"/>
          <w:szCs w:val="28"/>
        </w:rPr>
        <w:t xml:space="preserve"> год</w:t>
      </w:r>
    </w:p>
    <w:tbl>
      <w:tblPr>
        <w:tblW w:w="14679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40"/>
        <w:gridCol w:w="20"/>
        <w:gridCol w:w="1980"/>
        <w:gridCol w:w="2612"/>
        <w:gridCol w:w="2268"/>
        <w:gridCol w:w="2320"/>
        <w:gridCol w:w="1366"/>
        <w:gridCol w:w="1163"/>
        <w:gridCol w:w="2410"/>
      </w:tblGrid>
      <w:tr w:rsidR="00B201ED" w:rsidTr="006B3AC8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 xml:space="preserve">№ п/п 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Название     муниципальной программы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7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Исполнитель мероприятия</w:t>
            </w:r>
          </w:p>
        </w:tc>
      </w:tr>
      <w:tr w:rsidR="00B201ED" w:rsidTr="00FE559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Плановое значение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Фактическое значение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Отклонение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</w:tr>
      <w:tr w:rsidR="00B201ED" w:rsidTr="00FE5595">
        <w:trPr>
          <w:trHeight w:val="60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Абсолютное (тыс. руб.) +/-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D" w:rsidRDefault="00B201ED" w:rsidP="005421E9">
            <w:pPr>
              <w:jc w:val="center"/>
            </w:pPr>
            <w:r>
              <w:t>Относительное (%)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1ED" w:rsidRDefault="00B201ED" w:rsidP="005421E9"/>
        </w:tc>
      </w:tr>
      <w:tr w:rsidR="00B201ED" w:rsidTr="00FE559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>
            <w:pPr>
              <w:jc w:val="center"/>
            </w:pPr>
            <w:r>
              <w:t>8</w:t>
            </w:r>
          </w:p>
        </w:tc>
      </w:tr>
      <w:tr w:rsidR="004D5ACD" w:rsidTr="00FE5595">
        <w:trPr>
          <w:trHeight w:val="315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ACD" w:rsidRDefault="004D5ACD" w:rsidP="004D5ACD">
            <w:r>
              <w:t>1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5ACD" w:rsidRPr="00BB14FD" w:rsidRDefault="003B586D" w:rsidP="006B3AC8">
            <w:pPr>
              <w:ind w:left="-52"/>
              <w:rPr>
                <w:sz w:val="22"/>
                <w:szCs w:val="22"/>
              </w:rPr>
            </w:pPr>
            <w:r w:rsidRPr="003B586D">
              <w:rPr>
                <w:b/>
                <w:sz w:val="20"/>
                <w:szCs w:val="20"/>
              </w:rPr>
              <w:t>«Энергосбережение и повышение энергетической эффективности на территории Давыдовского муниципального образования Пугачёвского муниципального ра</w:t>
            </w:r>
            <w:r w:rsidR="00B51B7F">
              <w:rPr>
                <w:b/>
                <w:sz w:val="20"/>
                <w:szCs w:val="20"/>
              </w:rPr>
              <w:t xml:space="preserve">йона Саратовской области на 2021-2023 </w:t>
            </w:r>
            <w:r w:rsidRPr="003B586D">
              <w:rPr>
                <w:b/>
                <w:sz w:val="20"/>
                <w:szCs w:val="20"/>
              </w:rPr>
              <w:t>годы»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ACD" w:rsidRDefault="004D5ACD" w:rsidP="004D5ACD">
            <w:r>
              <w:t>Всего по мероприятию</w:t>
            </w:r>
          </w:p>
          <w:p w:rsidR="004D5ACD" w:rsidRDefault="004D5ACD" w:rsidP="004D5ACD">
            <w: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ACD" w:rsidRDefault="009D75E2" w:rsidP="004D5ACD">
            <w:pPr>
              <w:jc w:val="center"/>
            </w:pPr>
            <w:r>
              <w:t>34,1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ACD" w:rsidRDefault="009D75E2" w:rsidP="004D5ACD">
            <w:pPr>
              <w:jc w:val="center"/>
            </w:pPr>
            <w:r>
              <w:t>34,1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ACD" w:rsidRDefault="006B3AC8" w:rsidP="004D5ACD">
            <w:pPr>
              <w:jc w:val="center"/>
            </w:pPr>
            <w: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ACD" w:rsidRDefault="006B3AC8" w:rsidP="004D5ACD">
            <w:pPr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ACD" w:rsidRPr="00B201ED" w:rsidRDefault="004D5ACD" w:rsidP="004D5ACD">
            <w:pPr>
              <w:rPr>
                <w:sz w:val="16"/>
                <w:szCs w:val="16"/>
              </w:rPr>
            </w:pPr>
            <w:r w:rsidRPr="00B201ED">
              <w:rPr>
                <w:sz w:val="16"/>
                <w:szCs w:val="16"/>
              </w:rPr>
              <w:t>Администрация Давыдовского</w:t>
            </w:r>
            <w:r>
              <w:rPr>
                <w:sz w:val="16"/>
                <w:szCs w:val="16"/>
              </w:rPr>
              <w:t xml:space="preserve"> </w:t>
            </w:r>
            <w:r w:rsidRPr="00B201ED">
              <w:rPr>
                <w:sz w:val="16"/>
                <w:szCs w:val="16"/>
              </w:rPr>
              <w:t>муниципального образования Пугачёвского муниципального района Саратовской области </w:t>
            </w:r>
          </w:p>
        </w:tc>
      </w:tr>
      <w:tr w:rsidR="006B3AC8" w:rsidTr="00FE5595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/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Pr="00BB14FD" w:rsidRDefault="006B3AC8" w:rsidP="006B3AC8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>
            <w:r>
              <w:t>федеральный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>
            <w:pPr>
              <w:jc w:val="center"/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>
            <w:pPr>
              <w:jc w:val="center"/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>
            <w:pPr>
              <w:jc w:val="center"/>
            </w:pPr>
            <w: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>
            <w:pPr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/>
        </w:tc>
      </w:tr>
      <w:tr w:rsidR="006B3AC8" w:rsidTr="00FE5595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/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Pr="00BB14FD" w:rsidRDefault="006B3AC8" w:rsidP="006B3AC8">
            <w:pPr>
              <w:rPr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>
            <w:r>
              <w:t>областной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>
            <w:pPr>
              <w:jc w:val="center"/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>
            <w:pPr>
              <w:jc w:val="center"/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>
            <w:pPr>
              <w:jc w:val="center"/>
            </w:pPr>
            <w: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>
            <w:pPr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C8" w:rsidRDefault="006B3AC8" w:rsidP="006B3AC8"/>
        </w:tc>
      </w:tr>
      <w:tr w:rsidR="009D75E2" w:rsidTr="00FE5595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5E2" w:rsidRDefault="009D75E2" w:rsidP="009D75E2"/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5E2" w:rsidRDefault="009D75E2" w:rsidP="009D75E2"/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5E2" w:rsidRDefault="009D75E2" w:rsidP="009D75E2">
            <w:r>
              <w:t>местный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5E2" w:rsidRDefault="009D75E2" w:rsidP="009D75E2">
            <w:pPr>
              <w:jc w:val="center"/>
            </w:pPr>
            <w:r>
              <w:t>34,1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5E2" w:rsidRDefault="009D75E2" w:rsidP="009D75E2">
            <w:pPr>
              <w:jc w:val="center"/>
            </w:pPr>
            <w:r>
              <w:t>34,1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5E2" w:rsidRDefault="009D75E2" w:rsidP="009D75E2">
            <w:pPr>
              <w:jc w:val="center"/>
            </w:pPr>
            <w: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5E2" w:rsidRDefault="009D75E2" w:rsidP="009D75E2">
            <w:pPr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5E2" w:rsidRDefault="009D75E2" w:rsidP="009D75E2">
            <w:r>
              <w:t> </w:t>
            </w:r>
            <w:r w:rsidRPr="00B201ED">
              <w:rPr>
                <w:sz w:val="16"/>
                <w:szCs w:val="16"/>
              </w:rPr>
              <w:t>Администрация Давыдовского</w:t>
            </w:r>
            <w:r>
              <w:rPr>
                <w:sz w:val="16"/>
                <w:szCs w:val="16"/>
              </w:rPr>
              <w:t xml:space="preserve"> </w:t>
            </w:r>
            <w:r w:rsidRPr="00B201ED">
              <w:rPr>
                <w:sz w:val="16"/>
                <w:szCs w:val="16"/>
              </w:rPr>
              <w:t>муниципального образования Пугачёвского муниципального района Саратовской области </w:t>
            </w:r>
          </w:p>
        </w:tc>
      </w:tr>
      <w:tr w:rsidR="00B201ED" w:rsidTr="00FE5595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/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/>
        </w:tc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районный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6B3AC8">
            <w:pPr>
              <w:jc w:val="center"/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6B3AC8">
            <w:pPr>
              <w:jc w:val="center"/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B201ED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B201ED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Pr="00B201ED" w:rsidRDefault="00B201ED" w:rsidP="005421E9">
            <w:pPr>
              <w:rPr>
                <w:sz w:val="16"/>
                <w:szCs w:val="16"/>
              </w:rPr>
            </w:pPr>
          </w:p>
        </w:tc>
      </w:tr>
      <w:tr w:rsidR="00B201ED" w:rsidTr="00FE5595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/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ED" w:rsidRDefault="00B201ED" w:rsidP="005421E9"/>
        </w:tc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внебюджетные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ED" w:rsidRDefault="00B201ED" w:rsidP="005421E9">
            <w:r>
              <w:t> </w:t>
            </w:r>
          </w:p>
        </w:tc>
      </w:tr>
      <w:tr w:rsidR="009D75E2" w:rsidTr="00FE5595">
        <w:trPr>
          <w:trHeight w:val="354"/>
        </w:trPr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5E2" w:rsidRDefault="009D75E2" w:rsidP="009D75E2">
            <w:r>
              <w:t>Итого по программе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5E2" w:rsidRDefault="009D75E2" w:rsidP="009D75E2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5E2" w:rsidRDefault="009D75E2" w:rsidP="009D75E2">
            <w:pPr>
              <w:jc w:val="center"/>
            </w:pPr>
            <w:r>
              <w:t>34,1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5E2" w:rsidRDefault="009D75E2" w:rsidP="009D75E2">
            <w:pPr>
              <w:jc w:val="center"/>
            </w:pPr>
            <w:r>
              <w:t>34,1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5E2" w:rsidRDefault="009D75E2" w:rsidP="009D75E2">
            <w:pPr>
              <w:jc w:val="center"/>
            </w:pPr>
            <w: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5E2" w:rsidRDefault="009D75E2" w:rsidP="009D75E2">
            <w:pPr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5E2" w:rsidRPr="00B201ED" w:rsidRDefault="009D75E2" w:rsidP="009D75E2">
            <w:pPr>
              <w:rPr>
                <w:sz w:val="16"/>
                <w:szCs w:val="16"/>
              </w:rPr>
            </w:pPr>
            <w:r w:rsidRPr="00B201ED">
              <w:rPr>
                <w:sz w:val="16"/>
                <w:szCs w:val="16"/>
              </w:rPr>
              <w:t>Администрация Давыдовского</w:t>
            </w:r>
            <w:r>
              <w:rPr>
                <w:sz w:val="16"/>
                <w:szCs w:val="16"/>
              </w:rPr>
              <w:t xml:space="preserve"> </w:t>
            </w:r>
            <w:r w:rsidRPr="00B201ED">
              <w:rPr>
                <w:sz w:val="16"/>
                <w:szCs w:val="16"/>
              </w:rPr>
              <w:t>муниципального образования Пугачёвского муниципального района Саратовской области </w:t>
            </w:r>
          </w:p>
        </w:tc>
      </w:tr>
    </w:tbl>
    <w:p w:rsidR="00B201ED" w:rsidRDefault="00B201ED" w:rsidP="004D5ACD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FE5595" w:rsidRDefault="00FE5595" w:rsidP="00B201ED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</w:p>
    <w:p w:rsidR="00FE5595" w:rsidRDefault="00FE5595" w:rsidP="00B201ED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Глава Давыдовского 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Тарасов А.Г.</w:t>
      </w:r>
    </w:p>
    <w:p w:rsidR="00B201ED" w:rsidRDefault="00B201ED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</w:p>
    <w:p w:rsidR="00B201ED" w:rsidRPr="00F24B17" w:rsidRDefault="00B201ED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  <w:r w:rsidRPr="00F24B1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F24B17">
        <w:rPr>
          <w:sz w:val="28"/>
          <w:szCs w:val="28"/>
        </w:rPr>
        <w:t xml:space="preserve">к Порядку </w:t>
      </w:r>
    </w:p>
    <w:p w:rsidR="00B201ED" w:rsidRDefault="00B201ED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B201ED" w:rsidRDefault="00B201ED" w:rsidP="00B201E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достижения показателей</w:t>
      </w:r>
    </w:p>
    <w:p w:rsidR="00B201ED" w:rsidRDefault="00B201ED" w:rsidP="00B201E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результативности муниципальной программы</w:t>
      </w:r>
    </w:p>
    <w:p w:rsidR="003B586D" w:rsidRPr="003B586D" w:rsidRDefault="003B586D" w:rsidP="003B586D">
      <w:pPr>
        <w:ind w:left="360"/>
        <w:jc w:val="center"/>
        <w:rPr>
          <w:b/>
          <w:sz w:val="28"/>
          <w:szCs w:val="28"/>
          <w:u w:val="single"/>
        </w:rPr>
      </w:pPr>
      <w:r w:rsidRPr="003B586D">
        <w:rPr>
          <w:b/>
          <w:sz w:val="28"/>
          <w:szCs w:val="28"/>
          <w:u w:val="single"/>
        </w:rPr>
        <w:t>«Энергосбережение и повышение энергетической эффективности на территории Давыдовского муниципального образования Пугачёвского муниципального ра</w:t>
      </w:r>
      <w:r w:rsidR="008F5AFA">
        <w:rPr>
          <w:b/>
          <w:sz w:val="28"/>
          <w:szCs w:val="28"/>
          <w:u w:val="single"/>
        </w:rPr>
        <w:t>йона Саратовской области на 2021-2023</w:t>
      </w:r>
      <w:r w:rsidRPr="003B586D">
        <w:rPr>
          <w:b/>
          <w:sz w:val="28"/>
          <w:szCs w:val="28"/>
          <w:u w:val="single"/>
        </w:rPr>
        <w:t xml:space="preserve"> годы»</w:t>
      </w:r>
    </w:p>
    <w:p w:rsidR="00B201ED" w:rsidRPr="00FC22CF" w:rsidRDefault="003B586D" w:rsidP="003B586D">
      <w:pPr>
        <w:ind w:left="360"/>
        <w:jc w:val="center"/>
      </w:pPr>
      <w:r w:rsidRPr="00FC22CF">
        <w:t xml:space="preserve"> </w:t>
      </w:r>
      <w:r w:rsidR="00B201ED" w:rsidRPr="00FC22CF">
        <w:t xml:space="preserve">(наименование </w:t>
      </w:r>
      <w:r w:rsidR="00B201ED">
        <w:t xml:space="preserve">муниципальной </w:t>
      </w:r>
      <w:r w:rsidR="00B201ED" w:rsidRPr="00FC22CF">
        <w:t>программы)</w:t>
      </w:r>
    </w:p>
    <w:p w:rsidR="003B586D" w:rsidRDefault="009D75E2" w:rsidP="003B586D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 2022</w:t>
      </w:r>
      <w:r w:rsidR="003B586D" w:rsidRPr="003B586D">
        <w:rPr>
          <w:b/>
          <w:sz w:val="28"/>
          <w:szCs w:val="28"/>
          <w:u w:val="single"/>
        </w:rPr>
        <w:t xml:space="preserve"> год </w:t>
      </w:r>
    </w:p>
    <w:p w:rsidR="00B201ED" w:rsidRPr="00FC22CF" w:rsidRDefault="00B201ED" w:rsidP="00B201ED">
      <w:pPr>
        <w:ind w:left="360"/>
        <w:jc w:val="center"/>
        <w:rPr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620"/>
        <w:gridCol w:w="1440"/>
        <w:gridCol w:w="1800"/>
        <w:gridCol w:w="2340"/>
        <w:gridCol w:w="1718"/>
        <w:gridCol w:w="1316"/>
      </w:tblGrid>
      <w:tr w:rsidR="00B201ED" w:rsidRPr="00AD246E" w:rsidTr="005421E9">
        <w:tc>
          <w:tcPr>
            <w:tcW w:w="4788" w:type="dxa"/>
            <w:vMerge w:val="restart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620" w:type="dxa"/>
            <w:vMerge w:val="restart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614" w:type="dxa"/>
            <w:gridSpan w:val="5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Значение целевого показателя</w:t>
            </w:r>
          </w:p>
        </w:tc>
      </w:tr>
      <w:tr w:rsidR="00B201ED" w:rsidRPr="00AD246E" w:rsidTr="005421E9">
        <w:tc>
          <w:tcPr>
            <w:tcW w:w="4788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плановое значение</w:t>
            </w:r>
          </w:p>
        </w:tc>
        <w:tc>
          <w:tcPr>
            <w:tcW w:w="1800" w:type="dxa"/>
            <w:vMerge w:val="restart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фактическое значение</w:t>
            </w:r>
          </w:p>
        </w:tc>
        <w:tc>
          <w:tcPr>
            <w:tcW w:w="4058" w:type="dxa"/>
            <w:gridSpan w:val="2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отклонение</w:t>
            </w:r>
          </w:p>
        </w:tc>
        <w:tc>
          <w:tcPr>
            <w:tcW w:w="1316" w:type="dxa"/>
            <w:vMerge w:val="restart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оценка в баллах</w:t>
            </w:r>
          </w:p>
        </w:tc>
      </w:tr>
      <w:tr w:rsidR="00B201ED" w:rsidRPr="00AD246E" w:rsidTr="005421E9">
        <w:tc>
          <w:tcPr>
            <w:tcW w:w="4788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относительное (%)</w:t>
            </w:r>
          </w:p>
        </w:tc>
        <w:tc>
          <w:tcPr>
            <w:tcW w:w="1718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proofErr w:type="gramStart"/>
            <w:r w:rsidRPr="00FC22CF">
              <w:rPr>
                <w:sz w:val="28"/>
                <w:szCs w:val="28"/>
              </w:rPr>
              <w:t>абсолютное  +</w:t>
            </w:r>
            <w:proofErr w:type="gramEnd"/>
            <w:r w:rsidRPr="00FC22CF">
              <w:rPr>
                <w:sz w:val="28"/>
                <w:szCs w:val="28"/>
              </w:rPr>
              <w:t>/-</w:t>
            </w:r>
          </w:p>
        </w:tc>
        <w:tc>
          <w:tcPr>
            <w:tcW w:w="1316" w:type="dxa"/>
            <w:vMerge/>
          </w:tcPr>
          <w:p w:rsidR="00B201ED" w:rsidRPr="00FC22CF" w:rsidRDefault="00B201ED" w:rsidP="005421E9">
            <w:pPr>
              <w:jc w:val="both"/>
              <w:rPr>
                <w:sz w:val="28"/>
                <w:szCs w:val="28"/>
              </w:rPr>
            </w:pPr>
          </w:p>
        </w:tc>
      </w:tr>
      <w:tr w:rsidR="00B201ED" w:rsidRPr="00AD246E" w:rsidTr="005421E9">
        <w:tc>
          <w:tcPr>
            <w:tcW w:w="4788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5</w:t>
            </w:r>
          </w:p>
        </w:tc>
        <w:tc>
          <w:tcPr>
            <w:tcW w:w="1718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6</w:t>
            </w:r>
          </w:p>
        </w:tc>
        <w:tc>
          <w:tcPr>
            <w:tcW w:w="1316" w:type="dxa"/>
          </w:tcPr>
          <w:p w:rsidR="00B201ED" w:rsidRPr="00FC22CF" w:rsidRDefault="00B201ED" w:rsidP="005421E9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7</w:t>
            </w:r>
          </w:p>
        </w:tc>
      </w:tr>
      <w:tr w:rsidR="003B586D" w:rsidRPr="00AD246E" w:rsidTr="00042E69">
        <w:trPr>
          <w:trHeight w:val="1053"/>
        </w:trPr>
        <w:tc>
          <w:tcPr>
            <w:tcW w:w="4788" w:type="dxa"/>
          </w:tcPr>
          <w:p w:rsidR="003B586D" w:rsidRPr="0005538B" w:rsidRDefault="00034720" w:rsidP="003B586D">
            <w:pPr>
              <w:ind w:left="-52"/>
              <w:rPr>
                <w:b/>
                <w:sz w:val="20"/>
                <w:szCs w:val="20"/>
              </w:rPr>
            </w:pPr>
            <w:r w:rsidRPr="00034720">
              <w:rPr>
                <w:rFonts w:eastAsia="Calibri"/>
                <w:lang w:eastAsia="en-US"/>
              </w:rPr>
              <w:t xml:space="preserve">Замена ламп накаливания на энергосберегающие, (поэтапная замена люминесцентных ламп, ламп ДРЛ, </w:t>
            </w:r>
            <w:proofErr w:type="spellStart"/>
            <w:r w:rsidRPr="00034720">
              <w:rPr>
                <w:rFonts w:eastAsia="Calibri"/>
                <w:lang w:eastAsia="en-US"/>
              </w:rPr>
              <w:t>ДНаТ</w:t>
            </w:r>
            <w:proofErr w:type="spellEnd"/>
            <w:r w:rsidRPr="00034720">
              <w:rPr>
                <w:rFonts w:eastAsia="Calibri"/>
                <w:lang w:eastAsia="en-US"/>
              </w:rPr>
              <w:t xml:space="preserve"> на энергосберегающие, в </w:t>
            </w:r>
            <w:proofErr w:type="spellStart"/>
            <w:r w:rsidRPr="00034720">
              <w:rPr>
                <w:rFonts w:eastAsia="Calibri"/>
                <w:lang w:eastAsia="en-US"/>
              </w:rPr>
              <w:t>т.ч</w:t>
            </w:r>
            <w:proofErr w:type="spellEnd"/>
            <w:r w:rsidRPr="00034720">
              <w:rPr>
                <w:rFonts w:eastAsia="Calibri"/>
                <w:lang w:eastAsia="en-US"/>
              </w:rPr>
              <w:t xml:space="preserve">. светодиодные. Фотореле, зажим </w:t>
            </w:r>
            <w:proofErr w:type="spellStart"/>
            <w:r w:rsidRPr="00034720">
              <w:rPr>
                <w:rFonts w:eastAsia="Calibri"/>
                <w:lang w:eastAsia="en-US"/>
              </w:rPr>
              <w:t>ответвительный</w:t>
            </w:r>
            <w:proofErr w:type="spellEnd"/>
            <w:r w:rsidRPr="00034720">
              <w:rPr>
                <w:rFonts w:eastAsia="Calibri"/>
                <w:lang w:eastAsia="en-US"/>
              </w:rPr>
              <w:t xml:space="preserve">, сжим </w:t>
            </w:r>
            <w:proofErr w:type="spellStart"/>
            <w:r w:rsidRPr="00034720">
              <w:rPr>
                <w:rFonts w:eastAsia="Calibri"/>
                <w:lang w:eastAsia="en-US"/>
              </w:rPr>
              <w:t>ответвительный</w:t>
            </w:r>
            <w:proofErr w:type="spellEnd"/>
            <w:r w:rsidRPr="00034720">
              <w:rPr>
                <w:rFonts w:eastAsia="Calibri"/>
                <w:lang w:eastAsia="en-US"/>
              </w:rPr>
              <w:t xml:space="preserve">, прожектор светодиодный, светильник ДКУ, провод, </w:t>
            </w:r>
            <w:proofErr w:type="spellStart"/>
            <w:r w:rsidRPr="00034720">
              <w:rPr>
                <w:rFonts w:eastAsia="Calibri"/>
                <w:lang w:eastAsia="en-US"/>
              </w:rPr>
              <w:t>клема</w:t>
            </w:r>
            <w:proofErr w:type="spellEnd"/>
            <w:r w:rsidRPr="00034720">
              <w:rPr>
                <w:rFonts w:eastAsia="Calibri"/>
                <w:lang w:eastAsia="en-US"/>
              </w:rPr>
              <w:t xml:space="preserve"> и т.д.).</w:t>
            </w:r>
          </w:p>
        </w:tc>
        <w:tc>
          <w:tcPr>
            <w:tcW w:w="1620" w:type="dxa"/>
          </w:tcPr>
          <w:p w:rsidR="003B586D" w:rsidRPr="00FC22CF" w:rsidRDefault="003B586D" w:rsidP="003B586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1440" w:type="dxa"/>
          </w:tcPr>
          <w:p w:rsidR="003B586D" w:rsidRDefault="009D75E2" w:rsidP="003B586D">
            <w:pPr>
              <w:jc w:val="center"/>
            </w:pPr>
            <w:r>
              <w:t>34,1</w:t>
            </w:r>
          </w:p>
        </w:tc>
        <w:tc>
          <w:tcPr>
            <w:tcW w:w="1800" w:type="dxa"/>
          </w:tcPr>
          <w:p w:rsidR="003B586D" w:rsidRDefault="009D75E2" w:rsidP="003B586D">
            <w:pPr>
              <w:jc w:val="center"/>
            </w:pPr>
            <w:r>
              <w:t>34,1</w:t>
            </w:r>
          </w:p>
        </w:tc>
        <w:tc>
          <w:tcPr>
            <w:tcW w:w="2340" w:type="dxa"/>
          </w:tcPr>
          <w:p w:rsidR="003B586D" w:rsidRPr="00FC22CF" w:rsidRDefault="003B586D" w:rsidP="003B5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8" w:type="dxa"/>
          </w:tcPr>
          <w:p w:rsidR="003B586D" w:rsidRPr="00FC22CF" w:rsidRDefault="003B586D" w:rsidP="003B5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316" w:type="dxa"/>
          </w:tcPr>
          <w:p w:rsidR="003B586D" w:rsidRPr="00FC22CF" w:rsidRDefault="003B586D" w:rsidP="003B5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D75E2" w:rsidRPr="00AD246E" w:rsidTr="0005538B">
        <w:trPr>
          <w:trHeight w:val="632"/>
        </w:trPr>
        <w:tc>
          <w:tcPr>
            <w:tcW w:w="4788" w:type="dxa"/>
          </w:tcPr>
          <w:p w:rsidR="009D75E2" w:rsidRPr="00FC22CF" w:rsidRDefault="009D75E2" w:rsidP="009D75E2">
            <w:r w:rsidRPr="00FC22CF">
              <w:t>Итоговая сводная оценка (</w:t>
            </w:r>
            <w:r w:rsidRPr="00FC22CF">
              <w:rPr>
                <w:lang w:val="en-US"/>
              </w:rPr>
              <w:t>S)</w:t>
            </w:r>
          </w:p>
        </w:tc>
        <w:tc>
          <w:tcPr>
            <w:tcW w:w="1620" w:type="dxa"/>
          </w:tcPr>
          <w:p w:rsidR="009D75E2" w:rsidRPr="00FC22CF" w:rsidRDefault="009D75E2" w:rsidP="009D75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1440" w:type="dxa"/>
          </w:tcPr>
          <w:p w:rsidR="009D75E2" w:rsidRDefault="009D75E2" w:rsidP="009D75E2">
            <w:pPr>
              <w:jc w:val="center"/>
            </w:pPr>
            <w:r>
              <w:t>34,1</w:t>
            </w:r>
          </w:p>
        </w:tc>
        <w:tc>
          <w:tcPr>
            <w:tcW w:w="1800" w:type="dxa"/>
          </w:tcPr>
          <w:p w:rsidR="009D75E2" w:rsidRDefault="009D75E2" w:rsidP="009D75E2">
            <w:pPr>
              <w:jc w:val="center"/>
            </w:pPr>
            <w:r>
              <w:t>34,1</w:t>
            </w:r>
          </w:p>
        </w:tc>
        <w:tc>
          <w:tcPr>
            <w:tcW w:w="2340" w:type="dxa"/>
          </w:tcPr>
          <w:p w:rsidR="009D75E2" w:rsidRPr="00FC22CF" w:rsidRDefault="009D75E2" w:rsidP="009D7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18" w:type="dxa"/>
          </w:tcPr>
          <w:p w:rsidR="009D75E2" w:rsidRPr="00FC22CF" w:rsidRDefault="009D75E2" w:rsidP="009D7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316" w:type="dxa"/>
          </w:tcPr>
          <w:p w:rsidR="009D75E2" w:rsidRPr="00FC22CF" w:rsidRDefault="009D75E2" w:rsidP="009D7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201ED" w:rsidRDefault="00B201ED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0B30D8" w:rsidRDefault="000B30D8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0B30D8" w:rsidRDefault="000B30D8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0B30D8" w:rsidRDefault="000B30D8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B201ED" w:rsidRDefault="00871E43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71E43">
        <w:rPr>
          <w:b/>
          <w:sz w:val="28"/>
          <w:szCs w:val="28"/>
        </w:rPr>
        <w:t>Глава Давыдовского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  <w:t>Тарасов А.Г.</w:t>
      </w:r>
    </w:p>
    <w:p w:rsidR="00B201ED" w:rsidRDefault="00B201ED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2B797E" w:rsidRDefault="002B797E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674E9C" w:rsidRDefault="00674E9C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674E9C" w:rsidRDefault="00674E9C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674E9C" w:rsidRDefault="00674E9C" w:rsidP="00B20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B201ED" w:rsidRPr="00660223" w:rsidRDefault="00B201ED" w:rsidP="00660223">
      <w:pPr>
        <w:autoSpaceDE w:val="0"/>
        <w:autoSpaceDN w:val="0"/>
        <w:adjustRightInd w:val="0"/>
        <w:ind w:left="11340"/>
        <w:rPr>
          <w:sz w:val="28"/>
          <w:szCs w:val="28"/>
        </w:rPr>
      </w:pPr>
      <w:r w:rsidRPr="00F24B1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3 </w:t>
      </w:r>
      <w:r w:rsidRPr="00F24B17">
        <w:rPr>
          <w:sz w:val="28"/>
          <w:szCs w:val="28"/>
        </w:rPr>
        <w:t xml:space="preserve">к Порядку </w:t>
      </w:r>
    </w:p>
    <w:p w:rsidR="00B201ED" w:rsidRPr="00157991" w:rsidRDefault="00B201ED" w:rsidP="00B201ED">
      <w:pPr>
        <w:ind w:left="360"/>
        <w:jc w:val="center"/>
        <w:rPr>
          <w:b/>
        </w:rPr>
      </w:pPr>
      <w:r w:rsidRPr="00157991">
        <w:rPr>
          <w:b/>
        </w:rPr>
        <w:t xml:space="preserve">Динамика целевых значений основных целевых показателей </w:t>
      </w:r>
    </w:p>
    <w:p w:rsidR="00B201ED" w:rsidRPr="00157991" w:rsidRDefault="00B201ED" w:rsidP="00B201ED">
      <w:pPr>
        <w:ind w:left="360"/>
        <w:jc w:val="center"/>
        <w:rPr>
          <w:b/>
        </w:rPr>
      </w:pPr>
      <w:r w:rsidRPr="00157991">
        <w:rPr>
          <w:b/>
        </w:rPr>
        <w:t>муниципальной программы</w:t>
      </w:r>
    </w:p>
    <w:p w:rsidR="00660223" w:rsidRPr="00157991" w:rsidRDefault="00660223" w:rsidP="00B201ED">
      <w:pPr>
        <w:ind w:left="360"/>
        <w:jc w:val="center"/>
        <w:rPr>
          <w:b/>
          <w:u w:val="single"/>
        </w:rPr>
      </w:pPr>
      <w:r w:rsidRPr="00157991">
        <w:rPr>
          <w:b/>
          <w:u w:val="single"/>
        </w:rPr>
        <w:t>«</w:t>
      </w:r>
      <w:r w:rsidR="004E0C9C" w:rsidRPr="00157991">
        <w:rPr>
          <w:b/>
          <w:u w:val="single"/>
        </w:rPr>
        <w:t xml:space="preserve">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</w:t>
      </w:r>
      <w:r w:rsidR="00476F8B">
        <w:rPr>
          <w:b/>
          <w:u w:val="single"/>
        </w:rPr>
        <w:t xml:space="preserve">2021-2023 </w:t>
      </w:r>
      <w:r w:rsidR="004E0C9C" w:rsidRPr="00157991">
        <w:rPr>
          <w:b/>
          <w:u w:val="single"/>
        </w:rPr>
        <w:t>годы</w:t>
      </w:r>
      <w:r w:rsidRPr="00157991">
        <w:rPr>
          <w:b/>
          <w:u w:val="single"/>
        </w:rPr>
        <w:t xml:space="preserve">» </w:t>
      </w:r>
    </w:p>
    <w:p w:rsidR="00B201ED" w:rsidRPr="00D23C3B" w:rsidRDefault="00B201ED" w:rsidP="00B201ED">
      <w:pPr>
        <w:ind w:left="360"/>
        <w:jc w:val="center"/>
      </w:pPr>
      <w:r w:rsidRPr="00D23C3B">
        <w:t xml:space="preserve">(наименование </w:t>
      </w:r>
      <w:r>
        <w:t xml:space="preserve">муниципальной </w:t>
      </w:r>
      <w:r w:rsidRPr="00D23C3B">
        <w:t>программы)</w:t>
      </w:r>
    </w:p>
    <w:p w:rsidR="00B201ED" w:rsidRPr="00FC22CF" w:rsidRDefault="00B201ED" w:rsidP="00B201ED">
      <w:pPr>
        <w:ind w:left="360"/>
        <w:jc w:val="center"/>
        <w:rPr>
          <w:b/>
        </w:rPr>
      </w:pPr>
    </w:p>
    <w:tbl>
      <w:tblPr>
        <w:tblW w:w="157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991"/>
        <w:gridCol w:w="995"/>
        <w:gridCol w:w="992"/>
        <w:gridCol w:w="993"/>
        <w:gridCol w:w="992"/>
        <w:gridCol w:w="992"/>
        <w:gridCol w:w="992"/>
        <w:gridCol w:w="851"/>
        <w:gridCol w:w="850"/>
        <w:gridCol w:w="993"/>
        <w:gridCol w:w="1134"/>
        <w:gridCol w:w="1133"/>
        <w:gridCol w:w="1418"/>
      </w:tblGrid>
      <w:tr w:rsidR="00441DE8" w:rsidRPr="00B33C74" w:rsidTr="00890CDF">
        <w:trPr>
          <w:trHeight w:val="587"/>
        </w:trPr>
        <w:tc>
          <w:tcPr>
            <w:tcW w:w="2410" w:type="dxa"/>
            <w:vMerge w:val="restart"/>
            <w:shd w:val="clear" w:color="auto" w:fill="auto"/>
          </w:tcPr>
          <w:p w:rsidR="00441DE8" w:rsidRPr="00B33C74" w:rsidRDefault="00441DE8" w:rsidP="005421E9">
            <w:pPr>
              <w:jc w:val="center"/>
              <w:rPr>
                <w:sz w:val="28"/>
                <w:szCs w:val="28"/>
              </w:rPr>
            </w:pPr>
            <w:r>
              <w:t>Целевые показатели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441DE8" w:rsidRPr="00B33C74" w:rsidRDefault="00441DE8" w:rsidP="005421E9">
            <w:pPr>
              <w:jc w:val="center"/>
              <w:rPr>
                <w:sz w:val="28"/>
                <w:szCs w:val="28"/>
              </w:rPr>
            </w:pPr>
            <w:r>
              <w:t>Единица измерения</w:t>
            </w:r>
          </w:p>
        </w:tc>
        <w:tc>
          <w:tcPr>
            <w:tcW w:w="12335" w:type="dxa"/>
            <w:gridSpan w:val="12"/>
            <w:shd w:val="clear" w:color="auto" w:fill="auto"/>
          </w:tcPr>
          <w:p w:rsidR="00441DE8" w:rsidRPr="00B33C74" w:rsidRDefault="00441DE8" w:rsidP="005421E9">
            <w:pPr>
              <w:jc w:val="center"/>
              <w:rPr>
                <w:sz w:val="28"/>
                <w:szCs w:val="28"/>
              </w:rPr>
            </w:pPr>
            <w:r>
              <w:t>Год реализации муниципальной программы</w:t>
            </w:r>
          </w:p>
        </w:tc>
      </w:tr>
      <w:tr w:rsidR="00441DE8" w:rsidRPr="00B33C74" w:rsidTr="00890CDF">
        <w:trPr>
          <w:trHeight w:val="633"/>
        </w:trPr>
        <w:tc>
          <w:tcPr>
            <w:tcW w:w="2410" w:type="dxa"/>
            <w:vMerge/>
            <w:shd w:val="clear" w:color="auto" w:fill="auto"/>
          </w:tcPr>
          <w:p w:rsidR="00441DE8" w:rsidRPr="00B33C74" w:rsidRDefault="00441DE8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441DE8" w:rsidRPr="00B33C74" w:rsidRDefault="00441DE8" w:rsidP="005421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shd w:val="clear" w:color="auto" w:fill="auto"/>
          </w:tcPr>
          <w:p w:rsidR="00441DE8" w:rsidRPr="00B33C74" w:rsidRDefault="00476F8B" w:rsidP="005421E9">
            <w:pPr>
              <w:jc w:val="center"/>
              <w:rPr>
                <w:sz w:val="28"/>
                <w:szCs w:val="28"/>
              </w:rPr>
            </w:pPr>
            <w:r>
              <w:t>2021</w:t>
            </w:r>
            <w:r w:rsidR="00441DE8">
              <w:t xml:space="preserve"> год</w:t>
            </w:r>
          </w:p>
        </w:tc>
        <w:tc>
          <w:tcPr>
            <w:tcW w:w="2976" w:type="dxa"/>
            <w:gridSpan w:val="3"/>
          </w:tcPr>
          <w:p w:rsidR="00441DE8" w:rsidRDefault="004E0C9C" w:rsidP="00476F8B">
            <w:pPr>
              <w:jc w:val="center"/>
            </w:pPr>
            <w:r>
              <w:t>20</w:t>
            </w:r>
            <w:r w:rsidR="00476F8B">
              <w:t>22</w:t>
            </w:r>
            <w:r w:rsidR="00441DE8">
              <w:t xml:space="preserve"> год</w:t>
            </w:r>
          </w:p>
        </w:tc>
        <w:tc>
          <w:tcPr>
            <w:tcW w:w="2694" w:type="dxa"/>
            <w:gridSpan w:val="3"/>
          </w:tcPr>
          <w:p w:rsidR="00441DE8" w:rsidRDefault="004E0C9C" w:rsidP="005421E9">
            <w:pPr>
              <w:jc w:val="center"/>
            </w:pPr>
            <w:r>
              <w:t>2</w:t>
            </w:r>
            <w:r w:rsidR="00476F8B">
              <w:t>023</w:t>
            </w:r>
            <w:r w:rsidR="00441DE8">
              <w:t xml:space="preserve"> год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441DE8" w:rsidRPr="00B33C74" w:rsidRDefault="00441DE8" w:rsidP="005421E9">
            <w:pPr>
              <w:jc w:val="center"/>
              <w:rPr>
                <w:sz w:val="28"/>
                <w:szCs w:val="28"/>
              </w:rPr>
            </w:pPr>
            <w:r>
              <w:t>в</w:t>
            </w:r>
            <w:r w:rsidRPr="009D2BE1">
              <w:t xml:space="preserve"> целом по </w:t>
            </w:r>
            <w:r>
              <w:t xml:space="preserve">муниципальной </w:t>
            </w:r>
            <w:r w:rsidRPr="009D2BE1">
              <w:t>программе*</w:t>
            </w:r>
          </w:p>
        </w:tc>
      </w:tr>
      <w:tr w:rsidR="004643E4" w:rsidRPr="00B33C74" w:rsidTr="00890CDF">
        <w:tc>
          <w:tcPr>
            <w:tcW w:w="2410" w:type="dxa"/>
            <w:vMerge/>
            <w:shd w:val="clear" w:color="auto" w:fill="auto"/>
          </w:tcPr>
          <w:p w:rsidR="00441DE8" w:rsidRPr="00B33C74" w:rsidRDefault="00441DE8" w:rsidP="00441D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441DE8" w:rsidRPr="00B33C74" w:rsidRDefault="00441DE8" w:rsidP="00441D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441DE8" w:rsidRPr="004643E4" w:rsidRDefault="00441DE8" w:rsidP="00441D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441DE8" w:rsidRPr="004643E4" w:rsidRDefault="00441DE8" w:rsidP="00441D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441DE8" w:rsidRPr="004643E4" w:rsidRDefault="00441DE8" w:rsidP="00441D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оценка</w:t>
            </w:r>
          </w:p>
          <w:p w:rsidR="00441DE8" w:rsidRPr="004643E4" w:rsidRDefault="00441DE8" w:rsidP="00441D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(в баллах)</w:t>
            </w:r>
          </w:p>
        </w:tc>
        <w:tc>
          <w:tcPr>
            <w:tcW w:w="992" w:type="dxa"/>
            <w:shd w:val="clear" w:color="auto" w:fill="auto"/>
          </w:tcPr>
          <w:p w:rsidR="00441DE8" w:rsidRPr="004643E4" w:rsidRDefault="00441DE8" w:rsidP="00441D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441DE8" w:rsidRPr="004643E4" w:rsidRDefault="00441DE8" w:rsidP="00441D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441DE8" w:rsidRPr="004643E4" w:rsidRDefault="00441DE8" w:rsidP="00441D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оценка</w:t>
            </w:r>
          </w:p>
          <w:p w:rsidR="00441DE8" w:rsidRPr="004643E4" w:rsidRDefault="00441DE8" w:rsidP="00441D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(в баллах)</w:t>
            </w:r>
          </w:p>
        </w:tc>
        <w:tc>
          <w:tcPr>
            <w:tcW w:w="851" w:type="dxa"/>
            <w:shd w:val="clear" w:color="auto" w:fill="auto"/>
          </w:tcPr>
          <w:p w:rsidR="00441DE8" w:rsidRPr="004643E4" w:rsidRDefault="00441DE8" w:rsidP="00441D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441DE8" w:rsidRPr="004643E4" w:rsidRDefault="00441DE8" w:rsidP="00441D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441DE8" w:rsidRPr="004643E4" w:rsidRDefault="00441DE8" w:rsidP="00441D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оценка</w:t>
            </w:r>
          </w:p>
          <w:p w:rsidR="00441DE8" w:rsidRPr="004643E4" w:rsidRDefault="00441DE8" w:rsidP="00441DE8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(в баллах)</w:t>
            </w:r>
          </w:p>
        </w:tc>
        <w:tc>
          <w:tcPr>
            <w:tcW w:w="1134" w:type="dxa"/>
            <w:shd w:val="clear" w:color="auto" w:fill="auto"/>
          </w:tcPr>
          <w:p w:rsidR="00441DE8" w:rsidRPr="00B33C74" w:rsidRDefault="00441DE8" w:rsidP="00441DE8">
            <w:pPr>
              <w:jc w:val="both"/>
              <w:rPr>
                <w:sz w:val="28"/>
                <w:szCs w:val="28"/>
              </w:rPr>
            </w:pPr>
            <w:r>
              <w:t>план</w:t>
            </w:r>
          </w:p>
        </w:tc>
        <w:tc>
          <w:tcPr>
            <w:tcW w:w="1133" w:type="dxa"/>
            <w:shd w:val="clear" w:color="auto" w:fill="auto"/>
          </w:tcPr>
          <w:p w:rsidR="00441DE8" w:rsidRPr="00B33C74" w:rsidRDefault="00441DE8" w:rsidP="00441DE8">
            <w:pPr>
              <w:jc w:val="both"/>
              <w:rPr>
                <w:sz w:val="28"/>
                <w:szCs w:val="28"/>
              </w:rPr>
            </w:pPr>
            <w:r>
              <w:t>факт</w:t>
            </w:r>
          </w:p>
        </w:tc>
        <w:tc>
          <w:tcPr>
            <w:tcW w:w="1418" w:type="dxa"/>
            <w:shd w:val="clear" w:color="auto" w:fill="auto"/>
          </w:tcPr>
          <w:p w:rsidR="00441DE8" w:rsidRDefault="00441DE8" w:rsidP="00441DE8">
            <w:pPr>
              <w:jc w:val="center"/>
            </w:pPr>
            <w:r>
              <w:t>оценка</w:t>
            </w:r>
          </w:p>
          <w:p w:rsidR="00441DE8" w:rsidRPr="00B33C74" w:rsidRDefault="00441DE8" w:rsidP="00441DE8">
            <w:pPr>
              <w:jc w:val="center"/>
              <w:rPr>
                <w:sz w:val="28"/>
                <w:szCs w:val="28"/>
              </w:rPr>
            </w:pPr>
            <w:r>
              <w:t>(в баллах)</w:t>
            </w:r>
          </w:p>
        </w:tc>
      </w:tr>
      <w:tr w:rsidR="004643E4" w:rsidRPr="00B33C74" w:rsidTr="00890CDF">
        <w:tc>
          <w:tcPr>
            <w:tcW w:w="2410" w:type="dxa"/>
            <w:shd w:val="clear" w:color="auto" w:fill="auto"/>
          </w:tcPr>
          <w:p w:rsidR="00441DE8" w:rsidRPr="00B33C74" w:rsidRDefault="00441DE8" w:rsidP="005421E9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441DE8" w:rsidRPr="00B33C74" w:rsidRDefault="00441DE8" w:rsidP="005421E9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441DE8" w:rsidRPr="00B33C74" w:rsidRDefault="00441DE8" w:rsidP="005421E9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41DE8" w:rsidRPr="00B33C74" w:rsidRDefault="00441DE8" w:rsidP="005421E9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41DE8" w:rsidRPr="00B33C74" w:rsidRDefault="00441DE8" w:rsidP="005421E9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41DE8" w:rsidRDefault="00D32CE0" w:rsidP="0054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41DE8" w:rsidRDefault="00D32CE0" w:rsidP="0054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41DE8" w:rsidRDefault="00D32CE0" w:rsidP="0054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41DE8" w:rsidRDefault="00D32CE0" w:rsidP="0054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441DE8" w:rsidRDefault="00D32CE0" w:rsidP="0054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441DE8" w:rsidRDefault="00D32CE0" w:rsidP="0054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441DE8" w:rsidRPr="00B33C74" w:rsidRDefault="00D32CE0" w:rsidP="0054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3" w:type="dxa"/>
            <w:shd w:val="clear" w:color="auto" w:fill="auto"/>
          </w:tcPr>
          <w:p w:rsidR="00441DE8" w:rsidRPr="00B33C74" w:rsidRDefault="00D32CE0" w:rsidP="0054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41DE8" w:rsidRPr="00B33C74" w:rsidRDefault="00D32CE0" w:rsidP="0054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76F8B" w:rsidRPr="00B33C74" w:rsidTr="00890CDF">
        <w:trPr>
          <w:trHeight w:val="819"/>
        </w:trPr>
        <w:tc>
          <w:tcPr>
            <w:tcW w:w="2410" w:type="dxa"/>
          </w:tcPr>
          <w:p w:rsidR="00476F8B" w:rsidRPr="00FC22CF" w:rsidRDefault="00821ED7" w:rsidP="00476F8B">
            <w:pPr>
              <w:jc w:val="both"/>
            </w:pPr>
            <w:r w:rsidRPr="00821ED7">
              <w:t xml:space="preserve">Замена ламп накаливания на энергосберегающие, (поэтапная замена люминесцентных ламп, ламп ДРЛ, </w:t>
            </w:r>
            <w:proofErr w:type="spellStart"/>
            <w:r w:rsidRPr="00821ED7">
              <w:t>ДНаТ</w:t>
            </w:r>
            <w:proofErr w:type="spellEnd"/>
            <w:r w:rsidRPr="00821ED7">
              <w:t xml:space="preserve"> на энергосберегающие, в </w:t>
            </w:r>
            <w:proofErr w:type="spellStart"/>
            <w:r w:rsidRPr="00821ED7">
              <w:t>т.ч</w:t>
            </w:r>
            <w:proofErr w:type="spellEnd"/>
            <w:r w:rsidRPr="00821ED7">
              <w:t xml:space="preserve">. светодиодные. Фотореле, зажим </w:t>
            </w:r>
            <w:proofErr w:type="spellStart"/>
            <w:r w:rsidRPr="00821ED7">
              <w:t>ответвительный</w:t>
            </w:r>
            <w:proofErr w:type="spellEnd"/>
            <w:r w:rsidRPr="00821ED7">
              <w:t xml:space="preserve">, сжим </w:t>
            </w:r>
            <w:proofErr w:type="spellStart"/>
            <w:r w:rsidRPr="00821ED7">
              <w:t>ответвительный</w:t>
            </w:r>
            <w:proofErr w:type="spellEnd"/>
            <w:r w:rsidRPr="00821ED7">
              <w:t xml:space="preserve">, прожектор светодиодный, светильник ДКУ, провод, </w:t>
            </w:r>
            <w:proofErr w:type="spellStart"/>
            <w:r w:rsidRPr="00821ED7">
              <w:t>клема</w:t>
            </w:r>
            <w:proofErr w:type="spellEnd"/>
            <w:r w:rsidRPr="00821ED7">
              <w:t xml:space="preserve"> и т.д.).</w:t>
            </w:r>
          </w:p>
        </w:tc>
        <w:tc>
          <w:tcPr>
            <w:tcW w:w="991" w:type="dxa"/>
          </w:tcPr>
          <w:p w:rsidR="00476F8B" w:rsidRPr="009D42A3" w:rsidRDefault="00476F8B" w:rsidP="00476F8B">
            <w:pPr>
              <w:jc w:val="center"/>
              <w:rPr>
                <w:sz w:val="22"/>
                <w:szCs w:val="22"/>
              </w:rPr>
            </w:pPr>
            <w:proofErr w:type="spellStart"/>
            <w:r w:rsidRPr="009D42A3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995" w:type="dxa"/>
          </w:tcPr>
          <w:p w:rsidR="00476F8B" w:rsidRDefault="00476F8B" w:rsidP="00476F8B">
            <w:pPr>
              <w:jc w:val="center"/>
            </w:pPr>
            <w:r>
              <w:t>227,4</w:t>
            </w:r>
          </w:p>
        </w:tc>
        <w:tc>
          <w:tcPr>
            <w:tcW w:w="992" w:type="dxa"/>
          </w:tcPr>
          <w:p w:rsidR="00476F8B" w:rsidRDefault="00476F8B" w:rsidP="00476F8B">
            <w:pPr>
              <w:jc w:val="center"/>
            </w:pPr>
            <w:r>
              <w:t>227,4</w:t>
            </w:r>
          </w:p>
        </w:tc>
        <w:tc>
          <w:tcPr>
            <w:tcW w:w="993" w:type="dxa"/>
            <w:shd w:val="clear" w:color="auto" w:fill="auto"/>
          </w:tcPr>
          <w:p w:rsidR="00476F8B" w:rsidRPr="004E0C9C" w:rsidRDefault="00476F8B" w:rsidP="00476F8B">
            <w:pPr>
              <w:jc w:val="center"/>
            </w:pPr>
            <w:r w:rsidRPr="004E0C9C">
              <w:t>0</w:t>
            </w:r>
          </w:p>
        </w:tc>
        <w:tc>
          <w:tcPr>
            <w:tcW w:w="992" w:type="dxa"/>
          </w:tcPr>
          <w:p w:rsidR="00476F8B" w:rsidRDefault="00034720" w:rsidP="00476F8B">
            <w:pPr>
              <w:jc w:val="center"/>
            </w:pPr>
            <w:r>
              <w:t>34,1</w:t>
            </w:r>
          </w:p>
        </w:tc>
        <w:tc>
          <w:tcPr>
            <w:tcW w:w="992" w:type="dxa"/>
          </w:tcPr>
          <w:p w:rsidR="00476F8B" w:rsidRDefault="00034720" w:rsidP="00476F8B">
            <w:pPr>
              <w:jc w:val="center"/>
            </w:pPr>
            <w:r>
              <w:t>34,1</w:t>
            </w:r>
          </w:p>
        </w:tc>
        <w:tc>
          <w:tcPr>
            <w:tcW w:w="992" w:type="dxa"/>
          </w:tcPr>
          <w:p w:rsidR="00476F8B" w:rsidRPr="004E0C9C" w:rsidRDefault="00476F8B" w:rsidP="00476F8B">
            <w:pPr>
              <w:jc w:val="center"/>
            </w:pPr>
            <w:r w:rsidRPr="004E0C9C">
              <w:t>0</w:t>
            </w:r>
          </w:p>
        </w:tc>
        <w:tc>
          <w:tcPr>
            <w:tcW w:w="851" w:type="dxa"/>
          </w:tcPr>
          <w:p w:rsidR="00476F8B" w:rsidRDefault="00476F8B" w:rsidP="00476F8B">
            <w:pPr>
              <w:jc w:val="center"/>
            </w:pPr>
            <w:r>
              <w:t>10,0</w:t>
            </w:r>
          </w:p>
        </w:tc>
        <w:tc>
          <w:tcPr>
            <w:tcW w:w="850" w:type="dxa"/>
          </w:tcPr>
          <w:p w:rsidR="00476F8B" w:rsidRDefault="00476F8B" w:rsidP="00476F8B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476F8B" w:rsidRPr="004E0C9C" w:rsidRDefault="00476F8B" w:rsidP="00476F8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76F8B" w:rsidRPr="004E0C9C" w:rsidRDefault="00034720" w:rsidP="00476F8B">
            <w:pPr>
              <w:jc w:val="center"/>
            </w:pPr>
            <w:r w:rsidRPr="00034720">
              <w:t>271,5</w:t>
            </w:r>
          </w:p>
        </w:tc>
        <w:tc>
          <w:tcPr>
            <w:tcW w:w="1133" w:type="dxa"/>
          </w:tcPr>
          <w:p w:rsidR="00476F8B" w:rsidRPr="004E0C9C" w:rsidRDefault="00034720" w:rsidP="00476F8B">
            <w:pPr>
              <w:jc w:val="center"/>
            </w:pPr>
            <w:r>
              <w:t>261,5</w:t>
            </w:r>
          </w:p>
        </w:tc>
        <w:tc>
          <w:tcPr>
            <w:tcW w:w="1418" w:type="dxa"/>
            <w:shd w:val="clear" w:color="auto" w:fill="auto"/>
          </w:tcPr>
          <w:p w:rsidR="00476F8B" w:rsidRPr="004E0C9C" w:rsidRDefault="00476F8B" w:rsidP="00476F8B">
            <w:pPr>
              <w:jc w:val="center"/>
            </w:pPr>
            <w:r w:rsidRPr="004E0C9C">
              <w:t>0</w:t>
            </w:r>
          </w:p>
        </w:tc>
      </w:tr>
      <w:tr w:rsidR="00034720" w:rsidRPr="00B33C74" w:rsidTr="00890CDF">
        <w:tc>
          <w:tcPr>
            <w:tcW w:w="2410" w:type="dxa"/>
            <w:shd w:val="clear" w:color="auto" w:fill="auto"/>
          </w:tcPr>
          <w:p w:rsidR="00034720" w:rsidRPr="00FC22CF" w:rsidRDefault="00034720" w:rsidP="00034720">
            <w:pPr>
              <w:jc w:val="center"/>
            </w:pPr>
            <w:r w:rsidRPr="00FC22CF">
              <w:t>Итоговая сводная оценка (</w:t>
            </w:r>
            <w:r w:rsidRPr="00B33C74">
              <w:rPr>
                <w:lang w:val="en-US"/>
              </w:rPr>
              <w:t>S)</w:t>
            </w:r>
          </w:p>
        </w:tc>
        <w:tc>
          <w:tcPr>
            <w:tcW w:w="991" w:type="dxa"/>
          </w:tcPr>
          <w:p w:rsidR="00034720" w:rsidRPr="009D42A3" w:rsidRDefault="00034720" w:rsidP="00034720">
            <w:pPr>
              <w:jc w:val="center"/>
              <w:rPr>
                <w:sz w:val="22"/>
                <w:szCs w:val="22"/>
              </w:rPr>
            </w:pPr>
            <w:proofErr w:type="spellStart"/>
            <w:r w:rsidRPr="009D42A3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995" w:type="dxa"/>
          </w:tcPr>
          <w:p w:rsidR="00034720" w:rsidRDefault="00034720" w:rsidP="00034720">
            <w:pPr>
              <w:jc w:val="center"/>
            </w:pPr>
            <w:r>
              <w:t>227,4</w:t>
            </w:r>
          </w:p>
        </w:tc>
        <w:tc>
          <w:tcPr>
            <w:tcW w:w="992" w:type="dxa"/>
          </w:tcPr>
          <w:p w:rsidR="00034720" w:rsidRDefault="00034720" w:rsidP="00034720">
            <w:pPr>
              <w:jc w:val="center"/>
            </w:pPr>
            <w:r>
              <w:t>227,4</w:t>
            </w:r>
          </w:p>
        </w:tc>
        <w:tc>
          <w:tcPr>
            <w:tcW w:w="993" w:type="dxa"/>
            <w:shd w:val="clear" w:color="auto" w:fill="auto"/>
          </w:tcPr>
          <w:p w:rsidR="00034720" w:rsidRPr="004E0C9C" w:rsidRDefault="00034720" w:rsidP="00034720">
            <w:pPr>
              <w:jc w:val="center"/>
            </w:pPr>
            <w:r w:rsidRPr="004E0C9C">
              <w:t>0</w:t>
            </w:r>
          </w:p>
        </w:tc>
        <w:tc>
          <w:tcPr>
            <w:tcW w:w="992" w:type="dxa"/>
          </w:tcPr>
          <w:p w:rsidR="00034720" w:rsidRDefault="00034720" w:rsidP="00034720">
            <w:pPr>
              <w:jc w:val="center"/>
            </w:pPr>
            <w:r>
              <w:t>34,1</w:t>
            </w:r>
          </w:p>
        </w:tc>
        <w:tc>
          <w:tcPr>
            <w:tcW w:w="992" w:type="dxa"/>
          </w:tcPr>
          <w:p w:rsidR="00034720" w:rsidRDefault="00034720" w:rsidP="00034720">
            <w:pPr>
              <w:jc w:val="center"/>
            </w:pPr>
            <w:r>
              <w:t>34,1</w:t>
            </w:r>
          </w:p>
        </w:tc>
        <w:tc>
          <w:tcPr>
            <w:tcW w:w="992" w:type="dxa"/>
          </w:tcPr>
          <w:p w:rsidR="00034720" w:rsidRPr="004E0C9C" w:rsidRDefault="00034720" w:rsidP="00034720">
            <w:pPr>
              <w:jc w:val="center"/>
            </w:pPr>
            <w:r w:rsidRPr="004E0C9C">
              <w:t>0</w:t>
            </w:r>
          </w:p>
        </w:tc>
        <w:tc>
          <w:tcPr>
            <w:tcW w:w="851" w:type="dxa"/>
          </w:tcPr>
          <w:p w:rsidR="00034720" w:rsidRDefault="00034720" w:rsidP="00034720">
            <w:pPr>
              <w:jc w:val="center"/>
            </w:pPr>
            <w:r>
              <w:t>10,0</w:t>
            </w:r>
          </w:p>
        </w:tc>
        <w:tc>
          <w:tcPr>
            <w:tcW w:w="850" w:type="dxa"/>
          </w:tcPr>
          <w:p w:rsidR="00034720" w:rsidRDefault="00034720" w:rsidP="00034720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034720" w:rsidRPr="004E0C9C" w:rsidRDefault="00034720" w:rsidP="0003472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34720" w:rsidRPr="004E0C9C" w:rsidRDefault="00034720" w:rsidP="00034720">
            <w:pPr>
              <w:jc w:val="center"/>
            </w:pPr>
            <w:r w:rsidRPr="00034720">
              <w:t>271,5</w:t>
            </w:r>
          </w:p>
        </w:tc>
        <w:tc>
          <w:tcPr>
            <w:tcW w:w="1133" w:type="dxa"/>
          </w:tcPr>
          <w:p w:rsidR="00034720" w:rsidRPr="004E0C9C" w:rsidRDefault="00034720" w:rsidP="00034720">
            <w:pPr>
              <w:jc w:val="center"/>
            </w:pPr>
            <w:r>
              <w:t>261,5</w:t>
            </w:r>
          </w:p>
        </w:tc>
        <w:tc>
          <w:tcPr>
            <w:tcW w:w="1418" w:type="dxa"/>
            <w:shd w:val="clear" w:color="auto" w:fill="auto"/>
          </w:tcPr>
          <w:p w:rsidR="00034720" w:rsidRPr="004E0C9C" w:rsidRDefault="00034720" w:rsidP="00034720">
            <w:pPr>
              <w:jc w:val="center"/>
            </w:pPr>
            <w:r w:rsidRPr="004E0C9C">
              <w:t>0</w:t>
            </w:r>
          </w:p>
        </w:tc>
      </w:tr>
    </w:tbl>
    <w:p w:rsidR="00B201ED" w:rsidRDefault="00B201ED" w:rsidP="00157991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4E0C9C" w:rsidRDefault="009D42A3" w:rsidP="00157991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71E43">
        <w:rPr>
          <w:b/>
          <w:sz w:val="28"/>
          <w:szCs w:val="28"/>
        </w:rPr>
        <w:t>Глава Давыдовского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  <w:t>Тарасов</w:t>
      </w:r>
      <w:r w:rsidR="00660223">
        <w:rPr>
          <w:b/>
          <w:sz w:val="28"/>
          <w:szCs w:val="28"/>
        </w:rPr>
        <w:t xml:space="preserve"> А.Г.</w:t>
      </w:r>
    </w:p>
    <w:p w:rsidR="00B201ED" w:rsidRPr="00F24B17" w:rsidRDefault="00B201ED" w:rsidP="00B201ED">
      <w:pPr>
        <w:autoSpaceDE w:val="0"/>
        <w:autoSpaceDN w:val="0"/>
        <w:adjustRightInd w:val="0"/>
        <w:ind w:left="11340"/>
        <w:rPr>
          <w:sz w:val="28"/>
          <w:szCs w:val="28"/>
        </w:rPr>
      </w:pPr>
      <w:r w:rsidRPr="00F24B1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4 </w:t>
      </w:r>
      <w:r w:rsidRPr="00F24B17">
        <w:rPr>
          <w:sz w:val="28"/>
          <w:szCs w:val="28"/>
        </w:rPr>
        <w:t xml:space="preserve">к Порядку </w:t>
      </w: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результативности реализации </w:t>
      </w:r>
    </w:p>
    <w:p w:rsidR="00B201ED" w:rsidRDefault="00B201ED" w:rsidP="00B2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660223" w:rsidRDefault="00660223" w:rsidP="00B201ED">
      <w:pPr>
        <w:jc w:val="center"/>
        <w:rPr>
          <w:b/>
          <w:sz w:val="28"/>
          <w:szCs w:val="28"/>
          <w:u w:val="single"/>
        </w:rPr>
      </w:pPr>
      <w:r w:rsidRPr="00660223">
        <w:rPr>
          <w:b/>
          <w:sz w:val="28"/>
          <w:szCs w:val="28"/>
          <w:u w:val="single"/>
        </w:rPr>
        <w:t>«</w:t>
      </w:r>
      <w:r w:rsidR="00157991" w:rsidRPr="00157991">
        <w:rPr>
          <w:b/>
          <w:sz w:val="28"/>
          <w:szCs w:val="28"/>
          <w:u w:val="single"/>
        </w:rPr>
        <w:t>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</w:t>
      </w:r>
      <w:r w:rsidR="00476F8B">
        <w:rPr>
          <w:b/>
          <w:sz w:val="28"/>
          <w:szCs w:val="28"/>
          <w:u w:val="single"/>
        </w:rPr>
        <w:t xml:space="preserve">21-2023 </w:t>
      </w:r>
      <w:r w:rsidR="00157991" w:rsidRPr="00157991">
        <w:rPr>
          <w:b/>
          <w:sz w:val="28"/>
          <w:szCs w:val="28"/>
          <w:u w:val="single"/>
        </w:rPr>
        <w:t>годы</w:t>
      </w:r>
      <w:r w:rsidRPr="00660223">
        <w:rPr>
          <w:b/>
          <w:sz w:val="28"/>
          <w:szCs w:val="28"/>
          <w:u w:val="single"/>
        </w:rPr>
        <w:t xml:space="preserve">» </w:t>
      </w:r>
    </w:p>
    <w:p w:rsidR="00B201ED" w:rsidRPr="00D23C3B" w:rsidRDefault="00B201ED" w:rsidP="00B201ED">
      <w:pPr>
        <w:jc w:val="center"/>
      </w:pPr>
      <w:r w:rsidRPr="00D23C3B">
        <w:t xml:space="preserve">(наименование </w:t>
      </w:r>
      <w:r>
        <w:t>муниципальной</w:t>
      </w:r>
      <w:r w:rsidRPr="00D23C3B">
        <w:t xml:space="preserve"> программы)</w:t>
      </w:r>
    </w:p>
    <w:p w:rsidR="00B201ED" w:rsidRPr="00D23C3B" w:rsidRDefault="00B201ED" w:rsidP="00B201ED">
      <w:pPr>
        <w:jc w:val="center"/>
      </w:pPr>
    </w:p>
    <w:p w:rsidR="00B201ED" w:rsidRPr="00D23C3B" w:rsidRDefault="00BE617D" w:rsidP="00B201ED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B201ED" w:rsidRPr="00D23C3B">
        <w:rPr>
          <w:sz w:val="28"/>
          <w:szCs w:val="28"/>
        </w:rPr>
        <w:t>а</w:t>
      </w:r>
      <w:r w:rsidR="00157991">
        <w:rPr>
          <w:sz w:val="28"/>
          <w:szCs w:val="28"/>
        </w:rPr>
        <w:t xml:space="preserve"> </w:t>
      </w:r>
      <w:r w:rsidR="00DF4FF8">
        <w:rPr>
          <w:sz w:val="28"/>
          <w:szCs w:val="28"/>
        </w:rPr>
        <w:t>2022</w:t>
      </w:r>
      <w:r w:rsidR="00B201ED">
        <w:rPr>
          <w:sz w:val="28"/>
          <w:szCs w:val="28"/>
        </w:rPr>
        <w:t xml:space="preserve"> </w:t>
      </w:r>
      <w:r w:rsidR="00B201ED" w:rsidRPr="00D23C3B">
        <w:rPr>
          <w:sz w:val="28"/>
          <w:szCs w:val="28"/>
        </w:rPr>
        <w:t>год</w:t>
      </w:r>
    </w:p>
    <w:p w:rsidR="00B201ED" w:rsidRPr="00D23C3B" w:rsidRDefault="00B201ED" w:rsidP="00B201ED">
      <w:pPr>
        <w:jc w:val="center"/>
        <w:rPr>
          <w:sz w:val="28"/>
          <w:szCs w:val="28"/>
        </w:rPr>
      </w:pPr>
    </w:p>
    <w:p w:rsidR="00B201ED" w:rsidRDefault="00B201ED" w:rsidP="00B201E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1"/>
        <w:gridCol w:w="4967"/>
        <w:gridCol w:w="4962"/>
      </w:tblGrid>
      <w:tr w:rsidR="00B201ED" w:rsidRPr="00AD246E" w:rsidTr="00C45AB8">
        <w:tc>
          <w:tcPr>
            <w:tcW w:w="4631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 xml:space="preserve">Итоговая сводная оценка (баллов), </w:t>
            </w:r>
            <w:r w:rsidRPr="00AD246E">
              <w:rPr>
                <w:lang w:val="en-US"/>
              </w:rPr>
              <w:t>S</w:t>
            </w:r>
          </w:p>
        </w:tc>
        <w:tc>
          <w:tcPr>
            <w:tcW w:w="4967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 xml:space="preserve">Вывод о результативности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AD246E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962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 xml:space="preserve">Предложения по дальнейшей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AD246E">
              <w:rPr>
                <w:sz w:val="28"/>
                <w:szCs w:val="28"/>
              </w:rPr>
              <w:t xml:space="preserve"> программы</w:t>
            </w:r>
          </w:p>
        </w:tc>
      </w:tr>
      <w:tr w:rsidR="00B201ED" w:rsidRPr="00AD246E" w:rsidTr="00C45AB8">
        <w:tc>
          <w:tcPr>
            <w:tcW w:w="4631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>1</w:t>
            </w:r>
          </w:p>
        </w:tc>
        <w:tc>
          <w:tcPr>
            <w:tcW w:w="4967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>3</w:t>
            </w:r>
          </w:p>
        </w:tc>
      </w:tr>
      <w:tr w:rsidR="00B201ED" w:rsidRPr="00AD246E" w:rsidTr="00C45AB8">
        <w:tc>
          <w:tcPr>
            <w:tcW w:w="4631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 w:rsidRPr="00AD246E">
              <w:rPr>
                <w:lang w:val="en-US"/>
              </w:rPr>
              <w:t>S = 0</w:t>
            </w:r>
          </w:p>
        </w:tc>
        <w:tc>
          <w:tcPr>
            <w:tcW w:w="4967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эффективная</w:t>
            </w:r>
          </w:p>
        </w:tc>
        <w:tc>
          <w:tcPr>
            <w:tcW w:w="4962" w:type="dxa"/>
          </w:tcPr>
          <w:p w:rsidR="00B201ED" w:rsidRPr="00AD246E" w:rsidRDefault="00B201ED" w:rsidP="005421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E617D" w:rsidRDefault="00BE617D" w:rsidP="00C45AB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C45AB8" w:rsidRDefault="00C45AB8" w:rsidP="00C45AB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71E43">
        <w:rPr>
          <w:b/>
          <w:sz w:val="28"/>
          <w:szCs w:val="28"/>
        </w:rPr>
        <w:t>Глава Давыдовского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  <w:t>Тарасов А.Г.</w:t>
      </w: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E617D" w:rsidRDefault="00BE617D" w:rsidP="00B201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201ED" w:rsidRDefault="00B201ED" w:rsidP="00B201ED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Приложение 5 к Порядку </w:t>
      </w:r>
    </w:p>
    <w:p w:rsidR="00B201ED" w:rsidRDefault="00B201ED" w:rsidP="00B201ED">
      <w:pPr>
        <w:jc w:val="center"/>
        <w:rPr>
          <w:sz w:val="28"/>
          <w:szCs w:val="28"/>
        </w:rPr>
      </w:pPr>
    </w:p>
    <w:p w:rsidR="00B201ED" w:rsidRDefault="00B201ED" w:rsidP="00B2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</w:t>
      </w:r>
    </w:p>
    <w:p w:rsidR="00B201ED" w:rsidRDefault="00B201ED" w:rsidP="00B20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эффективности реализации муниципальной программы</w:t>
      </w:r>
    </w:p>
    <w:p w:rsidR="00BE617D" w:rsidRDefault="00157991" w:rsidP="00BE617D">
      <w:pPr>
        <w:jc w:val="center"/>
        <w:rPr>
          <w:b/>
          <w:sz w:val="28"/>
          <w:szCs w:val="28"/>
          <w:u w:val="single"/>
        </w:rPr>
      </w:pPr>
      <w:r w:rsidRPr="00157991">
        <w:rPr>
          <w:b/>
          <w:sz w:val="28"/>
          <w:szCs w:val="28"/>
          <w:u w:val="single"/>
        </w:rPr>
        <w:t>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</w:t>
      </w:r>
      <w:r w:rsidR="00476F8B">
        <w:rPr>
          <w:b/>
          <w:sz w:val="28"/>
          <w:szCs w:val="28"/>
          <w:u w:val="single"/>
        </w:rPr>
        <w:t>21-2023</w:t>
      </w:r>
      <w:r w:rsidRPr="00157991">
        <w:rPr>
          <w:b/>
          <w:sz w:val="28"/>
          <w:szCs w:val="28"/>
          <w:u w:val="single"/>
        </w:rPr>
        <w:t xml:space="preserve"> годы</w:t>
      </w:r>
      <w:r w:rsidR="00660223" w:rsidRPr="00660223">
        <w:rPr>
          <w:b/>
          <w:sz w:val="28"/>
          <w:szCs w:val="28"/>
          <w:u w:val="single"/>
        </w:rPr>
        <w:t>»</w:t>
      </w:r>
    </w:p>
    <w:p w:rsidR="00157991" w:rsidRDefault="00157991" w:rsidP="00BE617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 </w:t>
      </w:r>
      <w:r w:rsidR="00DF4FF8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годы</w:t>
      </w:r>
    </w:p>
    <w:p w:rsidR="00350CA3" w:rsidRDefault="00350CA3" w:rsidP="00B201ED">
      <w:pPr>
        <w:jc w:val="center"/>
        <w:rPr>
          <w:b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2582"/>
        <w:gridCol w:w="2409"/>
        <w:gridCol w:w="2340"/>
        <w:gridCol w:w="2520"/>
        <w:gridCol w:w="4418"/>
      </w:tblGrid>
      <w:tr w:rsidR="00B201ED" w:rsidRPr="00AD246E" w:rsidTr="005421E9">
        <w:tc>
          <w:tcPr>
            <w:tcW w:w="753" w:type="dxa"/>
          </w:tcPr>
          <w:p w:rsidR="00B201ED" w:rsidRPr="00792CC3" w:rsidRDefault="00B201ED" w:rsidP="005421E9">
            <w:pPr>
              <w:jc w:val="center"/>
            </w:pPr>
            <w:r w:rsidRPr="00792CC3">
              <w:t>№ п/п</w:t>
            </w:r>
          </w:p>
        </w:tc>
        <w:tc>
          <w:tcPr>
            <w:tcW w:w="2582" w:type="dxa"/>
          </w:tcPr>
          <w:p w:rsidR="00B201ED" w:rsidRPr="00792CC3" w:rsidRDefault="00B201ED" w:rsidP="005421E9">
            <w:pPr>
              <w:jc w:val="center"/>
            </w:pPr>
            <w:r w:rsidRPr="00792CC3">
              <w:t>Показатели результативности</w:t>
            </w:r>
          </w:p>
        </w:tc>
        <w:tc>
          <w:tcPr>
            <w:tcW w:w="2409" w:type="dxa"/>
          </w:tcPr>
          <w:p w:rsidR="00B201ED" w:rsidRDefault="00B201ED" w:rsidP="005421E9">
            <w:pPr>
              <w:jc w:val="center"/>
            </w:pPr>
            <w:r>
              <w:t xml:space="preserve">Фактические объемы финансирования (суммарно по всем источникам, </w:t>
            </w:r>
          </w:p>
          <w:p w:rsidR="00B201ED" w:rsidRPr="00792CC3" w:rsidRDefault="00B201ED" w:rsidP="005421E9">
            <w:pPr>
              <w:jc w:val="center"/>
            </w:pPr>
            <w:r>
              <w:t>тыс. руб.)</w:t>
            </w:r>
          </w:p>
        </w:tc>
        <w:tc>
          <w:tcPr>
            <w:tcW w:w="2340" w:type="dxa"/>
          </w:tcPr>
          <w:p w:rsidR="00B201ED" w:rsidRPr="00792CC3" w:rsidRDefault="00B201ED" w:rsidP="005421E9">
            <w:pPr>
              <w:jc w:val="center"/>
            </w:pPr>
            <w:r>
              <w:t>Фактическое значение показателя результативности в натуральном или стоимостном выражении</w:t>
            </w:r>
          </w:p>
        </w:tc>
        <w:tc>
          <w:tcPr>
            <w:tcW w:w="2520" w:type="dxa"/>
          </w:tcPr>
          <w:p w:rsidR="00B201ED" w:rsidRDefault="00B201ED" w:rsidP="005421E9">
            <w:pPr>
              <w:jc w:val="center"/>
            </w:pPr>
            <w:r>
              <w:t xml:space="preserve">Эффективность реализации муниципальной программы </w:t>
            </w:r>
          </w:p>
          <w:p w:rsidR="00B201ED" w:rsidRPr="00792CC3" w:rsidRDefault="00B201ED" w:rsidP="005421E9">
            <w:pPr>
              <w:jc w:val="center"/>
            </w:pPr>
            <w:r>
              <w:t>(5 = 4 / 3)</w:t>
            </w:r>
          </w:p>
        </w:tc>
        <w:tc>
          <w:tcPr>
            <w:tcW w:w="4418" w:type="dxa"/>
          </w:tcPr>
          <w:p w:rsidR="00B201ED" w:rsidRDefault="00B201ED" w:rsidP="005421E9">
            <w:pPr>
              <w:jc w:val="center"/>
            </w:pPr>
            <w:r>
              <w:t xml:space="preserve">Эффективность реализации муниципальной программы </w:t>
            </w:r>
          </w:p>
          <w:p w:rsidR="00B201ED" w:rsidRPr="00792CC3" w:rsidRDefault="00B201ED" w:rsidP="005421E9">
            <w:pPr>
              <w:jc w:val="center"/>
            </w:pPr>
            <w:r>
              <w:t>в предыдущем году</w:t>
            </w:r>
          </w:p>
        </w:tc>
      </w:tr>
      <w:tr w:rsidR="00B201ED" w:rsidRPr="00AD246E" w:rsidTr="005421E9">
        <w:tc>
          <w:tcPr>
            <w:tcW w:w="753" w:type="dxa"/>
          </w:tcPr>
          <w:p w:rsidR="00B201ED" w:rsidRPr="00792CC3" w:rsidRDefault="00B201ED" w:rsidP="005421E9">
            <w:pPr>
              <w:jc w:val="center"/>
            </w:pPr>
            <w:r>
              <w:t>1</w:t>
            </w:r>
          </w:p>
        </w:tc>
        <w:tc>
          <w:tcPr>
            <w:tcW w:w="2582" w:type="dxa"/>
          </w:tcPr>
          <w:p w:rsidR="00B201ED" w:rsidRPr="00792CC3" w:rsidRDefault="00B201ED" w:rsidP="005421E9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B201ED" w:rsidRPr="00792CC3" w:rsidRDefault="00B201ED" w:rsidP="005421E9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B201ED" w:rsidRPr="00792CC3" w:rsidRDefault="00B201ED" w:rsidP="005421E9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B201ED" w:rsidRPr="00792CC3" w:rsidRDefault="00B201ED" w:rsidP="005421E9">
            <w:pPr>
              <w:jc w:val="center"/>
            </w:pPr>
            <w:r>
              <w:t>5</w:t>
            </w:r>
          </w:p>
        </w:tc>
        <w:tc>
          <w:tcPr>
            <w:tcW w:w="4418" w:type="dxa"/>
          </w:tcPr>
          <w:p w:rsidR="00B201ED" w:rsidRPr="00792CC3" w:rsidRDefault="00B201ED" w:rsidP="005421E9">
            <w:pPr>
              <w:jc w:val="center"/>
            </w:pPr>
            <w:r>
              <w:t>6</w:t>
            </w:r>
          </w:p>
        </w:tc>
      </w:tr>
      <w:tr w:rsidR="00157991" w:rsidRPr="00AD246E" w:rsidTr="00350CA3">
        <w:trPr>
          <w:trHeight w:val="1450"/>
        </w:trPr>
        <w:tc>
          <w:tcPr>
            <w:tcW w:w="753" w:type="dxa"/>
          </w:tcPr>
          <w:p w:rsidR="00157991" w:rsidRPr="00792CC3" w:rsidRDefault="00157991" w:rsidP="00157991">
            <w:pPr>
              <w:jc w:val="center"/>
            </w:pPr>
            <w:r>
              <w:t>1.</w:t>
            </w:r>
          </w:p>
        </w:tc>
        <w:tc>
          <w:tcPr>
            <w:tcW w:w="2582" w:type="dxa"/>
          </w:tcPr>
          <w:p w:rsidR="00157991" w:rsidRPr="00FC22CF" w:rsidRDefault="00890CDF" w:rsidP="00157991">
            <w:pPr>
              <w:jc w:val="both"/>
            </w:pPr>
            <w:r w:rsidRPr="00890CDF">
              <w:t xml:space="preserve">Замена ламп накаливания на энергосберегающие, (поэтапная замена люминесцентных ламп, ламп ДРЛ, </w:t>
            </w:r>
            <w:proofErr w:type="spellStart"/>
            <w:r w:rsidRPr="00890CDF">
              <w:t>ДНаТ</w:t>
            </w:r>
            <w:proofErr w:type="spellEnd"/>
            <w:r w:rsidRPr="00890CDF">
              <w:t xml:space="preserve"> на энергосберегающие, в </w:t>
            </w:r>
            <w:proofErr w:type="spellStart"/>
            <w:r w:rsidRPr="00890CDF">
              <w:t>т.ч</w:t>
            </w:r>
            <w:proofErr w:type="spellEnd"/>
            <w:r w:rsidRPr="00890CDF">
              <w:t xml:space="preserve">. светодиодные. Фотореле, зажим </w:t>
            </w:r>
            <w:proofErr w:type="spellStart"/>
            <w:r w:rsidRPr="00890CDF">
              <w:t>ответвительный</w:t>
            </w:r>
            <w:proofErr w:type="spellEnd"/>
            <w:r w:rsidRPr="00890CDF">
              <w:t xml:space="preserve">, сжим </w:t>
            </w:r>
            <w:proofErr w:type="spellStart"/>
            <w:r w:rsidRPr="00890CDF">
              <w:t>ответвительный</w:t>
            </w:r>
            <w:proofErr w:type="spellEnd"/>
            <w:r w:rsidRPr="00890CDF">
              <w:t xml:space="preserve">, прожектор светодиодный, светильник ДКУ, провод, </w:t>
            </w:r>
            <w:proofErr w:type="spellStart"/>
            <w:r w:rsidRPr="00890CDF">
              <w:t>клема</w:t>
            </w:r>
            <w:proofErr w:type="spellEnd"/>
            <w:r w:rsidRPr="00890CDF">
              <w:t xml:space="preserve"> и т.д.).</w:t>
            </w:r>
          </w:p>
        </w:tc>
        <w:tc>
          <w:tcPr>
            <w:tcW w:w="2409" w:type="dxa"/>
          </w:tcPr>
          <w:p w:rsidR="00157991" w:rsidRPr="00792CC3" w:rsidRDefault="00DF4FF8" w:rsidP="00157991">
            <w:pPr>
              <w:jc w:val="center"/>
            </w:pPr>
            <w:r>
              <w:t>34,1</w:t>
            </w:r>
          </w:p>
        </w:tc>
        <w:tc>
          <w:tcPr>
            <w:tcW w:w="2340" w:type="dxa"/>
          </w:tcPr>
          <w:p w:rsidR="00157991" w:rsidRPr="00792CC3" w:rsidRDefault="00DF4FF8" w:rsidP="00157991">
            <w:pPr>
              <w:jc w:val="center"/>
            </w:pPr>
            <w:r>
              <w:t>34,1</w:t>
            </w:r>
          </w:p>
        </w:tc>
        <w:tc>
          <w:tcPr>
            <w:tcW w:w="2520" w:type="dxa"/>
          </w:tcPr>
          <w:p w:rsidR="00157991" w:rsidRPr="00792CC3" w:rsidRDefault="00157991" w:rsidP="00157991">
            <w:pPr>
              <w:jc w:val="center"/>
            </w:pPr>
            <w:r>
              <w:t>0</w:t>
            </w:r>
          </w:p>
        </w:tc>
        <w:tc>
          <w:tcPr>
            <w:tcW w:w="4418" w:type="dxa"/>
          </w:tcPr>
          <w:p w:rsidR="00157991" w:rsidRPr="00792CC3" w:rsidRDefault="00157991" w:rsidP="00157991">
            <w:pPr>
              <w:jc w:val="center"/>
            </w:pPr>
            <w:r>
              <w:t>0</w:t>
            </w:r>
          </w:p>
        </w:tc>
      </w:tr>
    </w:tbl>
    <w:p w:rsidR="00B201ED" w:rsidRDefault="00B201ED" w:rsidP="00B201E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201ED" w:rsidRPr="00DB7814" w:rsidRDefault="00B201ED" w:rsidP="00B201ED">
      <w:pPr>
        <w:rPr>
          <w:sz w:val="28"/>
          <w:szCs w:val="28"/>
        </w:rPr>
      </w:pPr>
    </w:p>
    <w:p w:rsidR="00350CA3" w:rsidRDefault="00350CA3" w:rsidP="00350CA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71E43">
        <w:rPr>
          <w:b/>
          <w:sz w:val="28"/>
          <w:szCs w:val="28"/>
        </w:rPr>
        <w:t>Глава Давыдовского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  <w:t>Тарасов А.Г.</w:t>
      </w:r>
    </w:p>
    <w:p w:rsidR="006975A9" w:rsidRDefault="006975A9" w:rsidP="00350CA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6975A9" w:rsidRDefault="006975A9" w:rsidP="006975A9">
      <w:pPr>
        <w:suppressAutoHyphens/>
        <w:spacing w:line="276" w:lineRule="auto"/>
        <w:jc w:val="center"/>
        <w:rPr>
          <w:rFonts w:eastAsia="SimSun"/>
          <w:sz w:val="28"/>
          <w:szCs w:val="28"/>
        </w:rPr>
        <w:sectPr w:rsidR="006975A9" w:rsidSect="00441DE8">
          <w:pgSz w:w="16838" w:h="11906" w:orient="landscape"/>
          <w:pgMar w:top="568" w:right="1134" w:bottom="850" w:left="709" w:header="708" w:footer="708" w:gutter="0"/>
          <w:cols w:space="708"/>
          <w:docGrid w:linePitch="360"/>
        </w:sectPr>
      </w:pPr>
    </w:p>
    <w:p w:rsidR="006975A9" w:rsidRPr="006975A9" w:rsidRDefault="006975A9" w:rsidP="006975A9">
      <w:pPr>
        <w:suppressAutoHyphens/>
        <w:spacing w:line="276" w:lineRule="auto"/>
        <w:jc w:val="center"/>
        <w:rPr>
          <w:rFonts w:eastAsia="SimSun"/>
          <w:sz w:val="28"/>
          <w:szCs w:val="28"/>
        </w:rPr>
      </w:pPr>
      <w:r w:rsidRPr="006975A9">
        <w:rPr>
          <w:rFonts w:eastAsia="SimSun"/>
          <w:sz w:val="28"/>
          <w:szCs w:val="28"/>
        </w:rPr>
        <w:lastRenderedPageBreak/>
        <w:t>ПОЯСНИТЕЛЬНАЯ ЗАПИСКА</w:t>
      </w:r>
    </w:p>
    <w:p w:rsidR="006975A9" w:rsidRPr="006975A9" w:rsidRDefault="006975A9" w:rsidP="006975A9">
      <w:pPr>
        <w:suppressAutoHyphens/>
        <w:spacing w:line="276" w:lineRule="auto"/>
        <w:jc w:val="center"/>
        <w:rPr>
          <w:rFonts w:eastAsia="SimSun"/>
          <w:sz w:val="28"/>
          <w:szCs w:val="28"/>
        </w:rPr>
      </w:pPr>
      <w:r w:rsidRPr="006975A9">
        <w:rPr>
          <w:rFonts w:eastAsia="SimSun"/>
          <w:sz w:val="28"/>
          <w:szCs w:val="28"/>
        </w:rPr>
        <w:t xml:space="preserve">К МУНИЦИПАЛЬНОЙ ПРОГРАММЕ </w:t>
      </w:r>
    </w:p>
    <w:p w:rsidR="006975A9" w:rsidRPr="006975A9" w:rsidRDefault="006975A9" w:rsidP="006975A9">
      <w:pPr>
        <w:suppressAutoHyphens/>
        <w:spacing w:line="276" w:lineRule="auto"/>
        <w:jc w:val="center"/>
        <w:rPr>
          <w:b/>
          <w:sz w:val="28"/>
          <w:szCs w:val="28"/>
          <w:u w:val="single"/>
        </w:rPr>
      </w:pPr>
      <w:r w:rsidRPr="006975A9">
        <w:rPr>
          <w:b/>
          <w:sz w:val="28"/>
          <w:szCs w:val="28"/>
          <w:u w:val="single"/>
        </w:rPr>
        <w:t xml:space="preserve">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2021-2023 годы» </w:t>
      </w:r>
    </w:p>
    <w:p w:rsidR="006975A9" w:rsidRPr="006975A9" w:rsidRDefault="006975A9" w:rsidP="006975A9">
      <w:pPr>
        <w:suppressAutoHyphens/>
        <w:spacing w:line="276" w:lineRule="auto"/>
        <w:jc w:val="center"/>
        <w:rPr>
          <w:b/>
          <w:sz w:val="28"/>
          <w:szCs w:val="28"/>
          <w:u w:val="single"/>
        </w:rPr>
      </w:pPr>
      <w:r w:rsidRPr="006975A9">
        <w:rPr>
          <w:b/>
          <w:sz w:val="28"/>
          <w:szCs w:val="28"/>
          <w:u w:val="single"/>
        </w:rPr>
        <w:t xml:space="preserve">от 25.12.2020 года № 91  </w:t>
      </w:r>
      <w:proofErr w:type="gramStart"/>
      <w:r w:rsidRPr="006975A9">
        <w:rPr>
          <w:b/>
          <w:sz w:val="28"/>
          <w:szCs w:val="28"/>
          <w:u w:val="single"/>
        </w:rPr>
        <w:t xml:space="preserve">  .</w:t>
      </w:r>
      <w:proofErr w:type="gramEnd"/>
    </w:p>
    <w:p w:rsidR="006975A9" w:rsidRPr="006975A9" w:rsidRDefault="006975A9" w:rsidP="006975A9">
      <w:pPr>
        <w:suppressAutoHyphens/>
        <w:spacing w:line="276" w:lineRule="auto"/>
        <w:jc w:val="center"/>
        <w:rPr>
          <w:b/>
          <w:sz w:val="28"/>
          <w:szCs w:val="28"/>
          <w:u w:val="single"/>
        </w:rPr>
      </w:pPr>
    </w:p>
    <w:p w:rsidR="006975A9" w:rsidRPr="006975A9" w:rsidRDefault="006975A9" w:rsidP="006975A9">
      <w:pPr>
        <w:suppressAutoHyphens/>
        <w:spacing w:line="276" w:lineRule="auto"/>
        <w:ind w:firstLine="708"/>
        <w:jc w:val="both"/>
        <w:rPr>
          <w:rFonts w:eastAsia="SimSun"/>
        </w:rPr>
      </w:pPr>
      <w:r w:rsidRPr="006975A9">
        <w:rPr>
          <w:rFonts w:eastAsia="SimSun"/>
        </w:rPr>
        <w:t xml:space="preserve">На основании постановления администрации Давыдовского муниципального образования Пугачёвского муниципального района Саратовской области №76 от 06.09.2018 года «Об утверждении Порядка проведения и критерии ежегодной оценки эффективности реализации муниципальных программ Давыдовского  муниципального образования Пугачевского муниципального района Саратовской области» была произведена ежегодная оценка эффективности реализации муниципальной программы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2021-2023 годы» от 25.12.2020 года № 91    </w:t>
      </w:r>
    </w:p>
    <w:p w:rsidR="006975A9" w:rsidRPr="006975A9" w:rsidRDefault="006975A9" w:rsidP="006975A9">
      <w:pPr>
        <w:ind w:firstLine="720"/>
        <w:jc w:val="both"/>
      </w:pPr>
      <w:r w:rsidRPr="006975A9">
        <w:t xml:space="preserve">Одним из приоритетных направлений энергосбережения и повышения энергетической эффективности в Давыдовском муниципальном образовании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6975A9" w:rsidRPr="006975A9" w:rsidRDefault="006975A9" w:rsidP="006975A9">
      <w:pPr>
        <w:suppressAutoHyphens/>
        <w:spacing w:line="276" w:lineRule="auto"/>
        <w:ind w:firstLine="708"/>
        <w:jc w:val="both"/>
        <w:rPr>
          <w:rFonts w:eastAsia="SimSun"/>
        </w:rPr>
      </w:pPr>
      <w:r w:rsidRPr="006975A9">
        <w:rPr>
          <w:rFonts w:eastAsia="SimSun"/>
        </w:rPr>
        <w:t>Основными потребителями электроэнергии в Давыдовском муниципальном образовании являются: осветительные приборы, оргтехника, системы уличного освещения. Мероприятиями по реализации снижение энергопотребления в муниципальных учреждениях являются:</w:t>
      </w:r>
    </w:p>
    <w:p w:rsidR="006975A9" w:rsidRPr="006975A9" w:rsidRDefault="006975A9" w:rsidP="006975A9">
      <w:pPr>
        <w:suppressAutoHyphens/>
        <w:spacing w:line="276" w:lineRule="auto"/>
        <w:ind w:firstLine="708"/>
        <w:jc w:val="both"/>
        <w:rPr>
          <w:rFonts w:eastAsia="SimSun"/>
        </w:rPr>
      </w:pPr>
      <w:r w:rsidRPr="006975A9">
        <w:rPr>
          <w:rFonts w:eastAsia="SimSun"/>
        </w:rPr>
        <w:t>- прекращение закупки ламп накаливания для освещения зданий;</w:t>
      </w:r>
    </w:p>
    <w:p w:rsidR="006975A9" w:rsidRPr="006975A9" w:rsidRDefault="006975A9" w:rsidP="006975A9">
      <w:pPr>
        <w:suppressAutoHyphens/>
        <w:spacing w:line="276" w:lineRule="auto"/>
        <w:ind w:firstLine="708"/>
        <w:jc w:val="both"/>
        <w:rPr>
          <w:rFonts w:eastAsia="SimSun"/>
        </w:rPr>
      </w:pPr>
      <w:r w:rsidRPr="006975A9">
        <w:rPr>
          <w:rFonts w:eastAsia="SimSun"/>
        </w:rPr>
        <w:t xml:space="preserve">- закупка и установка энергосберегающих ламп и светильников для освещения зданий и сооружений, в том числе светодиодных светильников и </w:t>
      </w:r>
      <w:proofErr w:type="gramStart"/>
      <w:r w:rsidRPr="006975A9">
        <w:rPr>
          <w:rFonts w:eastAsia="SimSun"/>
        </w:rPr>
        <w:t>прожекторов;.</w:t>
      </w:r>
      <w:proofErr w:type="gramEnd"/>
    </w:p>
    <w:p w:rsidR="006975A9" w:rsidRPr="006975A9" w:rsidRDefault="006975A9" w:rsidP="006975A9">
      <w:pPr>
        <w:suppressAutoHyphens/>
        <w:spacing w:line="276" w:lineRule="auto"/>
        <w:ind w:firstLine="708"/>
        <w:jc w:val="both"/>
        <w:rPr>
          <w:rFonts w:eastAsia="SimSun"/>
        </w:rPr>
      </w:pPr>
      <w:r w:rsidRPr="006975A9">
        <w:rPr>
          <w:rFonts w:eastAsia="SimSun"/>
        </w:rPr>
        <w:t>- пропаганда и методическая работа по вопросам энергосбережения.</w:t>
      </w:r>
    </w:p>
    <w:p w:rsidR="006975A9" w:rsidRPr="006975A9" w:rsidRDefault="006975A9" w:rsidP="006975A9">
      <w:pPr>
        <w:suppressAutoHyphens/>
        <w:spacing w:line="276" w:lineRule="auto"/>
        <w:ind w:firstLine="708"/>
        <w:jc w:val="both"/>
        <w:rPr>
          <w:rFonts w:eastAsia="SimSun"/>
        </w:rPr>
      </w:pPr>
      <w:r w:rsidRPr="006975A9">
        <w:rPr>
          <w:rFonts w:eastAsia="SimSun"/>
        </w:rPr>
        <w:t>За 2021</w:t>
      </w:r>
      <w:r>
        <w:rPr>
          <w:rFonts w:eastAsia="SimSun"/>
        </w:rPr>
        <w:t>-2022</w:t>
      </w:r>
      <w:r w:rsidRPr="006975A9">
        <w:rPr>
          <w:rFonts w:eastAsia="SimSun"/>
        </w:rPr>
        <w:t xml:space="preserve"> год были проведены и профинансированы следующие </w:t>
      </w:r>
      <w:proofErr w:type="gramStart"/>
      <w:r w:rsidRPr="006975A9">
        <w:rPr>
          <w:rFonts w:eastAsia="SimSun"/>
        </w:rPr>
        <w:t>мероприятия  в</w:t>
      </w:r>
      <w:proofErr w:type="gramEnd"/>
      <w:r w:rsidRPr="006975A9">
        <w:rPr>
          <w:rFonts w:eastAsia="SimSun"/>
        </w:rPr>
        <w:t xml:space="preserve"> совокупной сумме </w:t>
      </w:r>
      <w:r>
        <w:rPr>
          <w:rFonts w:eastAsia="SimSun"/>
        </w:rPr>
        <w:t>261,5</w:t>
      </w:r>
      <w:bookmarkStart w:id="0" w:name="_GoBack"/>
      <w:bookmarkEnd w:id="0"/>
      <w:r w:rsidRPr="006975A9">
        <w:rPr>
          <w:rFonts w:eastAsia="SimSun"/>
        </w:rPr>
        <w:t xml:space="preserve"> тыс. рублей, в том числе:</w:t>
      </w:r>
    </w:p>
    <w:p w:rsidR="006975A9" w:rsidRPr="006975A9" w:rsidRDefault="006975A9" w:rsidP="006975A9">
      <w:pPr>
        <w:numPr>
          <w:ilvl w:val="0"/>
          <w:numId w:val="3"/>
        </w:numPr>
        <w:suppressAutoHyphens/>
        <w:spacing w:after="200" w:line="276" w:lineRule="auto"/>
        <w:ind w:left="284" w:hanging="284"/>
        <w:contextualSpacing/>
        <w:jc w:val="both"/>
        <w:rPr>
          <w:rFonts w:eastAsia="SimSun"/>
        </w:rPr>
      </w:pPr>
      <w:r w:rsidRPr="006975A9">
        <w:rPr>
          <w:rFonts w:eastAsia="SimSun"/>
        </w:rPr>
        <w:t>Пропаганда и методическая работа по вопросам энергосбережения – не требует финансирования;</w:t>
      </w:r>
    </w:p>
    <w:p w:rsidR="006975A9" w:rsidRPr="006975A9" w:rsidRDefault="006975A9" w:rsidP="006975A9">
      <w:pPr>
        <w:numPr>
          <w:ilvl w:val="0"/>
          <w:numId w:val="3"/>
        </w:numPr>
        <w:suppressAutoHyphens/>
        <w:spacing w:after="200" w:line="276" w:lineRule="auto"/>
        <w:ind w:left="284" w:hanging="284"/>
        <w:contextualSpacing/>
        <w:jc w:val="both"/>
        <w:rPr>
          <w:rFonts w:eastAsia="SimSun"/>
        </w:rPr>
      </w:pPr>
      <w:r w:rsidRPr="006975A9">
        <w:rPr>
          <w:rFonts w:eastAsia="SimSun"/>
        </w:rPr>
        <w:t>Назначение ответственных за энергосбережение в учреждениях и организациях - не требует финансирования;</w:t>
      </w:r>
    </w:p>
    <w:p w:rsidR="006975A9" w:rsidRPr="006975A9" w:rsidRDefault="006975A9" w:rsidP="006975A9">
      <w:pPr>
        <w:numPr>
          <w:ilvl w:val="0"/>
          <w:numId w:val="3"/>
        </w:numPr>
        <w:suppressAutoHyphens/>
        <w:spacing w:after="200" w:line="276" w:lineRule="auto"/>
        <w:ind w:left="284" w:hanging="284"/>
        <w:contextualSpacing/>
        <w:jc w:val="both"/>
        <w:rPr>
          <w:rFonts w:eastAsia="SimSun"/>
        </w:rPr>
      </w:pPr>
      <w:r w:rsidRPr="006975A9">
        <w:rPr>
          <w:rFonts w:eastAsia="SimSun"/>
        </w:rPr>
        <w:t xml:space="preserve">Постоянный контроль, технический и финансовый учет эффекта от внедрения энергосберегающих мероприятий по </w:t>
      </w:r>
      <w:proofErr w:type="spellStart"/>
      <w:r w:rsidRPr="006975A9">
        <w:rPr>
          <w:rFonts w:eastAsia="SimSun"/>
        </w:rPr>
        <w:t>энергосервисным</w:t>
      </w:r>
      <w:proofErr w:type="spellEnd"/>
      <w:r w:rsidRPr="006975A9">
        <w:rPr>
          <w:rFonts w:eastAsia="SimSun"/>
        </w:rPr>
        <w:t xml:space="preserve"> договорам – не требует финансирования;</w:t>
      </w:r>
    </w:p>
    <w:p w:rsidR="006975A9" w:rsidRPr="006975A9" w:rsidRDefault="006975A9" w:rsidP="006975A9">
      <w:pPr>
        <w:numPr>
          <w:ilvl w:val="0"/>
          <w:numId w:val="3"/>
        </w:numPr>
        <w:suppressAutoHyphens/>
        <w:spacing w:after="200" w:line="276" w:lineRule="auto"/>
        <w:ind w:left="142" w:hanging="142"/>
        <w:contextualSpacing/>
        <w:jc w:val="both"/>
        <w:rPr>
          <w:rFonts w:eastAsia="SimSun"/>
        </w:rPr>
      </w:pPr>
      <w:r w:rsidRPr="006975A9">
        <w:rPr>
          <w:rFonts w:eastAsia="SimSun"/>
        </w:rPr>
        <w:t xml:space="preserve">Замена ламп накаливания на энергосберегающие, (поэтапная замена люминесцентных ламп, ламп ДРЛ, </w:t>
      </w:r>
      <w:proofErr w:type="spellStart"/>
      <w:r w:rsidRPr="006975A9">
        <w:rPr>
          <w:rFonts w:eastAsia="SimSun"/>
        </w:rPr>
        <w:t>ДНаТ</w:t>
      </w:r>
      <w:proofErr w:type="spellEnd"/>
      <w:r w:rsidRPr="006975A9">
        <w:rPr>
          <w:rFonts w:eastAsia="SimSun"/>
        </w:rPr>
        <w:t xml:space="preserve"> на энергосберегающие, в </w:t>
      </w:r>
      <w:proofErr w:type="spellStart"/>
      <w:r w:rsidRPr="006975A9">
        <w:rPr>
          <w:rFonts w:eastAsia="SimSun"/>
        </w:rPr>
        <w:t>т.ч</w:t>
      </w:r>
      <w:proofErr w:type="spellEnd"/>
      <w:r w:rsidRPr="006975A9">
        <w:rPr>
          <w:rFonts w:eastAsia="SimSun"/>
        </w:rPr>
        <w:t xml:space="preserve">. светодиодные. Фотореле, зажим </w:t>
      </w:r>
      <w:proofErr w:type="spellStart"/>
      <w:r w:rsidRPr="006975A9">
        <w:rPr>
          <w:rFonts w:eastAsia="SimSun"/>
        </w:rPr>
        <w:t>ответвительный</w:t>
      </w:r>
      <w:proofErr w:type="spellEnd"/>
      <w:r w:rsidRPr="006975A9">
        <w:rPr>
          <w:rFonts w:eastAsia="SimSun"/>
        </w:rPr>
        <w:t xml:space="preserve">, сжим </w:t>
      </w:r>
      <w:proofErr w:type="spellStart"/>
      <w:r w:rsidRPr="006975A9">
        <w:rPr>
          <w:rFonts w:eastAsia="SimSun"/>
        </w:rPr>
        <w:t>ответвительный</w:t>
      </w:r>
      <w:proofErr w:type="spellEnd"/>
      <w:r w:rsidRPr="006975A9">
        <w:rPr>
          <w:rFonts w:eastAsia="SimSun"/>
        </w:rPr>
        <w:t xml:space="preserve">, прожектор светодиодный, светильник ДКУ, провод, </w:t>
      </w:r>
      <w:proofErr w:type="spellStart"/>
      <w:r w:rsidRPr="006975A9">
        <w:rPr>
          <w:rFonts w:eastAsia="SimSun"/>
        </w:rPr>
        <w:t>клема</w:t>
      </w:r>
      <w:proofErr w:type="spellEnd"/>
      <w:r w:rsidRPr="006975A9">
        <w:rPr>
          <w:rFonts w:eastAsia="SimSun"/>
        </w:rPr>
        <w:t xml:space="preserve"> и т.д.).</w:t>
      </w:r>
    </w:p>
    <w:p w:rsidR="006975A9" w:rsidRDefault="006975A9" w:rsidP="006975A9">
      <w:pPr>
        <w:suppressAutoHyphens/>
        <w:spacing w:line="276" w:lineRule="auto"/>
        <w:jc w:val="both"/>
        <w:rPr>
          <w:rFonts w:eastAsia="SimSun"/>
        </w:rPr>
      </w:pPr>
      <w:r>
        <w:rPr>
          <w:rFonts w:eastAsia="SimSun"/>
        </w:rPr>
        <w:t xml:space="preserve">- </w:t>
      </w:r>
      <w:r w:rsidRPr="006975A9">
        <w:rPr>
          <w:rFonts w:eastAsia="SimSun"/>
        </w:rPr>
        <w:t>2021 год – 227,4 тыс. рублей из средств местного бюджета.</w:t>
      </w:r>
    </w:p>
    <w:p w:rsidR="006975A9" w:rsidRPr="006975A9" w:rsidRDefault="006975A9" w:rsidP="006975A9">
      <w:pPr>
        <w:suppressAutoHyphens/>
        <w:spacing w:line="276" w:lineRule="auto"/>
        <w:jc w:val="both"/>
        <w:rPr>
          <w:rFonts w:eastAsia="SimSun"/>
        </w:rPr>
      </w:pPr>
      <w:r>
        <w:rPr>
          <w:rFonts w:eastAsia="SimSun"/>
        </w:rPr>
        <w:t xml:space="preserve">-2022 год – 34,1 </w:t>
      </w:r>
      <w:r w:rsidRPr="006975A9">
        <w:rPr>
          <w:rFonts w:eastAsia="SimSun"/>
        </w:rPr>
        <w:t>тыс. рублей из средств местного бюджета</w:t>
      </w:r>
      <w:r>
        <w:rPr>
          <w:rFonts w:eastAsia="SimSun"/>
        </w:rPr>
        <w:t>.</w:t>
      </w:r>
    </w:p>
    <w:p w:rsidR="006975A9" w:rsidRPr="006975A9" w:rsidRDefault="006975A9" w:rsidP="006975A9">
      <w:pPr>
        <w:suppressAutoHyphens/>
        <w:spacing w:line="276" w:lineRule="auto"/>
        <w:rPr>
          <w:rFonts w:eastAsia="SimSun"/>
        </w:rPr>
      </w:pPr>
      <w:r w:rsidRPr="006975A9">
        <w:rPr>
          <w:rFonts w:eastAsia="SimSun"/>
        </w:rPr>
        <w:t>Данная муниципальная программа эффективная.</w:t>
      </w:r>
    </w:p>
    <w:p w:rsidR="006975A9" w:rsidRPr="006975A9" w:rsidRDefault="006975A9" w:rsidP="006975A9">
      <w:pPr>
        <w:suppressAutoHyphens/>
        <w:spacing w:line="276" w:lineRule="auto"/>
        <w:rPr>
          <w:rFonts w:eastAsia="SimSun"/>
        </w:rPr>
      </w:pPr>
    </w:p>
    <w:p w:rsidR="006975A9" w:rsidRPr="006975A9" w:rsidRDefault="006975A9" w:rsidP="006975A9">
      <w:pPr>
        <w:suppressAutoHyphens/>
        <w:spacing w:line="276" w:lineRule="auto"/>
        <w:rPr>
          <w:rFonts w:eastAsia="SimSun"/>
          <w:b/>
        </w:rPr>
      </w:pPr>
      <w:r w:rsidRPr="006975A9">
        <w:rPr>
          <w:rFonts w:eastAsia="SimSun"/>
          <w:b/>
        </w:rPr>
        <w:t xml:space="preserve">  </w:t>
      </w:r>
      <w:proofErr w:type="gramStart"/>
      <w:r w:rsidRPr="006975A9">
        <w:rPr>
          <w:rFonts w:eastAsia="SimSun"/>
          <w:b/>
        </w:rPr>
        <w:t xml:space="preserve">Исполнитель:   </w:t>
      </w:r>
      <w:proofErr w:type="gramEnd"/>
      <w:r w:rsidRPr="006975A9">
        <w:rPr>
          <w:rFonts w:eastAsia="SimSun"/>
          <w:b/>
        </w:rPr>
        <w:t xml:space="preserve">                                                           Тихонова Н.В.</w:t>
      </w:r>
    </w:p>
    <w:p w:rsidR="006975A9" w:rsidRDefault="006975A9" w:rsidP="00350CA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  <w:sectPr w:rsidR="006975A9" w:rsidSect="006975A9">
          <w:pgSz w:w="11906" w:h="16838"/>
          <w:pgMar w:top="1134" w:right="851" w:bottom="709" w:left="567" w:header="709" w:footer="709" w:gutter="0"/>
          <w:cols w:space="708"/>
          <w:docGrid w:linePitch="360"/>
        </w:sectPr>
      </w:pPr>
    </w:p>
    <w:p w:rsidR="006975A9" w:rsidRDefault="006975A9" w:rsidP="00350CA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sectPr w:rsidR="006975A9" w:rsidSect="00441DE8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E0F29"/>
    <w:multiLevelType w:val="hybridMultilevel"/>
    <w:tmpl w:val="FFCE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F5833"/>
    <w:multiLevelType w:val="hybridMultilevel"/>
    <w:tmpl w:val="0842348A"/>
    <w:lvl w:ilvl="0" w:tplc="975A01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7F66C5"/>
    <w:multiLevelType w:val="hybridMultilevel"/>
    <w:tmpl w:val="4D36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4A"/>
    <w:rsid w:val="00034720"/>
    <w:rsid w:val="00042E69"/>
    <w:rsid w:val="0005538B"/>
    <w:rsid w:val="000B30D8"/>
    <w:rsid w:val="00157991"/>
    <w:rsid w:val="001D5115"/>
    <w:rsid w:val="002B797E"/>
    <w:rsid w:val="002C0592"/>
    <w:rsid w:val="00350CA3"/>
    <w:rsid w:val="003B586D"/>
    <w:rsid w:val="00441DE8"/>
    <w:rsid w:val="004643E4"/>
    <w:rsid w:val="00476F8B"/>
    <w:rsid w:val="004D5ACD"/>
    <w:rsid w:val="004E0C9C"/>
    <w:rsid w:val="00500805"/>
    <w:rsid w:val="00660223"/>
    <w:rsid w:val="00674E9C"/>
    <w:rsid w:val="006975A9"/>
    <w:rsid w:val="006B3AC8"/>
    <w:rsid w:val="0079254A"/>
    <w:rsid w:val="00821ED7"/>
    <w:rsid w:val="00871E43"/>
    <w:rsid w:val="00890CDF"/>
    <w:rsid w:val="008C3520"/>
    <w:rsid w:val="008F5AFA"/>
    <w:rsid w:val="009D42A3"/>
    <w:rsid w:val="009D75E2"/>
    <w:rsid w:val="00AE2548"/>
    <w:rsid w:val="00AE36B7"/>
    <w:rsid w:val="00B201ED"/>
    <w:rsid w:val="00B51B7F"/>
    <w:rsid w:val="00BE617D"/>
    <w:rsid w:val="00BE773D"/>
    <w:rsid w:val="00C45AB8"/>
    <w:rsid w:val="00D27633"/>
    <w:rsid w:val="00D32CE0"/>
    <w:rsid w:val="00DF4FF8"/>
    <w:rsid w:val="00E3705C"/>
    <w:rsid w:val="00E87940"/>
    <w:rsid w:val="00F57A83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3956A-5B48-4E65-8F9B-A0BF40BC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A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A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37</cp:revision>
  <cp:lastPrinted>2020-02-27T06:54:00Z</cp:lastPrinted>
  <dcterms:created xsi:type="dcterms:W3CDTF">2019-02-11T11:12:00Z</dcterms:created>
  <dcterms:modified xsi:type="dcterms:W3CDTF">2023-01-31T10:52:00Z</dcterms:modified>
</cp:coreProperties>
</file>