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3D" w:rsidRDefault="00613E82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8"/>
        </w:rPr>
      </w:pPr>
      <w:r>
        <w:object w:dxaOrig="1194" w:dyaOrig="1559">
          <v:rect id="rectole0000000000" o:spid="_x0000_i1025" style="width:60.75pt;height:78.25pt" o:ole="" o:preferrelative="t" stroked="f">
            <v:imagedata r:id="rId7" o:title=""/>
          </v:rect>
          <o:OLEObject Type="Embed" ProgID="Word.Picture.8" ShapeID="rectole0000000000" DrawAspect="Content" ObjectID="_1768284030" r:id="rId8"/>
        </w:object>
      </w:r>
    </w:p>
    <w:p w:rsidR="000F163D" w:rsidRDefault="00613E82">
      <w:pPr>
        <w:tabs>
          <w:tab w:val="left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0F163D" w:rsidRDefault="00613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АДМИНИСТРАЦИЯ</w:t>
      </w:r>
    </w:p>
    <w:p w:rsidR="000F163D" w:rsidRDefault="00613E82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>ДАВЫДОВСКОГО  МУНИЦИПАЛЬНОГО ОБРАЗОВАНИЯ  ПУГАЧЕВСКОГО МУНИЦИПАЛЬНОГО РАЙОНА</w:t>
      </w:r>
    </w:p>
    <w:p w:rsidR="000F163D" w:rsidRDefault="00613E82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>САРАТОВСКОЙ ОБЛАСТИ</w:t>
      </w:r>
    </w:p>
    <w:p w:rsidR="000F163D" w:rsidRDefault="000F163D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F163D" w:rsidRDefault="00B174EA" w:rsidP="00B174EA">
      <w:pPr>
        <w:tabs>
          <w:tab w:val="center" w:pos="4752"/>
          <w:tab w:val="left" w:pos="8265"/>
        </w:tabs>
        <w:spacing w:after="0" w:line="240" w:lineRule="auto"/>
        <w:ind w:left="150"/>
        <w:rPr>
          <w:rFonts w:ascii="Times New Roman CYR" w:eastAsia="Times New Roman CYR" w:hAnsi="Times New Roman CYR" w:cs="Times New Roman CYR"/>
          <w:b/>
          <w:color w:val="000000"/>
          <w:sz w:val="32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32"/>
        </w:rPr>
        <w:tab/>
      </w:r>
      <w:r w:rsidR="00613E82">
        <w:rPr>
          <w:rFonts w:ascii="Times New Roman CYR" w:eastAsia="Times New Roman CYR" w:hAnsi="Times New Roman CYR" w:cs="Times New Roman CYR"/>
          <w:b/>
          <w:color w:val="000000"/>
          <w:sz w:val="32"/>
        </w:rPr>
        <w:t>ПОСТАНОВЛЕНИЕ</w:t>
      </w:r>
      <w:r>
        <w:rPr>
          <w:rFonts w:ascii="Times New Roman CYR" w:eastAsia="Times New Roman CYR" w:hAnsi="Times New Roman CYR" w:cs="Times New Roman CYR"/>
          <w:b/>
          <w:color w:val="000000"/>
          <w:sz w:val="32"/>
        </w:rPr>
        <w:tab/>
      </w:r>
    </w:p>
    <w:p w:rsidR="000F163D" w:rsidRDefault="000F163D">
      <w:pPr>
        <w:spacing w:after="0" w:line="240" w:lineRule="auto"/>
        <w:ind w:left="150"/>
        <w:jc w:val="center"/>
        <w:rPr>
          <w:rFonts w:ascii="Times New Roman CYR" w:eastAsia="Times New Roman CYR" w:hAnsi="Times New Roman CYR" w:cs="Times New Roman CYR"/>
          <w:b/>
          <w:color w:val="000000"/>
          <w:sz w:val="32"/>
        </w:rPr>
      </w:pPr>
    </w:p>
    <w:p w:rsidR="000F163D" w:rsidRDefault="00862037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32"/>
        </w:rPr>
        <w:t xml:space="preserve">от </w:t>
      </w:r>
      <w:r w:rsidR="00175E0D">
        <w:rPr>
          <w:rFonts w:ascii="Times New Roman CYR" w:eastAsia="Times New Roman CYR" w:hAnsi="Times New Roman CYR" w:cs="Times New Roman CYR"/>
          <w:b/>
          <w:color w:val="000000"/>
          <w:sz w:val="32"/>
        </w:rPr>
        <w:t>31 января 2024</w:t>
      </w:r>
      <w:r>
        <w:rPr>
          <w:rFonts w:ascii="Times New Roman CYR" w:eastAsia="Times New Roman CYR" w:hAnsi="Times New Roman CYR" w:cs="Times New Roman CYR"/>
          <w:b/>
          <w:color w:val="000000"/>
          <w:sz w:val="32"/>
        </w:rPr>
        <w:t xml:space="preserve"> года №</w:t>
      </w:r>
      <w:r w:rsidR="00175E0D">
        <w:rPr>
          <w:rFonts w:ascii="Times New Roman CYR" w:eastAsia="Times New Roman CYR" w:hAnsi="Times New Roman CYR" w:cs="Times New Roman CYR"/>
          <w:b/>
          <w:color w:val="000000"/>
          <w:sz w:val="32"/>
        </w:rPr>
        <w:t xml:space="preserve"> 7</w:t>
      </w:r>
    </w:p>
    <w:p w:rsidR="000F163D" w:rsidRDefault="000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80F2A" w:rsidRPr="00580F2A" w:rsidRDefault="00580F2A" w:rsidP="00580F2A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Pr="00580F2A">
        <w:rPr>
          <w:rFonts w:ascii="Times New Roman" w:eastAsia="Times New Roman" w:hAnsi="Times New Roman" w:cs="Times New Roman"/>
          <w:b/>
          <w:sz w:val="28"/>
        </w:rPr>
        <w:t>внесении изменений</w:t>
      </w:r>
      <w:r w:rsidR="00613E82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Pr="00580F2A">
        <w:rPr>
          <w:rFonts w:ascii="Times New Roman" w:eastAsia="Times New Roman" w:hAnsi="Times New Roman" w:cs="Times New Roman"/>
          <w:b/>
          <w:sz w:val="28"/>
        </w:rPr>
        <w:t>в постановление</w:t>
      </w:r>
    </w:p>
    <w:p w:rsidR="00580F2A" w:rsidRPr="00580F2A" w:rsidRDefault="00580F2A" w:rsidP="00580F2A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</w:rPr>
      </w:pPr>
      <w:r w:rsidRPr="00580F2A">
        <w:rPr>
          <w:rFonts w:ascii="Times New Roman" w:eastAsia="Times New Roman" w:hAnsi="Times New Roman" w:cs="Times New Roman"/>
          <w:b/>
          <w:sz w:val="28"/>
        </w:rPr>
        <w:t>администрации Давыдовского  муниципального</w:t>
      </w:r>
    </w:p>
    <w:p w:rsidR="00580F2A" w:rsidRPr="00580F2A" w:rsidRDefault="00580F2A" w:rsidP="00580F2A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</w:rPr>
      </w:pPr>
      <w:r w:rsidRPr="00580F2A">
        <w:rPr>
          <w:rFonts w:ascii="Times New Roman" w:eastAsia="Times New Roman" w:hAnsi="Times New Roman" w:cs="Times New Roman"/>
          <w:b/>
          <w:sz w:val="28"/>
        </w:rPr>
        <w:t>образования Пугачевского муниципального района</w:t>
      </w:r>
    </w:p>
    <w:p w:rsidR="000F163D" w:rsidRPr="00862037" w:rsidRDefault="00580F2A">
      <w:pPr>
        <w:spacing w:after="0" w:line="240" w:lineRule="auto"/>
        <w:ind w:right="3400"/>
        <w:rPr>
          <w:rFonts w:ascii="Times New Roman" w:eastAsia="Times New Roman" w:hAnsi="Times New Roman" w:cs="Times New Roman"/>
          <w:b/>
          <w:sz w:val="28"/>
        </w:rPr>
      </w:pPr>
      <w:r w:rsidRPr="00580F2A">
        <w:rPr>
          <w:rFonts w:ascii="Times New Roman" w:eastAsia="Times New Roman" w:hAnsi="Times New Roman" w:cs="Times New Roman"/>
          <w:b/>
          <w:sz w:val="28"/>
        </w:rPr>
        <w:t xml:space="preserve">Саратовской области от </w:t>
      </w:r>
      <w:r w:rsidR="00175E0D">
        <w:rPr>
          <w:rFonts w:ascii="Times New Roman" w:eastAsia="Times New Roman" w:hAnsi="Times New Roman" w:cs="Times New Roman"/>
          <w:b/>
          <w:sz w:val="28"/>
        </w:rPr>
        <w:t>22.12.2023</w:t>
      </w:r>
      <w:r w:rsidR="00367723"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 w:rsidR="00175E0D">
        <w:rPr>
          <w:rFonts w:ascii="Times New Roman" w:eastAsia="Times New Roman" w:hAnsi="Times New Roman" w:cs="Times New Roman"/>
          <w:b/>
          <w:sz w:val="28"/>
        </w:rPr>
        <w:t xml:space="preserve"> № 118</w:t>
      </w:r>
      <w:r w:rsidR="00613E82">
        <w:rPr>
          <w:rFonts w:ascii="Times New Roman" w:eastAsia="Times New Roman" w:hAnsi="Times New Roman" w:cs="Times New Roman"/>
          <w:b/>
          <w:sz w:val="28"/>
        </w:rPr>
        <w:t xml:space="preserve">    «</w:t>
      </w:r>
      <w:r w:rsidR="00367723" w:rsidRPr="00367723">
        <w:rPr>
          <w:rFonts w:ascii="Times New Roman" w:eastAsia="Times New Roman" w:hAnsi="Times New Roman" w:cs="Times New Roman"/>
          <w:b/>
          <w:sz w:val="28"/>
        </w:rPr>
        <w:t>Энергосбережение и повышение энергетической эффективности на территории Давыдовского муниципального образования Пугачёвского муниципального рай</w:t>
      </w:r>
      <w:r w:rsidR="00175E0D">
        <w:rPr>
          <w:rFonts w:ascii="Times New Roman" w:eastAsia="Times New Roman" w:hAnsi="Times New Roman" w:cs="Times New Roman"/>
          <w:b/>
          <w:sz w:val="28"/>
        </w:rPr>
        <w:t>она Саратовской области  на 2024-2026</w:t>
      </w:r>
      <w:r w:rsidR="00367723" w:rsidRPr="00367723">
        <w:rPr>
          <w:rFonts w:ascii="Times New Roman" w:eastAsia="Times New Roman" w:hAnsi="Times New Roman" w:cs="Times New Roman"/>
          <w:b/>
          <w:sz w:val="28"/>
        </w:rPr>
        <w:t xml:space="preserve"> годы</w:t>
      </w:r>
      <w:r w:rsidR="00613E82">
        <w:rPr>
          <w:rFonts w:ascii="Times New Roman" w:eastAsia="Times New Roman" w:hAnsi="Times New Roman" w:cs="Times New Roman"/>
          <w:b/>
          <w:sz w:val="28"/>
        </w:rPr>
        <w:t>»</w:t>
      </w:r>
    </w:p>
    <w:p w:rsidR="00BC3B41" w:rsidRPr="00175E0D" w:rsidRDefault="004F74BB" w:rsidP="001221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E0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5E0D" w:rsidRPr="00175E0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 10. 2003 г. № 131-ФЗ «Об общих принципах организации местного самоуправления в Российской Федерации», Федеральным законом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Уставом Давыдовского муниципального образования Пугачёвского муниципального района Саратовской области, администрация Давыдовского муниципального образования Пугачёвского муниципального района Сара</w:t>
      </w:r>
      <w:r w:rsidR="001221DF">
        <w:rPr>
          <w:rFonts w:ascii="Times New Roman" w:eastAsia="Times New Roman" w:hAnsi="Times New Roman" w:cs="Times New Roman"/>
          <w:sz w:val="24"/>
          <w:szCs w:val="24"/>
        </w:rPr>
        <w:t xml:space="preserve">товской области ПОСТАНОВЛЯЕТ:  </w:t>
      </w:r>
      <w:r w:rsidR="00175E0D" w:rsidRPr="00175E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613E82" w:rsidRPr="00175E0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862037" w:rsidRPr="00175E0D" w:rsidRDefault="004F74BB" w:rsidP="001221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  <w:r w:rsidRPr="00175E0D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1.</w:t>
      </w:r>
      <w:r w:rsidR="00074488" w:rsidRPr="00175E0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</w:t>
      </w:r>
      <w:r w:rsidRPr="00175E0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Внести в постановление администрации Давыдовского  муниципального образования Пугачевского муниципального района Саратовской области  от </w:t>
      </w:r>
      <w:r w:rsidR="00175E0D" w:rsidRPr="00175E0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22.12.2023 года № 118    </w:t>
      </w:r>
      <w:r w:rsidRPr="00175E0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«</w:t>
      </w:r>
      <w:r w:rsidR="00367723" w:rsidRPr="00175E0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Энергосбережение и повышение энергетической эффективности на территории Давыдовского муниципального образования Пугачёвского муниципального рай</w:t>
      </w:r>
      <w:r w:rsidR="00175E0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она Саратовской области  на 2024-2026</w:t>
      </w:r>
      <w:r w:rsidR="00367723" w:rsidRPr="00175E0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годы</w:t>
      </w:r>
      <w:r w:rsidRPr="00175E0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» следующие изменения и дополнения:</w:t>
      </w:r>
    </w:p>
    <w:p w:rsidR="00862037" w:rsidRPr="00175E0D" w:rsidRDefault="00862037" w:rsidP="00C26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  <w:r w:rsidRPr="00175E0D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1.1</w:t>
      </w:r>
      <w:r w:rsidR="008F4C72" w:rsidRPr="00175E0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.</w:t>
      </w:r>
      <w:r w:rsidRPr="00175E0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Паспорт </w:t>
      </w:r>
      <w:r w:rsidR="00A62A1B" w:rsidRPr="00175E0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муниципальной программы «</w:t>
      </w:r>
      <w:r w:rsidR="00367723" w:rsidRPr="00175E0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Энергосбережение и повышение энергетической эффективности на территории Давыдовского муниципального образования Пугачёвского муниципального рай</w:t>
      </w:r>
      <w:r w:rsidR="00175E0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она Саратовской области  на 2024-2026</w:t>
      </w:r>
      <w:r w:rsidR="00367723" w:rsidRPr="00175E0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годы</w:t>
      </w:r>
      <w:r w:rsidR="00A62A1B" w:rsidRPr="00175E0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» изложить в новой редакции:</w:t>
      </w:r>
    </w:p>
    <w:p w:rsidR="00A62A1B" w:rsidRPr="001221DF" w:rsidRDefault="00A62A1B" w:rsidP="00A6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7723" w:rsidRPr="001221DF" w:rsidRDefault="00367723" w:rsidP="00367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1DF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367723" w:rsidRPr="001221DF" w:rsidRDefault="00367723" w:rsidP="00367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21DF">
        <w:rPr>
          <w:rFonts w:ascii="Times New Roman" w:eastAsia="Times New Roman" w:hAnsi="Times New Roman" w:cs="Times New Roman"/>
          <w:sz w:val="24"/>
          <w:szCs w:val="24"/>
        </w:rPr>
        <w:t>муниципальной  программы</w:t>
      </w:r>
      <w:r w:rsidRPr="001221DF">
        <w:rPr>
          <w:rFonts w:ascii="Times New Roman" w:eastAsia="Times New Roman" w:hAnsi="Times New Roman" w:cs="Times New Roman"/>
          <w:sz w:val="24"/>
          <w:szCs w:val="24"/>
        </w:rPr>
        <w:br/>
        <w:t>«Энергосбережение и повышение энергетической эффективности на территории Давыдовского муниципального образования Пугачёвского муниципального ра</w:t>
      </w:r>
      <w:r w:rsidR="00175E0D" w:rsidRPr="001221DF">
        <w:rPr>
          <w:rFonts w:ascii="Times New Roman" w:eastAsia="Times New Roman" w:hAnsi="Times New Roman" w:cs="Times New Roman"/>
          <w:sz w:val="24"/>
          <w:szCs w:val="24"/>
        </w:rPr>
        <w:t xml:space="preserve">йона Саратовской области на 2024-2026 </w:t>
      </w:r>
      <w:r w:rsidRPr="001221DF">
        <w:rPr>
          <w:rFonts w:ascii="Times New Roman" w:eastAsia="Times New Roman" w:hAnsi="Times New Roman" w:cs="Times New Roman"/>
          <w:sz w:val="24"/>
          <w:szCs w:val="24"/>
        </w:rPr>
        <w:t>годы»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6"/>
        <w:gridCol w:w="7322"/>
      </w:tblGrid>
      <w:tr w:rsidR="00175E0D" w:rsidRPr="00D3670C" w:rsidTr="00CF3EC0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Пугачевского муниципального района Саратовской области на 2024-2026 годы» (далее - Программа)</w:t>
            </w:r>
          </w:p>
        </w:tc>
      </w:tr>
      <w:tr w:rsidR="00175E0D" w:rsidRPr="00D3670C" w:rsidTr="00CF3EC0"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Основание для разработки Программы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0C">
              <w:rPr>
                <w:rFonts w:ascii="Times New Roman" w:hAnsi="Times New Roman"/>
                <w:sz w:val="24"/>
                <w:szCs w:val="24"/>
              </w:rPr>
              <w:t>-Федеральный закон от 06. 10. 2003 г. № 131-ФЗ «Об общих принципах организации местного самоуправления в Российской Федерации»</w:t>
            </w:r>
          </w:p>
          <w:p w:rsidR="00175E0D" w:rsidRPr="00D3670C" w:rsidRDefault="00175E0D" w:rsidP="00CF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175E0D" w:rsidRPr="00D3670C" w:rsidRDefault="00175E0D" w:rsidP="00CF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-Устав  Давыдовского муниципального образования Пугачевского муниципального района Саратовской области</w:t>
            </w:r>
          </w:p>
          <w:p w:rsidR="00175E0D" w:rsidRPr="00D3670C" w:rsidRDefault="00175E0D" w:rsidP="00CF3E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E0D" w:rsidRPr="00D3670C" w:rsidTr="00CF3EC0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Давыдовского муниципального образования Пугачевского муниципального района Саратовской области </w:t>
            </w:r>
          </w:p>
        </w:tc>
      </w:tr>
      <w:tr w:rsidR="00175E0D" w:rsidRPr="00D3670C" w:rsidTr="00CF3EC0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175E0D" w:rsidRPr="00D3670C" w:rsidTr="00CF3EC0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75E0D" w:rsidRPr="00D3670C" w:rsidRDefault="00175E0D" w:rsidP="00CF3EC0">
            <w:pPr>
              <w:spacing w:after="0" w:line="240" w:lineRule="auto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 </w:t>
            </w: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мероприятий </w:t>
            </w: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Программы: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75E0D" w:rsidRPr="00D3670C" w:rsidRDefault="00175E0D" w:rsidP="00CF3E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175E0D" w:rsidRPr="00D3670C" w:rsidTr="00CF3EC0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-улучшение качества жизни и благосостояния населения Давыдовского муниципального образования</w:t>
            </w:r>
          </w:p>
          <w:p w:rsidR="00175E0D" w:rsidRPr="00D3670C" w:rsidRDefault="00175E0D" w:rsidP="00CF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175E0D" w:rsidRPr="00D3670C" w:rsidRDefault="00175E0D" w:rsidP="00CF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-широкая пропаганда энергосбережения;</w:t>
            </w:r>
          </w:p>
          <w:p w:rsidR="00175E0D" w:rsidRPr="00D3670C" w:rsidRDefault="00175E0D" w:rsidP="00CF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-повышение эффективности использования энергетических ресурсов Давыдовского муниципального образования; </w:t>
            </w:r>
          </w:p>
          <w:p w:rsidR="00175E0D" w:rsidRPr="00D3670C" w:rsidRDefault="00175E0D" w:rsidP="00CF3EC0">
            <w:pPr>
              <w:tabs>
                <w:tab w:val="left" w:pos="900"/>
              </w:tabs>
              <w:spacing w:before="45" w:after="45" w:line="240" w:lineRule="auto"/>
              <w:jc w:val="both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-снижение финансовой нагрузки на бюджет за счет сокращения платежей за  электрическую энергию    </w:t>
            </w:r>
          </w:p>
        </w:tc>
      </w:tr>
      <w:tr w:rsidR="00175E0D" w:rsidRPr="00D3670C" w:rsidTr="00CF3EC0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технических мероприятий, направленных на снижение энергозатрат и повышение энергоэффективности в бюджетной сфере</w:t>
            </w:r>
          </w:p>
        </w:tc>
      </w:tr>
      <w:tr w:rsidR="00175E0D" w:rsidRPr="00D3670C" w:rsidTr="00CF3EC0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175E0D" w:rsidRPr="00D3670C" w:rsidRDefault="00175E0D" w:rsidP="00CF3E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E0D" w:rsidRPr="00D3670C" w:rsidTr="00CF3EC0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Программы, перечень подпрограмм, основных  направлений и мероприятий 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Программы:</w:t>
            </w:r>
          </w:p>
          <w:p w:rsidR="00175E0D" w:rsidRPr="00D3670C" w:rsidRDefault="00175E0D" w:rsidP="00CF3E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паспорт муниципальной  программы «Энергосбережение и повышение энергетической эффективности на территории Давыдовского муниципального образования Пугачевского муниципального района Саратовской области на 2024-2026 годы»</w:t>
            </w:r>
          </w:p>
          <w:p w:rsidR="00175E0D" w:rsidRPr="00D3670C" w:rsidRDefault="00175E0D" w:rsidP="00CF3E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Раздел 1.</w:t>
            </w:r>
            <w:r w:rsidRPr="00D3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 проблемы и обоснование          необходимости ее решения программными методами.</w:t>
            </w:r>
          </w:p>
          <w:p w:rsidR="00175E0D" w:rsidRPr="00D3670C" w:rsidRDefault="00175E0D" w:rsidP="00CF3E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Раздел 2.</w:t>
            </w:r>
            <w:r w:rsidRPr="00D3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цели и задачи, сроки реализации Программы, а также целевые индикаторы и показатели.</w:t>
            </w:r>
          </w:p>
          <w:p w:rsidR="00175E0D" w:rsidRPr="00D3670C" w:rsidRDefault="00175E0D" w:rsidP="00CF3E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Раздел 3.</w:t>
            </w:r>
            <w:r w:rsidRPr="00D3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программных мероприятий, ресурсное обеспечение.</w:t>
            </w:r>
          </w:p>
          <w:p w:rsidR="00175E0D" w:rsidRPr="00D3670C" w:rsidRDefault="00175E0D" w:rsidP="00CF3E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Раздел 4.</w:t>
            </w:r>
            <w:r w:rsidRPr="00D3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Нормативное обеспечение</w:t>
            </w:r>
          </w:p>
          <w:p w:rsidR="00175E0D" w:rsidRPr="00D3670C" w:rsidRDefault="00175E0D" w:rsidP="00CF3E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Раздел 5.</w:t>
            </w:r>
            <w:r w:rsidRPr="00D3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Механизм реализации, организация                           управления и контроль над ходом реализации                             Программы.</w:t>
            </w:r>
          </w:p>
          <w:p w:rsidR="00175E0D" w:rsidRPr="00D3670C" w:rsidRDefault="00175E0D" w:rsidP="00CF3E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Раздел 6.</w:t>
            </w:r>
            <w:r w:rsidRPr="00D3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Оценка социально-экономической эффективности реализации Программы.</w:t>
            </w:r>
          </w:p>
          <w:p w:rsidR="00175E0D" w:rsidRPr="00D3670C" w:rsidRDefault="00175E0D" w:rsidP="00CF3E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Раздел 7.</w:t>
            </w:r>
            <w:r w:rsidRPr="00D3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Методика оценки эффективности реализации муниципальной программы.</w:t>
            </w:r>
          </w:p>
          <w:p w:rsidR="00175E0D" w:rsidRPr="00D3670C" w:rsidRDefault="00175E0D" w:rsidP="00CF3E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1: Система программных мероприятий</w:t>
            </w:r>
          </w:p>
          <w:p w:rsidR="00175E0D" w:rsidRPr="00D3670C" w:rsidRDefault="00175E0D" w:rsidP="00CF3E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Перечень подпрограмм Программы и мероприятий:</w:t>
            </w:r>
          </w:p>
          <w:p w:rsidR="00175E0D" w:rsidRPr="00D3670C" w:rsidRDefault="00175E0D" w:rsidP="00CF3E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1.Энергосбережение и повышение энергетической эффективности в жилищном фонде.</w:t>
            </w:r>
          </w:p>
          <w:p w:rsidR="00175E0D" w:rsidRPr="00D3670C" w:rsidRDefault="00175E0D" w:rsidP="00CF3E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2.Энергосбережение и повышение энергетической эффективности в системах наружного освещения.</w:t>
            </w:r>
          </w:p>
          <w:p w:rsidR="00175E0D" w:rsidRPr="00D3670C" w:rsidRDefault="00175E0D" w:rsidP="00CF3E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3.Энергосбережение и повышение энергетической эффективности в бюджетных учреждений.</w:t>
            </w:r>
          </w:p>
          <w:p w:rsidR="00175E0D" w:rsidRPr="00D3670C" w:rsidRDefault="00175E0D" w:rsidP="00CF3E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Выявление бесхозяйных объектов недвижимого имущества, используемых для передачи энергетических ресурсов, включая газоснабжение, организации 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имущества.</w:t>
            </w:r>
          </w:p>
          <w:p w:rsidR="00175E0D" w:rsidRPr="00D3670C" w:rsidRDefault="00175E0D" w:rsidP="00CF3E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Организация управления бесхозяйными объектами недвижимого имущества, используемыми для передачи энергетических ресурсов (в том числе объектов газоснабжения), с момента выявления таких объектов, в отом числе определению источника компенсации возникающих при их эксплуатации нормативных потерь энергетических ресурсов, в частности,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Федерации.</w:t>
            </w:r>
          </w:p>
          <w:p w:rsidR="00175E0D" w:rsidRPr="00D3670C" w:rsidRDefault="00175E0D" w:rsidP="00CF3EC0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Информационное обеспечение указанных в программе мероприятий,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эффективности.</w:t>
            </w:r>
          </w:p>
        </w:tc>
      </w:tr>
      <w:tr w:rsidR="00175E0D" w:rsidRPr="00D3670C" w:rsidTr="00CF3EC0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  <w:p w:rsidR="00175E0D" w:rsidRPr="00D3670C" w:rsidRDefault="00175E0D" w:rsidP="00CF3EC0">
            <w:pPr>
              <w:spacing w:after="0" w:line="240" w:lineRule="auto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в 2024 – 2026 годах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тыс.рублей - средства местного бюджета, в том числе по годам:</w:t>
            </w:r>
          </w:p>
          <w:p w:rsidR="00175E0D" w:rsidRPr="00D3670C" w:rsidRDefault="00175E0D" w:rsidP="00CF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тыс.руб.</w:t>
            </w:r>
          </w:p>
          <w:p w:rsidR="00175E0D" w:rsidRPr="00D3670C" w:rsidRDefault="00175E0D" w:rsidP="00CF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2025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тыс.руб.</w:t>
            </w:r>
          </w:p>
          <w:p w:rsidR="00175E0D" w:rsidRPr="00D3670C" w:rsidRDefault="00175E0D" w:rsidP="00CF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2026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тыс.руб.</w:t>
            </w:r>
          </w:p>
        </w:tc>
      </w:tr>
      <w:tr w:rsidR="00175E0D" w:rsidRPr="00D3670C" w:rsidTr="00CF3EC0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tabs>
                <w:tab w:val="left" w:pos="22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Снижение энергозатрат и повышение эффективности за счет замены неэффективных ламп внутреннего освещения на энергоэкономичные</w:t>
            </w:r>
          </w:p>
        </w:tc>
      </w:tr>
      <w:tr w:rsidR="00175E0D" w:rsidRPr="00D3670C" w:rsidTr="00CF3EC0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Программы осуществляет исполнительный орган муниципального образования -  Администрация Давыдовского муниципального образования Пугачевского муниципального района Саратовской области .</w:t>
            </w:r>
          </w:p>
        </w:tc>
      </w:tr>
    </w:tbl>
    <w:p w:rsidR="00367723" w:rsidRPr="001221DF" w:rsidRDefault="00367723" w:rsidP="001221DF">
      <w:pPr>
        <w:tabs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4746F4" w:rsidRPr="001221DF" w:rsidRDefault="004746F4" w:rsidP="00122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  <w:r w:rsidRPr="001221D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1.2</w:t>
      </w:r>
      <w:r w:rsidR="008F4C72" w:rsidRPr="001221D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.</w:t>
      </w:r>
      <w:r w:rsidRPr="001221D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В раздел 3 «Система программных мероприятий, ресурсное обеспечение Программы» изложить в новой редакции:</w:t>
      </w:r>
    </w:p>
    <w:p w:rsidR="00175E0D" w:rsidRPr="001221DF" w:rsidRDefault="00175E0D" w:rsidP="00175E0D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1DF">
        <w:rPr>
          <w:rFonts w:ascii="Times New Roman" w:eastAsia="Times New Roman" w:hAnsi="Times New Roman" w:cs="Times New Roman"/>
          <w:sz w:val="24"/>
          <w:szCs w:val="24"/>
        </w:rPr>
        <w:t xml:space="preserve">Одним из приоритетных направлений энергосбережения и повышения энергетической эффективности в Давыдовском муниципальном образовании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175E0D" w:rsidRPr="001221DF" w:rsidRDefault="00175E0D" w:rsidP="00175E0D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1DF">
        <w:rPr>
          <w:rFonts w:ascii="Times New Roman" w:eastAsia="Times New Roman" w:hAnsi="Times New Roman" w:cs="Times New Roman"/>
          <w:sz w:val="24"/>
          <w:szCs w:val="24"/>
        </w:rPr>
        <w:t xml:space="preserve">Основными потребителями электроэнергии в Давыдовском муниципальном образовании являются: осветительные приборы, оргтехника, системы уличного освещения. </w:t>
      </w:r>
    </w:p>
    <w:p w:rsidR="00175E0D" w:rsidRPr="001221DF" w:rsidRDefault="00175E0D" w:rsidP="00175E0D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1DF">
        <w:rPr>
          <w:rFonts w:ascii="Times New Roman" w:eastAsia="Times New Roman" w:hAnsi="Times New Roman" w:cs="Times New Roman"/>
          <w:sz w:val="24"/>
          <w:szCs w:val="24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175E0D" w:rsidRPr="001221DF" w:rsidRDefault="00175E0D" w:rsidP="00175E0D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1DF">
        <w:rPr>
          <w:rFonts w:ascii="Times New Roman" w:eastAsia="Times New Roman" w:hAnsi="Times New Roman" w:cs="Times New Roman"/>
          <w:sz w:val="24"/>
          <w:szCs w:val="24"/>
        </w:rPr>
        <w:t>- прекращение закупки ламп накаливания для освещения зданий;</w:t>
      </w:r>
    </w:p>
    <w:p w:rsidR="00175E0D" w:rsidRPr="001221DF" w:rsidRDefault="00175E0D" w:rsidP="00175E0D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1DF">
        <w:rPr>
          <w:rFonts w:ascii="Times New Roman" w:eastAsia="Times New Roman" w:hAnsi="Times New Roman" w:cs="Times New Roman"/>
          <w:sz w:val="24"/>
          <w:szCs w:val="24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прожекторов;.</w:t>
      </w:r>
    </w:p>
    <w:p w:rsidR="00175E0D" w:rsidRPr="001221DF" w:rsidRDefault="00175E0D" w:rsidP="00175E0D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1DF">
        <w:rPr>
          <w:rFonts w:ascii="Times New Roman" w:eastAsia="Times New Roman" w:hAnsi="Times New Roman" w:cs="Times New Roman"/>
          <w:sz w:val="24"/>
          <w:szCs w:val="24"/>
        </w:rPr>
        <w:t>- пропаганда и методическая работа по вопросам энергосбережения.</w:t>
      </w:r>
    </w:p>
    <w:p w:rsidR="00175E0D" w:rsidRPr="001221DF" w:rsidRDefault="00175E0D" w:rsidP="00175E0D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E0D" w:rsidRPr="001221DF" w:rsidRDefault="00175E0D" w:rsidP="00175E0D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1DF">
        <w:rPr>
          <w:rFonts w:ascii="Times New Roman" w:eastAsia="Times New Roman" w:hAnsi="Times New Roman" w:cs="Times New Roman"/>
          <w:sz w:val="24"/>
          <w:szCs w:val="24"/>
        </w:rPr>
        <w:t>Общий объем финан</w:t>
      </w:r>
      <w:r w:rsidRPr="001221DF">
        <w:rPr>
          <w:rFonts w:ascii="Times New Roman" w:eastAsia="Times New Roman" w:hAnsi="Times New Roman" w:cs="Times New Roman"/>
          <w:sz w:val="24"/>
          <w:szCs w:val="24"/>
        </w:rPr>
        <w:t>сирования Программы составляет 8</w:t>
      </w:r>
      <w:r w:rsidRPr="001221DF">
        <w:rPr>
          <w:rFonts w:ascii="Times New Roman" w:eastAsia="Times New Roman" w:hAnsi="Times New Roman" w:cs="Times New Roman"/>
          <w:sz w:val="24"/>
          <w:szCs w:val="24"/>
        </w:rPr>
        <w:t>0,0  тыс. рублей.</w:t>
      </w:r>
    </w:p>
    <w:p w:rsidR="00175E0D" w:rsidRPr="001221DF" w:rsidRDefault="00175E0D" w:rsidP="00175E0D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1DF">
        <w:rPr>
          <w:rFonts w:ascii="Times New Roman" w:eastAsia="Times New Roman" w:hAnsi="Times New Roman" w:cs="Times New Roman"/>
          <w:sz w:val="24"/>
          <w:szCs w:val="24"/>
        </w:rPr>
        <w:t>Объемы финансирования подлежат уточнению в соответствии с решением о местном бюджете.</w:t>
      </w:r>
    </w:p>
    <w:p w:rsidR="00175E0D" w:rsidRPr="001221DF" w:rsidRDefault="00175E0D" w:rsidP="00175E0D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1DF">
        <w:rPr>
          <w:rFonts w:ascii="Times New Roman" w:eastAsia="Times New Roman" w:hAnsi="Times New Roman" w:cs="Times New Roman"/>
          <w:sz w:val="24"/>
          <w:szCs w:val="24"/>
        </w:rPr>
        <w:t xml:space="preserve">Основу финансирования Программы составляют средства местного бюджета. </w:t>
      </w:r>
    </w:p>
    <w:p w:rsidR="00175E0D" w:rsidRPr="001221DF" w:rsidRDefault="00175E0D" w:rsidP="001221DF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1DF">
        <w:rPr>
          <w:rFonts w:ascii="Times New Roman" w:eastAsia="Times New Roman" w:hAnsi="Times New Roman" w:cs="Times New Roman"/>
          <w:sz w:val="24"/>
          <w:szCs w:val="24"/>
        </w:rPr>
        <w:lastRenderedPageBreak/>
        <w:t>При снижении (увеличении) ресурсного обеспечения в установленном порядке вносятся изменения в показатели Программы.</w:t>
      </w:r>
      <w:r w:rsidR="00BC3B41" w:rsidRPr="001221D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E0EF9" w:rsidRPr="001221DF" w:rsidRDefault="00200779" w:rsidP="00175E0D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  <w:r w:rsidRPr="001221D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1.3</w:t>
      </w:r>
      <w:r w:rsidR="008F4C72" w:rsidRPr="001221D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.</w:t>
      </w:r>
      <w:r w:rsidR="00BC3B41" w:rsidRPr="001221D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</w:t>
      </w:r>
      <w:r w:rsidR="00613E82" w:rsidRPr="001221D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  </w:t>
      </w:r>
      <w:r w:rsidR="00BC3B41" w:rsidRPr="001221D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В разделе 6 Приложение 1 к муниципальной </w:t>
      </w:r>
      <w:r w:rsidR="003E0EF9" w:rsidRPr="001221D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долгосрочной целевой</w:t>
      </w:r>
    </w:p>
    <w:p w:rsidR="000F163D" w:rsidRPr="001221DF" w:rsidRDefault="003E0EF9" w:rsidP="003E0EF9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  <w:r w:rsidRPr="001221D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программе</w:t>
      </w:r>
      <w:r w:rsidR="00613E82" w:rsidRPr="001221D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</w:t>
      </w:r>
      <w:r w:rsidR="00BC3B41" w:rsidRPr="001221D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«Энергосбережение  и    повышение энергетической          эффективности  на    территории    Давыдовского муниципального образования Пугачёвского муниципального района Саратовской области на </w:t>
      </w:r>
      <w:r w:rsidR="00175E0D" w:rsidRPr="001221D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2024-2026</w:t>
      </w:r>
      <w:r w:rsidR="00BC3B41" w:rsidRPr="001221D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годы» </w:t>
      </w:r>
      <w:r w:rsidR="00613E82" w:rsidRPr="001221D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 </w:t>
      </w:r>
      <w:r w:rsidR="00BC3B41" w:rsidRPr="001221D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изложить в следующей редакции:</w:t>
      </w:r>
      <w:r w:rsidR="00613E82" w:rsidRPr="001221D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                                               </w:t>
      </w:r>
    </w:p>
    <w:p w:rsidR="000F163D" w:rsidRDefault="00346669" w:rsidP="00346669">
      <w:pP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tbl>
      <w:tblPr>
        <w:tblW w:w="10207" w:type="dxa"/>
        <w:tblInd w:w="-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"/>
        <w:gridCol w:w="2067"/>
        <w:gridCol w:w="1809"/>
        <w:gridCol w:w="1737"/>
        <w:gridCol w:w="706"/>
        <w:gridCol w:w="567"/>
        <w:gridCol w:w="567"/>
        <w:gridCol w:w="567"/>
        <w:gridCol w:w="1843"/>
      </w:tblGrid>
      <w:tr w:rsidR="00175E0D" w:rsidRPr="00D3670C" w:rsidTr="00CF3EC0"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75E0D" w:rsidRPr="00D3670C" w:rsidRDefault="00175E0D" w:rsidP="00CF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0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1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175E0D" w:rsidRPr="00D3670C" w:rsidTr="00CF3EC0"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5E0D" w:rsidRPr="00D3670C" w:rsidTr="00CF3EC0"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E0D" w:rsidRPr="00D3670C" w:rsidRDefault="00175E0D" w:rsidP="00CF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E0D" w:rsidRPr="00D3670C" w:rsidRDefault="00175E0D" w:rsidP="00CF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E0D" w:rsidRPr="00D3670C" w:rsidRDefault="00175E0D" w:rsidP="00CF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5E0D" w:rsidRPr="00D3670C" w:rsidTr="00CF3EC0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75E0D" w:rsidRPr="00D3670C" w:rsidRDefault="00175E0D" w:rsidP="00CF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75E0D" w:rsidRPr="00D3670C" w:rsidRDefault="00175E0D" w:rsidP="00CF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75E0D" w:rsidRPr="00D3670C" w:rsidRDefault="00175E0D" w:rsidP="00CF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75E0D" w:rsidRPr="00D3670C" w:rsidRDefault="00175E0D" w:rsidP="00CF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75E0D" w:rsidRPr="00D3670C" w:rsidRDefault="00175E0D" w:rsidP="00CF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75E0D" w:rsidRPr="00D3670C" w:rsidRDefault="00175E0D" w:rsidP="00CF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75E0D" w:rsidRPr="00D3670C" w:rsidRDefault="00175E0D" w:rsidP="00CF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75E0D" w:rsidRPr="00D3670C" w:rsidRDefault="00175E0D" w:rsidP="00CF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75E0D" w:rsidRPr="00D3670C" w:rsidRDefault="00175E0D" w:rsidP="00CF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5E0D" w:rsidRPr="00D3670C" w:rsidTr="00CF3EC0">
        <w:trPr>
          <w:trHeight w:val="47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30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>1</w:t>
            </w:r>
          </w:p>
        </w:tc>
        <w:tc>
          <w:tcPr>
            <w:tcW w:w="9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30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</w:tr>
      <w:tr w:rsidR="00175E0D" w:rsidRPr="00D3670C" w:rsidTr="00CF3EC0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300" w:lineRule="auto"/>
              <w:ind w:left="-108" w:right="-118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1.1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ind w:left="-82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Давыдовского муниципального образования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75E0D" w:rsidRPr="00D3670C" w:rsidRDefault="00175E0D" w:rsidP="00CF3EC0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30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5E0D" w:rsidRPr="00D3670C" w:rsidTr="00CF3EC0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300" w:lineRule="auto"/>
              <w:ind w:left="-108" w:right="-118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1.2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Давыдовского муниципального образования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75E0D" w:rsidRPr="00D3670C" w:rsidRDefault="00175E0D" w:rsidP="00CF3EC0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30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5E0D" w:rsidRPr="00D3670C" w:rsidTr="00CF3EC0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300" w:lineRule="auto"/>
              <w:ind w:left="-108" w:right="-118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1.3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контроль, техни-ческий и финансовый учет эффекта от внедрения энерго-сберегающих мероприятий по энергосервисным договорам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Давыдовского муниципального образования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75E0D" w:rsidRPr="00D3670C" w:rsidRDefault="00175E0D" w:rsidP="00CF3EC0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30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5E0D" w:rsidRPr="00D3670C" w:rsidTr="00CF3EC0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76" w:lineRule="auto"/>
              <w:ind w:left="-108" w:right="-112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1.4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накаливания на энергосберегающие (поэтапная замена люминесцентных ламп, ламп ДРЛ, ДНаТ на энергосберегающие, в т.ч. светодиодные. Фотореле, зажим ответвительный, сжим ответвительный, прожектор светодиодный, светильник ДКУ, провод, клема и т.д.).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Давыдовского муниципального образования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Администрация Давыдовского муниципального образования Пугачевского района Саратовской области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потребления электроэнергии на освещение</w:t>
            </w: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40 – 50%</w:t>
            </w:r>
          </w:p>
        </w:tc>
      </w:tr>
      <w:tr w:rsidR="00175E0D" w:rsidRPr="00D3670C" w:rsidTr="00CF3EC0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7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56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70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175E0D" w:rsidRPr="00D3670C" w:rsidRDefault="00175E0D" w:rsidP="00CF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0C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бюджета, предусмотренные для развития </w:t>
            </w: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 программы  «Энергосбережение и повышение энергетической эффективности на территории Давыдовского муниципального образования  Пугачёвского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4-2026</w:t>
            </w: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175E0D" w:rsidRPr="00D3670C" w:rsidRDefault="00175E0D" w:rsidP="00CF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3670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75E0D" w:rsidRPr="00D3670C" w:rsidRDefault="00175E0D" w:rsidP="00CF3EC0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F163D" w:rsidRDefault="000F16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F4C72" w:rsidRPr="001221DF" w:rsidRDefault="00387019" w:rsidP="008F4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1D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1221DF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387019" w:rsidRPr="001221DF" w:rsidRDefault="00387019" w:rsidP="008F4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1D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8F4C72" w:rsidRPr="00122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1DF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387019" w:rsidRPr="001221DF" w:rsidRDefault="00387019" w:rsidP="008F4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1DF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1221DF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:rsidR="00BC3B41" w:rsidRDefault="00BC3B41" w:rsidP="00BC3B41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8"/>
          <w:shd w:val="clear" w:color="auto" w:fill="FFFFFF"/>
          <w:lang w:bidi="hi-IN"/>
        </w:rPr>
      </w:pPr>
    </w:p>
    <w:p w:rsidR="00BC3B41" w:rsidRDefault="00BC3B41" w:rsidP="00BC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3B41" w:rsidRPr="00BC3B41" w:rsidRDefault="00BC3B41" w:rsidP="00BC3B41">
      <w:pPr>
        <w:spacing w:after="0" w:line="240" w:lineRule="auto"/>
        <w:jc w:val="both"/>
        <w:rPr>
          <w:rFonts w:ascii="Courier New" w:eastAsia="Courier New" w:hAnsi="Courier New" w:cs="Courier New"/>
          <w:b/>
          <w:sz w:val="20"/>
        </w:rPr>
      </w:pPr>
      <w:r w:rsidRPr="00BC3B41">
        <w:rPr>
          <w:rFonts w:ascii="Times New Roman" w:eastAsia="Times New Roman" w:hAnsi="Times New Roman" w:cs="Times New Roman"/>
          <w:b/>
          <w:sz w:val="28"/>
        </w:rPr>
        <w:t>Глава Давыдовского</w:t>
      </w:r>
    </w:p>
    <w:p w:rsidR="00BC3B41" w:rsidRPr="00BC3B41" w:rsidRDefault="00BC3B41" w:rsidP="00BC3B41">
      <w:pPr>
        <w:spacing w:after="0" w:line="240" w:lineRule="auto"/>
        <w:jc w:val="both"/>
        <w:rPr>
          <w:rFonts w:ascii="Courier New" w:eastAsia="Courier New" w:hAnsi="Courier New" w:cs="Courier New"/>
          <w:b/>
          <w:sz w:val="20"/>
        </w:rPr>
      </w:pPr>
      <w:r w:rsidRPr="00BC3B41">
        <w:rPr>
          <w:rFonts w:ascii="Times New Roman" w:eastAsia="Times New Roman" w:hAnsi="Times New Roman" w:cs="Times New Roman"/>
          <w:b/>
          <w:sz w:val="28"/>
        </w:rPr>
        <w:t xml:space="preserve">муниципального образования                                                        </w:t>
      </w:r>
      <w:r w:rsidR="00244A61">
        <w:rPr>
          <w:rFonts w:ascii="Times New Roman" w:eastAsia="Times New Roman" w:hAnsi="Times New Roman" w:cs="Times New Roman"/>
          <w:b/>
          <w:sz w:val="28"/>
        </w:rPr>
        <w:t>А.Г. Тарасов</w:t>
      </w:r>
    </w:p>
    <w:p w:rsidR="00BC3B41" w:rsidRPr="00BC3B41" w:rsidRDefault="00BC3B41" w:rsidP="00BC3B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C3B41" w:rsidRPr="00BC3B41" w:rsidRDefault="00BC3B41" w:rsidP="00BC3B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F163D" w:rsidRDefault="000F16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0F163D" w:rsidSect="00100032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788" w:rsidRDefault="008F0788" w:rsidP="004F74BB">
      <w:pPr>
        <w:spacing w:after="0" w:line="240" w:lineRule="auto"/>
      </w:pPr>
      <w:r>
        <w:separator/>
      </w:r>
    </w:p>
  </w:endnote>
  <w:endnote w:type="continuationSeparator" w:id="0">
    <w:p w:rsidR="008F0788" w:rsidRDefault="008F0788" w:rsidP="004F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788" w:rsidRDefault="008F0788" w:rsidP="004F74BB">
      <w:pPr>
        <w:spacing w:after="0" w:line="240" w:lineRule="auto"/>
      </w:pPr>
      <w:r>
        <w:separator/>
      </w:r>
    </w:p>
  </w:footnote>
  <w:footnote w:type="continuationSeparator" w:id="0">
    <w:p w:rsidR="008F0788" w:rsidRDefault="008F0788" w:rsidP="004F7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3D"/>
    <w:rsid w:val="00004BCB"/>
    <w:rsid w:val="0001464C"/>
    <w:rsid w:val="00054530"/>
    <w:rsid w:val="00060A6F"/>
    <w:rsid w:val="00073C16"/>
    <w:rsid w:val="00074488"/>
    <w:rsid w:val="000A4221"/>
    <w:rsid w:val="000F163D"/>
    <w:rsid w:val="00100032"/>
    <w:rsid w:val="00114BEE"/>
    <w:rsid w:val="001221DF"/>
    <w:rsid w:val="00156FA5"/>
    <w:rsid w:val="0016492E"/>
    <w:rsid w:val="001739E2"/>
    <w:rsid w:val="00175E0D"/>
    <w:rsid w:val="00186642"/>
    <w:rsid w:val="001A5C67"/>
    <w:rsid w:val="001E7366"/>
    <w:rsid w:val="00200779"/>
    <w:rsid w:val="00244A61"/>
    <w:rsid w:val="0026646F"/>
    <w:rsid w:val="00317E30"/>
    <w:rsid w:val="00346669"/>
    <w:rsid w:val="00367723"/>
    <w:rsid w:val="0037093C"/>
    <w:rsid w:val="00387019"/>
    <w:rsid w:val="003E0EF9"/>
    <w:rsid w:val="00461382"/>
    <w:rsid w:val="004746F4"/>
    <w:rsid w:val="004943E6"/>
    <w:rsid w:val="004B3E98"/>
    <w:rsid w:val="004E520B"/>
    <w:rsid w:val="004F74BB"/>
    <w:rsid w:val="00551295"/>
    <w:rsid w:val="00580F2A"/>
    <w:rsid w:val="00611870"/>
    <w:rsid w:val="00613E82"/>
    <w:rsid w:val="0065333D"/>
    <w:rsid w:val="00656F9B"/>
    <w:rsid w:val="006734DD"/>
    <w:rsid w:val="006939FD"/>
    <w:rsid w:val="007412E2"/>
    <w:rsid w:val="007912D4"/>
    <w:rsid w:val="007B7739"/>
    <w:rsid w:val="008519E5"/>
    <w:rsid w:val="008608E0"/>
    <w:rsid w:val="00862037"/>
    <w:rsid w:val="008B7903"/>
    <w:rsid w:val="008F0788"/>
    <w:rsid w:val="008F4C72"/>
    <w:rsid w:val="00902D60"/>
    <w:rsid w:val="009213F7"/>
    <w:rsid w:val="00921C7B"/>
    <w:rsid w:val="009841B6"/>
    <w:rsid w:val="009C4499"/>
    <w:rsid w:val="00A168E0"/>
    <w:rsid w:val="00A241D1"/>
    <w:rsid w:val="00A2559F"/>
    <w:rsid w:val="00A62A1B"/>
    <w:rsid w:val="00A95BDD"/>
    <w:rsid w:val="00AA483A"/>
    <w:rsid w:val="00AD6615"/>
    <w:rsid w:val="00AD702A"/>
    <w:rsid w:val="00AF0E51"/>
    <w:rsid w:val="00B174EA"/>
    <w:rsid w:val="00BA6049"/>
    <w:rsid w:val="00BC3B41"/>
    <w:rsid w:val="00BD7374"/>
    <w:rsid w:val="00BE2803"/>
    <w:rsid w:val="00BF17D0"/>
    <w:rsid w:val="00C2656B"/>
    <w:rsid w:val="00CA09E2"/>
    <w:rsid w:val="00CA3B4A"/>
    <w:rsid w:val="00CE1753"/>
    <w:rsid w:val="00D01D27"/>
    <w:rsid w:val="00D7149A"/>
    <w:rsid w:val="00D8509B"/>
    <w:rsid w:val="00E3344D"/>
    <w:rsid w:val="00EE0A8F"/>
    <w:rsid w:val="00EF4406"/>
    <w:rsid w:val="00F07FB9"/>
    <w:rsid w:val="00F45C6B"/>
    <w:rsid w:val="00F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6F187-CE6F-4AD8-A495-BFF9C6E8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175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header"/>
    <w:basedOn w:val="a"/>
    <w:link w:val="a5"/>
    <w:uiPriority w:val="99"/>
    <w:unhideWhenUsed/>
    <w:rsid w:val="004F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74BB"/>
  </w:style>
  <w:style w:type="paragraph" w:styleId="a6">
    <w:name w:val="footer"/>
    <w:basedOn w:val="a"/>
    <w:link w:val="a7"/>
    <w:uiPriority w:val="99"/>
    <w:unhideWhenUsed/>
    <w:rsid w:val="004F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4BB"/>
  </w:style>
  <w:style w:type="paragraph" w:styleId="a8">
    <w:name w:val="List Paragraph"/>
    <w:basedOn w:val="a"/>
    <w:uiPriority w:val="34"/>
    <w:qFormat/>
    <w:rsid w:val="000744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92472-4C99-4FA8-B487-7ACD117A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2024-02-01T05:11:00Z</cp:lastPrinted>
  <dcterms:created xsi:type="dcterms:W3CDTF">2024-02-01T05:02:00Z</dcterms:created>
  <dcterms:modified xsi:type="dcterms:W3CDTF">2024-02-01T05:14:00Z</dcterms:modified>
</cp:coreProperties>
</file>