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1D" w:rsidRDefault="00992B2F" w:rsidP="00351D1D">
      <w:pPr>
        <w:tabs>
          <w:tab w:val="center" w:pos="4677"/>
          <w:tab w:val="left" w:pos="7935"/>
        </w:tabs>
        <w:spacing w:after="0" w:line="100" w:lineRule="atLeast"/>
      </w:pPr>
      <w:r>
        <w:tab/>
      </w:r>
      <w:r w:rsidR="00625C99">
        <w:rPr>
          <w:noProof/>
          <w:lang w:eastAsia="ru-RU"/>
        </w:rPr>
        <w:drawing>
          <wp:inline distT="0" distB="0" distL="0" distR="0">
            <wp:extent cx="517631" cy="6953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tretch>
                      <a:fillRect/>
                    </a:stretch>
                  </pic:blipFill>
                  <pic:spPr bwMode="auto">
                    <a:xfrm>
                      <a:off x="0" y="0"/>
                      <a:ext cx="521535" cy="700569"/>
                    </a:xfrm>
                    <a:prstGeom prst="rect">
                      <a:avLst/>
                    </a:prstGeom>
                    <a:noFill/>
                    <a:ln w="9525">
                      <a:noFill/>
                      <a:miter lim="800000"/>
                      <a:headEnd/>
                      <a:tailEnd/>
                    </a:ln>
                  </pic:spPr>
                </pic:pic>
              </a:graphicData>
            </a:graphic>
          </wp:inline>
        </w:drawing>
      </w:r>
      <w:r w:rsidR="00625C99">
        <w:t xml:space="preserve"> </w:t>
      </w:r>
      <w:r>
        <w:tab/>
      </w:r>
    </w:p>
    <w:p w:rsidR="00E87907" w:rsidRDefault="00625C99" w:rsidP="00351D1D">
      <w:pPr>
        <w:tabs>
          <w:tab w:val="center" w:pos="4677"/>
          <w:tab w:val="left" w:pos="7935"/>
        </w:tabs>
        <w:spacing w:after="0" w:line="100" w:lineRule="atLeast"/>
        <w:rPr>
          <w:rFonts w:ascii="Times New Roman" w:hAnsi="Times New Roman" w:cs="Times New Roman"/>
          <w:b/>
          <w:bCs/>
          <w:sz w:val="28"/>
          <w:szCs w:val="28"/>
        </w:rPr>
      </w:pPr>
      <w:r>
        <w:rPr>
          <w:rFonts w:ascii="Times New Roman" w:hAnsi="Times New Roman" w:cs="Times New Roman"/>
          <w:b/>
          <w:bCs/>
          <w:sz w:val="28"/>
          <w:szCs w:val="28"/>
        </w:rPr>
        <w:t xml:space="preserve">                                                      </w:t>
      </w:r>
    </w:p>
    <w:p w:rsidR="00E87907" w:rsidRDefault="00625C99">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p>
    <w:p w:rsidR="00E87907" w:rsidRDefault="00625C99">
      <w:pPr>
        <w:spacing w:before="67" w:after="0" w:line="317" w:lineRule="exact"/>
        <w:ind w:left="442"/>
        <w:jc w:val="center"/>
        <w:rPr>
          <w:rFonts w:ascii="Times New Roman" w:hAnsi="Times New Roman" w:cs="Times New Roman"/>
          <w:b/>
          <w:bCs/>
          <w:sz w:val="28"/>
          <w:szCs w:val="28"/>
        </w:rPr>
      </w:pPr>
      <w:r>
        <w:rPr>
          <w:rFonts w:ascii="Times New Roman" w:hAnsi="Times New Roman" w:cs="Times New Roman"/>
          <w:b/>
          <w:bCs/>
          <w:sz w:val="28"/>
          <w:szCs w:val="28"/>
        </w:rPr>
        <w:t xml:space="preserve">ДАВЫДОВСКОГО МУНИЦИПАЛЬНОГО ОБРАЗОВАНИЯ </w:t>
      </w:r>
    </w:p>
    <w:p w:rsidR="00E87907" w:rsidRDefault="00625C99">
      <w:pPr>
        <w:spacing w:before="67" w:after="0" w:line="317" w:lineRule="exact"/>
        <w:ind w:left="442"/>
        <w:jc w:val="center"/>
        <w:rPr>
          <w:rFonts w:ascii="Times New Roman" w:hAnsi="Times New Roman" w:cs="Times New Roman"/>
          <w:b/>
          <w:bCs/>
          <w:sz w:val="28"/>
          <w:szCs w:val="28"/>
        </w:rPr>
      </w:pPr>
      <w:r>
        <w:rPr>
          <w:rFonts w:ascii="Times New Roman" w:hAnsi="Times New Roman" w:cs="Times New Roman"/>
          <w:b/>
          <w:bCs/>
          <w:sz w:val="28"/>
          <w:szCs w:val="28"/>
        </w:rPr>
        <w:t xml:space="preserve">ПУГАЧЕВСКОГО МУНИЦИПАЛЬНОГО РАЙОНА </w:t>
      </w:r>
    </w:p>
    <w:p w:rsidR="00E87907" w:rsidRDefault="00625C99">
      <w:pPr>
        <w:spacing w:before="67" w:after="0" w:line="317" w:lineRule="exact"/>
        <w:ind w:left="442"/>
        <w:jc w:val="center"/>
        <w:rPr>
          <w:rFonts w:ascii="Times New Roman" w:hAnsi="Times New Roman" w:cs="Times New Roman"/>
          <w:b/>
          <w:bCs/>
          <w:sz w:val="28"/>
          <w:szCs w:val="28"/>
        </w:rPr>
      </w:pPr>
      <w:r>
        <w:rPr>
          <w:rFonts w:ascii="Times New Roman" w:hAnsi="Times New Roman" w:cs="Times New Roman"/>
          <w:b/>
          <w:bCs/>
          <w:sz w:val="28"/>
          <w:szCs w:val="28"/>
        </w:rPr>
        <w:t>САРАТОВСКОЙ ОБЛАСТИ</w:t>
      </w:r>
    </w:p>
    <w:p w:rsidR="00E87907" w:rsidRDefault="00E87907">
      <w:pPr>
        <w:spacing w:after="0" w:line="240" w:lineRule="exact"/>
        <w:ind w:left="3384"/>
      </w:pPr>
    </w:p>
    <w:p w:rsidR="00E87907" w:rsidRDefault="00625C99">
      <w:pPr>
        <w:spacing w:after="0" w:line="10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7604CC" w:rsidRDefault="007604CC">
      <w:pPr>
        <w:spacing w:after="0" w:line="100" w:lineRule="atLeast"/>
        <w:jc w:val="center"/>
        <w:rPr>
          <w:rFonts w:ascii="Times New Roman" w:eastAsia="Times New Roman" w:hAnsi="Times New Roman" w:cs="Times New Roman"/>
          <w:b/>
          <w:sz w:val="28"/>
          <w:szCs w:val="28"/>
          <w:lang w:eastAsia="ru-RU"/>
        </w:rPr>
      </w:pPr>
    </w:p>
    <w:p w:rsidR="00E87907" w:rsidRDefault="00A57519">
      <w:pPr>
        <w:spacing w:after="0" w:line="10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19</w:t>
      </w:r>
      <w:r w:rsidR="00625C99">
        <w:rPr>
          <w:rFonts w:ascii="Times New Roman" w:eastAsia="Times New Roman" w:hAnsi="Times New Roman" w:cs="Times New Roman"/>
          <w:b/>
          <w:sz w:val="28"/>
          <w:szCs w:val="28"/>
          <w:lang w:eastAsia="ru-RU"/>
        </w:rPr>
        <w:t xml:space="preserve"> </w:t>
      </w:r>
      <w:r w:rsidR="00A7783C">
        <w:rPr>
          <w:rFonts w:ascii="Times New Roman" w:eastAsia="Times New Roman" w:hAnsi="Times New Roman" w:cs="Times New Roman"/>
          <w:b/>
          <w:sz w:val="28"/>
          <w:szCs w:val="28"/>
          <w:lang w:eastAsia="ru-RU"/>
        </w:rPr>
        <w:t>июня</w:t>
      </w:r>
      <w:r w:rsidR="007604CC">
        <w:rPr>
          <w:rFonts w:ascii="Times New Roman" w:eastAsia="Times New Roman" w:hAnsi="Times New Roman" w:cs="Times New Roman"/>
          <w:b/>
          <w:sz w:val="28"/>
          <w:szCs w:val="28"/>
          <w:lang w:eastAsia="ru-RU"/>
        </w:rPr>
        <w:t xml:space="preserve"> </w:t>
      </w:r>
      <w:proofErr w:type="gramStart"/>
      <w:r w:rsidR="007604CC">
        <w:rPr>
          <w:rFonts w:ascii="Times New Roman" w:eastAsia="Times New Roman" w:hAnsi="Times New Roman" w:cs="Times New Roman"/>
          <w:b/>
          <w:sz w:val="28"/>
          <w:szCs w:val="28"/>
          <w:lang w:eastAsia="ru-RU"/>
        </w:rPr>
        <w:t>202</w:t>
      </w:r>
      <w:r w:rsidR="0082245E">
        <w:rPr>
          <w:rFonts w:ascii="Times New Roman" w:eastAsia="Times New Roman" w:hAnsi="Times New Roman" w:cs="Times New Roman"/>
          <w:b/>
          <w:sz w:val="28"/>
          <w:szCs w:val="28"/>
          <w:lang w:eastAsia="ru-RU"/>
        </w:rPr>
        <w:t>3</w:t>
      </w:r>
      <w:r w:rsidR="00625C99">
        <w:rPr>
          <w:rFonts w:ascii="Times New Roman" w:eastAsia="Times New Roman" w:hAnsi="Times New Roman" w:cs="Times New Roman"/>
          <w:b/>
          <w:sz w:val="28"/>
          <w:szCs w:val="28"/>
          <w:lang w:eastAsia="ru-RU"/>
        </w:rPr>
        <w:t xml:space="preserve">  года</w:t>
      </w:r>
      <w:proofErr w:type="gramEnd"/>
      <w:r w:rsidR="00625C99">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67</w:t>
      </w:r>
    </w:p>
    <w:p w:rsidR="00E87907" w:rsidRDefault="00E87907">
      <w:pPr>
        <w:tabs>
          <w:tab w:val="left" w:pos="7938"/>
        </w:tabs>
        <w:spacing w:after="0" w:line="100" w:lineRule="atLeast"/>
        <w:ind w:right="1132"/>
        <w:rPr>
          <w:rFonts w:ascii="Times New Roman" w:eastAsia="Times New Roman" w:hAnsi="Times New Roman" w:cs="Times New Roman"/>
          <w:b/>
          <w:sz w:val="28"/>
          <w:szCs w:val="28"/>
          <w:lang w:eastAsia="ru-RU"/>
        </w:rPr>
      </w:pPr>
    </w:p>
    <w:p w:rsidR="00E87907" w:rsidRDefault="00625C99">
      <w:pPr>
        <w:tabs>
          <w:tab w:val="left" w:pos="7938"/>
        </w:tabs>
        <w:spacing w:after="0" w:line="100" w:lineRule="atLeast"/>
        <w:ind w:right="113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внесении изменения в постановление администрации</w:t>
      </w:r>
    </w:p>
    <w:p w:rsidR="00E87907" w:rsidRDefault="00625C99">
      <w:pPr>
        <w:tabs>
          <w:tab w:val="left" w:pos="7938"/>
        </w:tabs>
        <w:spacing w:after="0" w:line="100" w:lineRule="atLeast"/>
        <w:ind w:right="113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Давыдовского муниципального образования </w:t>
      </w:r>
      <w:r w:rsidR="00A57519" w:rsidRPr="00A57519">
        <w:rPr>
          <w:rFonts w:ascii="Times New Roman" w:eastAsia="Times New Roman" w:hAnsi="Times New Roman" w:cs="Times New Roman"/>
          <w:b/>
          <w:sz w:val="28"/>
          <w:szCs w:val="28"/>
          <w:lang w:eastAsia="ru-RU"/>
        </w:rPr>
        <w:t>Пугачевского муниципального района Саратовской области</w:t>
      </w:r>
    </w:p>
    <w:p w:rsidR="000F1273" w:rsidRPr="000F1273" w:rsidRDefault="00625C99" w:rsidP="000F1273">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w:t>
      </w:r>
      <w:r w:rsidR="00A57519">
        <w:rPr>
          <w:rFonts w:ascii="Times New Roman" w:eastAsia="Times New Roman" w:hAnsi="Times New Roman" w:cs="Times New Roman"/>
          <w:b/>
          <w:sz w:val="28"/>
          <w:szCs w:val="28"/>
          <w:lang w:eastAsia="ru-RU"/>
        </w:rPr>
        <w:t>24 декабря   2021 года № 99</w:t>
      </w:r>
      <w:r w:rsidR="000F1273" w:rsidRPr="000F1273">
        <w:rPr>
          <w:rFonts w:ascii="Times New Roman" w:eastAsia="Times New Roman" w:hAnsi="Times New Roman" w:cs="Times New Roman"/>
          <w:b/>
          <w:sz w:val="28"/>
          <w:szCs w:val="28"/>
          <w:lang w:eastAsia="ru-RU"/>
        </w:rPr>
        <w:t xml:space="preserve"> </w:t>
      </w:r>
    </w:p>
    <w:p w:rsidR="00A57519" w:rsidRPr="00A57519" w:rsidRDefault="000F1273" w:rsidP="00A57519">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A57519" w:rsidRPr="00A57519">
        <w:rPr>
          <w:rFonts w:ascii="Times New Roman" w:eastAsia="Times New Roman" w:hAnsi="Times New Roman" w:cs="Times New Roman"/>
          <w:b/>
          <w:sz w:val="28"/>
          <w:szCs w:val="28"/>
          <w:lang w:eastAsia="ru-RU"/>
        </w:rPr>
        <w:t>О назначении контрактного управляющего,</w:t>
      </w:r>
    </w:p>
    <w:p w:rsidR="00A57519" w:rsidRPr="00A57519" w:rsidRDefault="00A57519" w:rsidP="00A57519">
      <w:pPr>
        <w:spacing w:after="0" w:line="240" w:lineRule="auto"/>
        <w:outlineLvl w:val="0"/>
        <w:rPr>
          <w:rFonts w:ascii="Times New Roman" w:eastAsia="Times New Roman" w:hAnsi="Times New Roman" w:cs="Times New Roman"/>
          <w:b/>
          <w:sz w:val="28"/>
          <w:szCs w:val="28"/>
          <w:lang w:eastAsia="ru-RU"/>
        </w:rPr>
      </w:pPr>
      <w:r w:rsidRPr="00A57519">
        <w:rPr>
          <w:rFonts w:ascii="Times New Roman" w:eastAsia="Times New Roman" w:hAnsi="Times New Roman" w:cs="Times New Roman"/>
          <w:b/>
          <w:sz w:val="28"/>
          <w:szCs w:val="28"/>
          <w:lang w:eastAsia="ru-RU"/>
        </w:rPr>
        <w:t>ответственного за осуществление закупок,</w:t>
      </w:r>
    </w:p>
    <w:p w:rsidR="00A57519" w:rsidRPr="00A57519" w:rsidRDefault="00A57519" w:rsidP="00A57519">
      <w:pPr>
        <w:spacing w:after="0" w:line="240" w:lineRule="auto"/>
        <w:outlineLvl w:val="0"/>
        <w:rPr>
          <w:rFonts w:ascii="Times New Roman" w:eastAsia="Times New Roman" w:hAnsi="Times New Roman" w:cs="Times New Roman"/>
          <w:b/>
          <w:sz w:val="28"/>
          <w:szCs w:val="28"/>
          <w:lang w:eastAsia="ru-RU"/>
        </w:rPr>
      </w:pPr>
      <w:r w:rsidRPr="00A57519">
        <w:rPr>
          <w:rFonts w:ascii="Times New Roman" w:eastAsia="Times New Roman" w:hAnsi="Times New Roman" w:cs="Times New Roman"/>
          <w:b/>
          <w:sz w:val="28"/>
          <w:szCs w:val="28"/>
          <w:lang w:eastAsia="ru-RU"/>
        </w:rPr>
        <w:t>включая исполнение каждого контракта по</w:t>
      </w:r>
    </w:p>
    <w:p w:rsidR="00A57519" w:rsidRPr="00A57519" w:rsidRDefault="00A57519" w:rsidP="00A57519">
      <w:pPr>
        <w:spacing w:after="0" w:line="240" w:lineRule="auto"/>
        <w:outlineLvl w:val="0"/>
        <w:rPr>
          <w:rFonts w:ascii="Times New Roman" w:eastAsia="Times New Roman" w:hAnsi="Times New Roman" w:cs="Times New Roman"/>
          <w:b/>
          <w:sz w:val="28"/>
          <w:szCs w:val="28"/>
          <w:lang w:eastAsia="ru-RU"/>
        </w:rPr>
      </w:pPr>
      <w:r w:rsidRPr="00A57519">
        <w:rPr>
          <w:rFonts w:ascii="Times New Roman" w:eastAsia="Times New Roman" w:hAnsi="Times New Roman" w:cs="Times New Roman"/>
          <w:b/>
          <w:sz w:val="28"/>
          <w:szCs w:val="28"/>
          <w:lang w:eastAsia="ru-RU"/>
        </w:rPr>
        <w:t xml:space="preserve">администрации Давыдовского муниципального </w:t>
      </w:r>
    </w:p>
    <w:p w:rsidR="00A57519" w:rsidRPr="00A57519" w:rsidRDefault="00A57519" w:rsidP="00A57519">
      <w:pPr>
        <w:spacing w:after="0" w:line="240" w:lineRule="auto"/>
        <w:outlineLvl w:val="0"/>
        <w:rPr>
          <w:rFonts w:ascii="Times New Roman" w:eastAsia="Times New Roman" w:hAnsi="Times New Roman" w:cs="Times New Roman"/>
          <w:b/>
          <w:sz w:val="28"/>
          <w:szCs w:val="28"/>
          <w:lang w:eastAsia="ru-RU"/>
        </w:rPr>
      </w:pPr>
      <w:proofErr w:type="gramStart"/>
      <w:r w:rsidRPr="00A57519">
        <w:rPr>
          <w:rFonts w:ascii="Times New Roman" w:eastAsia="Times New Roman" w:hAnsi="Times New Roman" w:cs="Times New Roman"/>
          <w:b/>
          <w:sz w:val="28"/>
          <w:szCs w:val="28"/>
          <w:lang w:eastAsia="ru-RU"/>
        </w:rPr>
        <w:t>образования  Пугачевского</w:t>
      </w:r>
      <w:proofErr w:type="gramEnd"/>
      <w:r w:rsidRPr="00A57519">
        <w:rPr>
          <w:rFonts w:ascii="Times New Roman" w:eastAsia="Times New Roman" w:hAnsi="Times New Roman" w:cs="Times New Roman"/>
          <w:b/>
          <w:sz w:val="28"/>
          <w:szCs w:val="28"/>
          <w:lang w:eastAsia="ru-RU"/>
        </w:rPr>
        <w:t xml:space="preserve"> муниципального района</w:t>
      </w:r>
    </w:p>
    <w:p w:rsidR="002D00BE" w:rsidRDefault="00A57519" w:rsidP="00A57519">
      <w:pPr>
        <w:spacing w:after="0" w:line="240" w:lineRule="auto"/>
        <w:outlineLvl w:val="0"/>
        <w:rPr>
          <w:rFonts w:ascii="Times New Roman" w:eastAsia="Times New Roman" w:hAnsi="Times New Roman" w:cs="Times New Roman"/>
          <w:b/>
          <w:sz w:val="28"/>
          <w:szCs w:val="28"/>
          <w:lang w:eastAsia="ru-RU"/>
        </w:rPr>
      </w:pPr>
      <w:r w:rsidRPr="00A57519">
        <w:rPr>
          <w:rFonts w:ascii="Times New Roman" w:eastAsia="Times New Roman" w:hAnsi="Times New Roman" w:cs="Times New Roman"/>
          <w:b/>
          <w:sz w:val="28"/>
          <w:szCs w:val="28"/>
          <w:lang w:eastAsia="ru-RU"/>
        </w:rPr>
        <w:t>Саратовской области</w:t>
      </w:r>
      <w:r w:rsidR="000F1273">
        <w:rPr>
          <w:rFonts w:ascii="Times New Roman" w:eastAsia="Times New Roman" w:hAnsi="Times New Roman" w:cs="Times New Roman"/>
          <w:b/>
          <w:sz w:val="28"/>
          <w:szCs w:val="28"/>
          <w:lang w:eastAsia="ru-RU"/>
        </w:rPr>
        <w:t>»</w:t>
      </w:r>
    </w:p>
    <w:p w:rsidR="000F1273" w:rsidRPr="002D00BE" w:rsidRDefault="000F1273" w:rsidP="00DE5006">
      <w:pPr>
        <w:spacing w:after="0" w:line="240" w:lineRule="auto"/>
        <w:outlineLvl w:val="0"/>
        <w:rPr>
          <w:rFonts w:ascii="Times New Roman" w:eastAsia="Times New Roman" w:hAnsi="Times New Roman" w:cs="Times New Roman"/>
          <w:b/>
          <w:sz w:val="28"/>
          <w:szCs w:val="28"/>
          <w:lang w:eastAsia="ru-RU"/>
        </w:rPr>
      </w:pPr>
    </w:p>
    <w:p w:rsidR="00E87907" w:rsidRPr="00FE473E" w:rsidRDefault="00992B2F" w:rsidP="00FE473E">
      <w:pPr>
        <w:spacing w:after="0" w:line="1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FE473E" w:rsidRPr="00FE473E">
        <w:rPr>
          <w:rFonts w:ascii="Times New Roman" w:eastAsia="Times New Roman" w:hAnsi="Times New Roman" w:cs="Times New Roman"/>
          <w:sz w:val="28"/>
          <w:szCs w:val="28"/>
          <w:lang w:eastAsia="ru-RU"/>
        </w:rPr>
        <w:t>В  соответствии</w:t>
      </w:r>
      <w:proofErr w:type="gramEnd"/>
      <w:r w:rsidR="00FE473E" w:rsidRPr="00FE473E">
        <w:rPr>
          <w:rFonts w:ascii="Times New Roman" w:eastAsia="Times New Roman" w:hAnsi="Times New Roman" w:cs="Times New Roman"/>
          <w:sz w:val="28"/>
          <w:szCs w:val="28"/>
          <w:lang w:eastAsia="ru-RU"/>
        </w:rPr>
        <w:t xml:space="preserve"> с Федеральным</w:t>
      </w:r>
      <w:r w:rsidR="00FE473E">
        <w:rPr>
          <w:rFonts w:ascii="Times New Roman" w:eastAsia="Times New Roman" w:hAnsi="Times New Roman" w:cs="Times New Roman"/>
          <w:sz w:val="28"/>
          <w:szCs w:val="28"/>
          <w:lang w:eastAsia="ru-RU"/>
        </w:rPr>
        <w:t xml:space="preserve"> законом  от 5 апреля 2013 года </w:t>
      </w:r>
      <w:r w:rsidR="00FE473E" w:rsidRPr="00FE473E">
        <w:rPr>
          <w:rFonts w:ascii="Times New Roman" w:eastAsia="Times New Roman" w:hAnsi="Times New Roman" w:cs="Times New Roman"/>
          <w:sz w:val="28"/>
          <w:szCs w:val="28"/>
          <w:lang w:eastAsia="ru-RU"/>
        </w:rPr>
        <w:t>№ 44-ФЗ «О контрактной системе в сфере закупок товаров, работ, услуг для обеспечения государственных и муниципальных нужд»</w:t>
      </w:r>
      <w:r w:rsidR="000F1273">
        <w:rPr>
          <w:rFonts w:ascii="Times New Roman" w:eastAsia="Times New Roman" w:hAnsi="Times New Roman" w:cs="Times New Roman"/>
          <w:sz w:val="28"/>
          <w:szCs w:val="28"/>
          <w:lang w:eastAsia="ru-RU"/>
        </w:rPr>
        <w:t xml:space="preserve">, </w:t>
      </w:r>
      <w:r w:rsidR="000F1273" w:rsidRPr="000F1273">
        <w:rPr>
          <w:rFonts w:ascii="Times New Roman" w:eastAsia="Times New Roman" w:hAnsi="Times New Roman" w:cs="Times New Roman"/>
          <w:sz w:val="28"/>
          <w:szCs w:val="28"/>
          <w:lang w:eastAsia="ru-RU"/>
        </w:rPr>
        <w:t>руководствуясь Уставом Давыдовского муниципального образования Пугачевского муниципального района</w:t>
      </w:r>
      <w:r w:rsidR="00A7783C">
        <w:rPr>
          <w:rFonts w:ascii="Times New Roman" w:eastAsia="Times New Roman" w:hAnsi="Times New Roman" w:cs="Times New Roman"/>
          <w:sz w:val="28"/>
          <w:szCs w:val="28"/>
          <w:lang w:eastAsia="ru-RU"/>
        </w:rPr>
        <w:t xml:space="preserve"> Саратовской области</w:t>
      </w:r>
      <w:r w:rsidR="000F1273" w:rsidRPr="000F1273">
        <w:rPr>
          <w:rFonts w:ascii="Times New Roman" w:eastAsia="Times New Roman" w:hAnsi="Times New Roman" w:cs="Times New Roman"/>
          <w:sz w:val="28"/>
          <w:szCs w:val="28"/>
          <w:lang w:eastAsia="ru-RU"/>
        </w:rPr>
        <w:t>, администрация Давыдовского муниципального образования Пугачевского муниципального района Саратовской области ПОСТАНОВЛЯЕТ:</w:t>
      </w:r>
    </w:p>
    <w:p w:rsidR="00A57519" w:rsidRPr="00A57519" w:rsidRDefault="00625C99" w:rsidP="00A57519">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62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300A5">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 xml:space="preserve"> Внести в постановление администрации </w:t>
      </w:r>
      <w:r>
        <w:rPr>
          <w:rFonts w:ascii="Times New Roman" w:hAnsi="Times New Roman" w:cs="Times New Roman"/>
          <w:sz w:val="28"/>
          <w:szCs w:val="28"/>
        </w:rPr>
        <w:t>Давыдовского</w:t>
      </w:r>
      <w:r>
        <w:rPr>
          <w:rFonts w:ascii="Times New Roman" w:eastAsia="Times New Roman" w:hAnsi="Times New Roman" w:cs="Times New Roman"/>
          <w:sz w:val="28"/>
          <w:szCs w:val="28"/>
          <w:lang w:eastAsia="ru-RU"/>
        </w:rPr>
        <w:t xml:space="preserve"> муниципального </w:t>
      </w:r>
      <w:r w:rsidR="00A7783C">
        <w:rPr>
          <w:rFonts w:ascii="Times New Roman" w:eastAsia="Times New Roman" w:hAnsi="Times New Roman" w:cs="Times New Roman"/>
          <w:sz w:val="28"/>
          <w:szCs w:val="28"/>
          <w:lang w:eastAsia="ru-RU"/>
        </w:rPr>
        <w:t>образования</w:t>
      </w:r>
      <w:r w:rsidR="00A7783C" w:rsidRPr="00A7783C">
        <w:t xml:space="preserve"> </w:t>
      </w:r>
      <w:r w:rsidR="00A7783C" w:rsidRPr="00A7783C">
        <w:rPr>
          <w:rFonts w:ascii="Times New Roman" w:eastAsia="Times New Roman" w:hAnsi="Times New Roman" w:cs="Times New Roman"/>
          <w:sz w:val="28"/>
          <w:szCs w:val="28"/>
          <w:lang w:eastAsia="ru-RU"/>
        </w:rPr>
        <w:t>Пугачевского муниципального района Саратовской области</w:t>
      </w:r>
      <w:r w:rsidR="00A7783C">
        <w:rPr>
          <w:rFonts w:ascii="Times New Roman" w:eastAsia="Times New Roman" w:hAnsi="Times New Roman" w:cs="Times New Roman"/>
          <w:sz w:val="28"/>
          <w:szCs w:val="28"/>
          <w:lang w:eastAsia="ru-RU"/>
        </w:rPr>
        <w:t xml:space="preserve"> от</w:t>
      </w:r>
      <w:r w:rsidR="000F1273">
        <w:rPr>
          <w:rFonts w:ascii="Times New Roman" w:eastAsia="Times New Roman" w:hAnsi="Times New Roman" w:cs="Times New Roman"/>
          <w:sz w:val="28"/>
          <w:szCs w:val="28"/>
          <w:lang w:eastAsia="ru-RU"/>
        </w:rPr>
        <w:t xml:space="preserve"> </w:t>
      </w:r>
      <w:r w:rsidR="00A57519">
        <w:rPr>
          <w:rFonts w:ascii="Times New Roman" w:eastAsia="Times New Roman" w:hAnsi="Times New Roman" w:cs="Times New Roman"/>
          <w:sz w:val="28"/>
          <w:szCs w:val="28"/>
          <w:lang w:eastAsia="ru-RU"/>
        </w:rPr>
        <w:t>24 декабря   2021 года № 99</w:t>
      </w:r>
      <w:r w:rsidR="000F1273" w:rsidRPr="000F1273">
        <w:rPr>
          <w:rFonts w:ascii="Times New Roman" w:eastAsia="Times New Roman" w:hAnsi="Times New Roman" w:cs="Times New Roman"/>
          <w:sz w:val="28"/>
          <w:szCs w:val="28"/>
          <w:lang w:eastAsia="ru-RU"/>
        </w:rPr>
        <w:t xml:space="preserve"> «</w:t>
      </w:r>
      <w:r w:rsidR="00A57519" w:rsidRPr="00A57519">
        <w:rPr>
          <w:rFonts w:ascii="Times New Roman" w:eastAsia="Times New Roman" w:hAnsi="Times New Roman" w:cs="Times New Roman"/>
          <w:sz w:val="28"/>
          <w:szCs w:val="28"/>
          <w:lang w:eastAsia="ru-RU"/>
        </w:rPr>
        <w:t>О назначении контрактного управляющего,</w:t>
      </w:r>
      <w:r w:rsidR="00A57519">
        <w:rPr>
          <w:rFonts w:ascii="Times New Roman" w:eastAsia="Times New Roman" w:hAnsi="Times New Roman" w:cs="Times New Roman"/>
          <w:sz w:val="28"/>
          <w:szCs w:val="28"/>
          <w:lang w:eastAsia="ru-RU"/>
        </w:rPr>
        <w:t xml:space="preserve"> </w:t>
      </w:r>
      <w:r w:rsidR="00A57519" w:rsidRPr="00A57519">
        <w:rPr>
          <w:rFonts w:ascii="Times New Roman" w:eastAsia="Times New Roman" w:hAnsi="Times New Roman" w:cs="Times New Roman"/>
          <w:sz w:val="28"/>
          <w:szCs w:val="28"/>
          <w:lang w:eastAsia="ru-RU"/>
        </w:rPr>
        <w:t>ответственного за осуществление закупок,</w:t>
      </w:r>
    </w:p>
    <w:p w:rsidR="00E87907" w:rsidRDefault="00A57519" w:rsidP="00A57519">
      <w:pPr>
        <w:spacing w:after="0" w:line="240" w:lineRule="auto"/>
        <w:jc w:val="both"/>
        <w:outlineLvl w:val="0"/>
        <w:rPr>
          <w:rFonts w:ascii="Times New Roman" w:eastAsia="Times New Roman" w:hAnsi="Times New Roman" w:cs="Times New Roman"/>
          <w:sz w:val="28"/>
          <w:szCs w:val="28"/>
          <w:lang w:eastAsia="ru-RU"/>
        </w:rPr>
      </w:pPr>
      <w:r w:rsidRPr="00A57519">
        <w:rPr>
          <w:rFonts w:ascii="Times New Roman" w:eastAsia="Times New Roman" w:hAnsi="Times New Roman" w:cs="Times New Roman"/>
          <w:sz w:val="28"/>
          <w:szCs w:val="28"/>
          <w:lang w:eastAsia="ru-RU"/>
        </w:rPr>
        <w:t>включая исполнение каждого контракта по</w:t>
      </w:r>
      <w:r>
        <w:rPr>
          <w:rFonts w:ascii="Times New Roman" w:eastAsia="Times New Roman" w:hAnsi="Times New Roman" w:cs="Times New Roman"/>
          <w:sz w:val="28"/>
          <w:szCs w:val="28"/>
          <w:lang w:eastAsia="ru-RU"/>
        </w:rPr>
        <w:t xml:space="preserve"> </w:t>
      </w:r>
      <w:r w:rsidRPr="00A57519">
        <w:rPr>
          <w:rFonts w:ascii="Times New Roman" w:eastAsia="Times New Roman" w:hAnsi="Times New Roman" w:cs="Times New Roman"/>
          <w:sz w:val="28"/>
          <w:szCs w:val="28"/>
          <w:lang w:eastAsia="ru-RU"/>
        </w:rPr>
        <w:t xml:space="preserve">администрации Давыдовского муниципального </w:t>
      </w:r>
      <w:proofErr w:type="gramStart"/>
      <w:r w:rsidRPr="00A57519">
        <w:rPr>
          <w:rFonts w:ascii="Times New Roman" w:eastAsia="Times New Roman" w:hAnsi="Times New Roman" w:cs="Times New Roman"/>
          <w:sz w:val="28"/>
          <w:szCs w:val="28"/>
          <w:lang w:eastAsia="ru-RU"/>
        </w:rPr>
        <w:t>образования  Пугачевского</w:t>
      </w:r>
      <w:proofErr w:type="gramEnd"/>
      <w:r w:rsidRPr="00A57519">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sz w:val="28"/>
          <w:szCs w:val="28"/>
          <w:lang w:eastAsia="ru-RU"/>
        </w:rPr>
        <w:t xml:space="preserve"> </w:t>
      </w:r>
      <w:r w:rsidRPr="00A57519">
        <w:rPr>
          <w:rFonts w:ascii="Times New Roman" w:eastAsia="Times New Roman" w:hAnsi="Times New Roman" w:cs="Times New Roman"/>
          <w:sz w:val="28"/>
          <w:szCs w:val="28"/>
          <w:lang w:eastAsia="ru-RU"/>
        </w:rPr>
        <w:t>Саратовской области</w:t>
      </w:r>
      <w:r w:rsidR="000F1273" w:rsidRPr="000F1273">
        <w:rPr>
          <w:rFonts w:ascii="Times New Roman" w:eastAsia="Times New Roman" w:hAnsi="Times New Roman" w:cs="Times New Roman"/>
          <w:sz w:val="28"/>
          <w:szCs w:val="28"/>
          <w:lang w:eastAsia="ru-RU"/>
        </w:rPr>
        <w:t>»</w:t>
      </w:r>
      <w:r w:rsidR="000F1273">
        <w:rPr>
          <w:rFonts w:ascii="Times New Roman" w:eastAsia="Times New Roman" w:hAnsi="Times New Roman" w:cs="Times New Roman"/>
          <w:sz w:val="28"/>
          <w:szCs w:val="28"/>
          <w:lang w:eastAsia="ru-RU"/>
        </w:rPr>
        <w:t xml:space="preserve">  </w:t>
      </w:r>
      <w:r w:rsidR="00625C99">
        <w:rPr>
          <w:rFonts w:ascii="Times New Roman" w:eastAsia="Times New Roman" w:hAnsi="Times New Roman" w:cs="Times New Roman"/>
          <w:sz w:val="28"/>
          <w:szCs w:val="28"/>
          <w:lang w:eastAsia="ru-RU"/>
        </w:rPr>
        <w:t>следующие изменения</w:t>
      </w:r>
      <w:r>
        <w:rPr>
          <w:rFonts w:ascii="Times New Roman" w:eastAsia="Times New Roman" w:hAnsi="Times New Roman" w:cs="Times New Roman"/>
          <w:sz w:val="28"/>
          <w:szCs w:val="28"/>
          <w:lang w:eastAsia="ru-RU"/>
        </w:rPr>
        <w:t xml:space="preserve"> и дополнения</w:t>
      </w:r>
      <w:r w:rsidR="00625C99">
        <w:rPr>
          <w:rFonts w:ascii="Times New Roman" w:eastAsia="Times New Roman" w:hAnsi="Times New Roman" w:cs="Times New Roman"/>
          <w:sz w:val="28"/>
          <w:szCs w:val="28"/>
          <w:lang w:eastAsia="ru-RU"/>
        </w:rPr>
        <w:t>:</w:t>
      </w:r>
    </w:p>
    <w:p w:rsidR="00202606" w:rsidRDefault="00202606" w:rsidP="000F1273">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202606">
        <w:rPr>
          <w:rFonts w:ascii="Times New Roman" w:eastAsia="Times New Roman" w:hAnsi="Times New Roman" w:cs="Times New Roman"/>
          <w:b/>
          <w:sz w:val="28"/>
          <w:szCs w:val="28"/>
          <w:lang w:eastAsia="ru-RU"/>
        </w:rPr>
        <w:t>1.</w:t>
      </w:r>
      <w:r w:rsidR="003300A5">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 xml:space="preserve"> </w:t>
      </w:r>
      <w:r w:rsidR="006E2853" w:rsidRPr="006E2853">
        <w:rPr>
          <w:rFonts w:ascii="Times New Roman" w:eastAsia="Times New Roman" w:hAnsi="Times New Roman" w:cs="Times New Roman"/>
          <w:sz w:val="28"/>
          <w:szCs w:val="28"/>
          <w:lang w:eastAsia="ru-RU"/>
        </w:rPr>
        <w:t xml:space="preserve">Приложение № 1 </w:t>
      </w:r>
      <w:r w:rsidR="006E2853">
        <w:rPr>
          <w:rFonts w:ascii="Times New Roman" w:eastAsia="Times New Roman" w:hAnsi="Times New Roman" w:cs="Times New Roman"/>
          <w:sz w:val="28"/>
          <w:szCs w:val="28"/>
          <w:lang w:eastAsia="ru-RU"/>
        </w:rPr>
        <w:t xml:space="preserve">Раздел </w:t>
      </w:r>
      <w:r w:rsidR="006E2853">
        <w:rPr>
          <w:rFonts w:ascii="Times New Roman" w:eastAsia="Times New Roman" w:hAnsi="Times New Roman" w:cs="Times New Roman"/>
          <w:sz w:val="28"/>
          <w:szCs w:val="28"/>
          <w:lang w:val="en-US" w:eastAsia="ru-RU"/>
        </w:rPr>
        <w:t>I</w:t>
      </w:r>
      <w:r w:rsidR="006E2853" w:rsidRPr="006E2853">
        <w:t xml:space="preserve"> </w:t>
      </w:r>
      <w:r w:rsidR="006E2853" w:rsidRPr="006E2853">
        <w:rPr>
          <w:rFonts w:ascii="Times New Roman" w:eastAsia="Times New Roman" w:hAnsi="Times New Roman" w:cs="Times New Roman"/>
          <w:sz w:val="28"/>
          <w:szCs w:val="28"/>
          <w:lang w:eastAsia="ru-RU"/>
        </w:rPr>
        <w:t>дополнить</w:t>
      </w:r>
      <w:r w:rsidR="006E28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w:t>
      </w:r>
      <w:r w:rsidR="006E2853">
        <w:rPr>
          <w:rFonts w:ascii="Times New Roman" w:eastAsia="Times New Roman" w:hAnsi="Times New Roman" w:cs="Times New Roman"/>
          <w:sz w:val="28"/>
          <w:szCs w:val="28"/>
          <w:lang w:eastAsia="ru-RU"/>
        </w:rPr>
        <w:t>ом 1.8 следующего содержания</w:t>
      </w:r>
      <w:r>
        <w:rPr>
          <w:rFonts w:ascii="Times New Roman" w:eastAsia="Times New Roman" w:hAnsi="Times New Roman" w:cs="Times New Roman"/>
          <w:sz w:val="28"/>
          <w:szCs w:val="28"/>
          <w:lang w:eastAsia="ru-RU"/>
        </w:rPr>
        <w:t>:</w:t>
      </w:r>
    </w:p>
    <w:p w:rsidR="00202606" w:rsidRDefault="00202606" w:rsidP="006E2853">
      <w:pPr>
        <w:spacing w:after="0" w:line="240" w:lineRule="auto"/>
        <w:jc w:val="both"/>
        <w:outlineLvl w:val="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6E2853">
        <w:rPr>
          <w:rFonts w:ascii="Times New Roman" w:eastAsia="Times New Roman" w:hAnsi="Times New Roman" w:cs="Times New Roman"/>
          <w:sz w:val="28"/>
          <w:szCs w:val="28"/>
          <w:lang w:eastAsia="ru-RU"/>
        </w:rPr>
        <w:t>1.8</w:t>
      </w:r>
      <w:proofErr w:type="gramEnd"/>
      <w:r w:rsidR="006E2853">
        <w:rPr>
          <w:rFonts w:ascii="Times New Roman" w:eastAsia="Times New Roman" w:hAnsi="Times New Roman" w:cs="Times New Roman"/>
          <w:sz w:val="28"/>
          <w:szCs w:val="28"/>
          <w:lang w:eastAsia="ru-RU"/>
        </w:rPr>
        <w:t>. Контрактный управляющий обязан</w:t>
      </w:r>
      <w:r w:rsidR="006E2853" w:rsidRPr="006E2853">
        <w:rPr>
          <w:rFonts w:ascii="Times New Roman" w:eastAsia="Times New Roman" w:hAnsi="Times New Roman" w:cs="Times New Roman"/>
          <w:sz w:val="28"/>
          <w:szCs w:val="28"/>
          <w:lang w:eastAsia="ru-RU"/>
        </w:rPr>
        <w:t xml:space="preserve">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в том числе с учетом информации, предоставленной заказчику в соответствии с частью 23 статьи 34 </w:t>
      </w:r>
      <w:r w:rsidR="006E2853">
        <w:rPr>
          <w:rFonts w:ascii="Times New Roman" w:eastAsia="Times New Roman" w:hAnsi="Times New Roman" w:cs="Times New Roman"/>
          <w:sz w:val="28"/>
          <w:szCs w:val="28"/>
          <w:lang w:eastAsia="ru-RU"/>
        </w:rPr>
        <w:t>44</w:t>
      </w:r>
      <w:r w:rsidR="006E2853" w:rsidRPr="006E2853">
        <w:rPr>
          <w:rFonts w:ascii="Times New Roman" w:eastAsia="Times New Roman" w:hAnsi="Times New Roman" w:cs="Times New Roman"/>
          <w:sz w:val="28"/>
          <w:szCs w:val="28"/>
          <w:lang w:eastAsia="ru-RU"/>
        </w:rPr>
        <w:t xml:space="preserve"> Федерального закона.</w:t>
      </w:r>
      <w:r w:rsidR="00125AFC" w:rsidRPr="00125A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38533C" w:rsidRDefault="0038533C" w:rsidP="00FA7192">
      <w:pPr>
        <w:widowControl w:val="0"/>
        <w:autoSpaceDE w:val="0"/>
        <w:autoSpaceDN w:val="0"/>
        <w:adjustRightInd w:val="0"/>
        <w:spacing w:after="0" w:line="259" w:lineRule="auto"/>
        <w:ind w:firstLine="708"/>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color w:val="auto"/>
          <w:sz w:val="28"/>
          <w:szCs w:val="28"/>
          <w:lang w:eastAsia="ru-RU"/>
        </w:rPr>
        <w:lastRenderedPageBreak/>
        <w:t xml:space="preserve">1.2. </w:t>
      </w:r>
      <w:r w:rsidRPr="0038533C">
        <w:rPr>
          <w:rFonts w:ascii="Times New Roman" w:eastAsia="Times New Roman" w:hAnsi="Times New Roman" w:cs="Times New Roman"/>
          <w:sz w:val="28"/>
          <w:szCs w:val="28"/>
          <w:lang w:eastAsia="ru-RU"/>
        </w:rPr>
        <w:t xml:space="preserve">Утвердить должностную инструкцию контрактного управляющего администрации Давыдовского муниципального образования Пугачевского муниципального района Саратовской области согласно </w:t>
      </w:r>
      <w:r>
        <w:rPr>
          <w:rFonts w:ascii="Times New Roman" w:eastAsia="Times New Roman" w:hAnsi="Times New Roman" w:cs="Times New Roman"/>
          <w:color w:val="auto"/>
          <w:sz w:val="28"/>
          <w:szCs w:val="28"/>
          <w:lang w:eastAsia="ru-RU"/>
        </w:rPr>
        <w:t>Приложения</w:t>
      </w:r>
      <w:r w:rsidRPr="0038533C">
        <w:rPr>
          <w:rFonts w:ascii="Times New Roman" w:eastAsia="Times New Roman" w:hAnsi="Times New Roman" w:cs="Times New Roman"/>
          <w:color w:val="auto"/>
          <w:sz w:val="28"/>
          <w:szCs w:val="28"/>
          <w:lang w:eastAsia="ru-RU"/>
        </w:rPr>
        <w:t xml:space="preserve"> №3</w:t>
      </w:r>
      <w:r>
        <w:rPr>
          <w:rFonts w:ascii="Times New Roman" w:eastAsia="Times New Roman" w:hAnsi="Times New Roman" w:cs="Times New Roman"/>
          <w:color w:val="auto"/>
          <w:sz w:val="28"/>
          <w:szCs w:val="28"/>
          <w:lang w:eastAsia="ru-RU"/>
        </w:rPr>
        <w:t xml:space="preserve"> следующего содержания:</w:t>
      </w:r>
    </w:p>
    <w:p w:rsidR="0038533C" w:rsidRDefault="0038533C" w:rsidP="00FA7192">
      <w:pPr>
        <w:widowControl w:val="0"/>
        <w:autoSpaceDE w:val="0"/>
        <w:autoSpaceDN w:val="0"/>
        <w:adjustRightInd w:val="0"/>
        <w:spacing w:after="0" w:line="259" w:lineRule="auto"/>
        <w:ind w:firstLine="708"/>
        <w:jc w:val="both"/>
        <w:rPr>
          <w:rFonts w:ascii="Times New Roman" w:eastAsia="Times New Roman" w:hAnsi="Times New Roman" w:cs="Times New Roman"/>
          <w:color w:val="auto"/>
          <w:sz w:val="28"/>
          <w:szCs w:val="28"/>
          <w:lang w:eastAsia="ru-RU"/>
        </w:rPr>
      </w:pPr>
    </w:p>
    <w:p w:rsidR="0038533C" w:rsidRPr="0038533C" w:rsidRDefault="0038533C" w:rsidP="0038533C">
      <w:pPr>
        <w:widowControl w:val="0"/>
        <w:autoSpaceDE w:val="0"/>
        <w:autoSpaceDN w:val="0"/>
        <w:adjustRightInd w:val="0"/>
        <w:spacing w:after="0" w:line="259" w:lineRule="auto"/>
        <w:ind w:left="4956" w:firstLine="708"/>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Приложение № 3</w:t>
      </w:r>
      <w:r w:rsidRPr="0038533C">
        <w:rPr>
          <w:rFonts w:ascii="Times New Roman" w:eastAsia="Times New Roman" w:hAnsi="Times New Roman" w:cs="Times New Roman"/>
          <w:color w:val="auto"/>
          <w:sz w:val="24"/>
          <w:szCs w:val="24"/>
          <w:lang w:eastAsia="ru-RU"/>
        </w:rPr>
        <w:t xml:space="preserve"> к постановлению </w:t>
      </w:r>
    </w:p>
    <w:p w:rsidR="0038533C" w:rsidRPr="0038533C" w:rsidRDefault="0038533C" w:rsidP="0038533C">
      <w:pPr>
        <w:widowControl w:val="0"/>
        <w:autoSpaceDE w:val="0"/>
        <w:autoSpaceDN w:val="0"/>
        <w:adjustRightInd w:val="0"/>
        <w:spacing w:after="0" w:line="259" w:lineRule="auto"/>
        <w:ind w:left="4956" w:firstLine="708"/>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 xml:space="preserve">Администрации Давыдовского </w:t>
      </w:r>
    </w:p>
    <w:p w:rsidR="0038533C" w:rsidRPr="0038533C" w:rsidRDefault="0038533C" w:rsidP="0038533C">
      <w:pPr>
        <w:widowControl w:val="0"/>
        <w:autoSpaceDE w:val="0"/>
        <w:autoSpaceDN w:val="0"/>
        <w:adjustRightInd w:val="0"/>
        <w:spacing w:after="0" w:line="259" w:lineRule="auto"/>
        <w:ind w:left="4956" w:firstLine="708"/>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 xml:space="preserve">муниципального образования  </w:t>
      </w:r>
    </w:p>
    <w:p w:rsidR="0038533C" w:rsidRPr="0038533C" w:rsidRDefault="0038533C" w:rsidP="0038533C">
      <w:pPr>
        <w:widowControl w:val="0"/>
        <w:autoSpaceDE w:val="0"/>
        <w:autoSpaceDN w:val="0"/>
        <w:adjustRightInd w:val="0"/>
        <w:spacing w:after="0" w:line="259" w:lineRule="auto"/>
        <w:ind w:left="4956" w:firstLine="708"/>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 xml:space="preserve">Пугачевского муниципального  </w:t>
      </w:r>
    </w:p>
    <w:p w:rsidR="0038533C" w:rsidRPr="0038533C" w:rsidRDefault="0038533C" w:rsidP="0038533C">
      <w:pPr>
        <w:widowControl w:val="0"/>
        <w:autoSpaceDE w:val="0"/>
        <w:autoSpaceDN w:val="0"/>
        <w:adjustRightInd w:val="0"/>
        <w:spacing w:after="0" w:line="259" w:lineRule="auto"/>
        <w:ind w:left="4956" w:firstLine="708"/>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района Саратовской области</w:t>
      </w:r>
    </w:p>
    <w:p w:rsidR="0038533C" w:rsidRPr="0038533C" w:rsidRDefault="0038533C" w:rsidP="0038533C">
      <w:pPr>
        <w:widowControl w:val="0"/>
        <w:autoSpaceDE w:val="0"/>
        <w:autoSpaceDN w:val="0"/>
        <w:adjustRightInd w:val="0"/>
        <w:spacing w:after="0" w:line="259" w:lineRule="auto"/>
        <w:ind w:left="4956" w:firstLine="708"/>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от 24 декабря 2021 года № 99</w:t>
      </w:r>
    </w:p>
    <w:p w:rsidR="0038533C" w:rsidRDefault="0038533C" w:rsidP="00FA7192">
      <w:pPr>
        <w:widowControl w:val="0"/>
        <w:autoSpaceDE w:val="0"/>
        <w:autoSpaceDN w:val="0"/>
        <w:adjustRightInd w:val="0"/>
        <w:spacing w:after="0" w:line="259" w:lineRule="auto"/>
        <w:ind w:firstLine="708"/>
        <w:jc w:val="both"/>
        <w:rPr>
          <w:rFonts w:ascii="Times New Roman" w:eastAsia="Times New Roman" w:hAnsi="Times New Roman" w:cs="Times New Roman"/>
          <w:b/>
          <w:color w:val="auto"/>
          <w:sz w:val="28"/>
          <w:szCs w:val="28"/>
          <w:lang w:eastAsia="ru-RU"/>
        </w:rPr>
      </w:pPr>
    </w:p>
    <w:p w:rsidR="0038533C" w:rsidRPr="0038533C" w:rsidRDefault="0038533C" w:rsidP="0038533C">
      <w:pPr>
        <w:shd w:val="clear" w:color="auto" w:fill="FFFFFF"/>
        <w:suppressAutoHyphens w:val="0"/>
        <w:spacing w:after="0" w:line="240" w:lineRule="auto"/>
        <w:jc w:val="right"/>
        <w:rPr>
          <w:rFonts w:ascii="Times New Roman" w:eastAsia="Times New Roman" w:hAnsi="Times New Roman" w:cs="Times New Roman"/>
          <w:b/>
          <w:color w:val="auto"/>
          <w:sz w:val="24"/>
          <w:szCs w:val="24"/>
          <w:lang w:eastAsia="ru-RU"/>
        </w:rPr>
      </w:pPr>
      <w:r w:rsidRPr="0038533C">
        <w:rPr>
          <w:rFonts w:ascii="Times New Roman" w:eastAsia="Times New Roman" w:hAnsi="Times New Roman" w:cs="Times New Roman"/>
          <w:color w:val="auto"/>
          <w:sz w:val="24"/>
          <w:szCs w:val="24"/>
          <w:lang w:eastAsia="ru-RU"/>
        </w:rPr>
        <w:t>«</w:t>
      </w:r>
      <w:r w:rsidRPr="0038533C">
        <w:rPr>
          <w:rFonts w:ascii="Times New Roman" w:eastAsia="Times New Roman" w:hAnsi="Times New Roman" w:cs="Times New Roman"/>
          <w:b/>
          <w:color w:val="auto"/>
          <w:sz w:val="24"/>
          <w:szCs w:val="24"/>
          <w:lang w:eastAsia="ru-RU"/>
        </w:rPr>
        <w:t>Утверждаю»</w:t>
      </w:r>
    </w:p>
    <w:p w:rsidR="0038533C" w:rsidRPr="0038533C" w:rsidRDefault="0038533C" w:rsidP="0038533C">
      <w:pPr>
        <w:shd w:val="clear" w:color="auto" w:fill="FFFFFF"/>
        <w:suppressAutoHyphens w:val="0"/>
        <w:spacing w:after="0" w:line="240" w:lineRule="auto"/>
        <w:jc w:val="right"/>
        <w:rPr>
          <w:rFonts w:ascii="Times New Roman" w:eastAsia="Times New Roman" w:hAnsi="Times New Roman" w:cs="Times New Roman"/>
          <w:b/>
          <w:color w:val="auto"/>
          <w:sz w:val="24"/>
          <w:szCs w:val="24"/>
          <w:lang w:eastAsia="ru-RU"/>
        </w:rPr>
      </w:pPr>
      <w:r w:rsidRPr="0038533C">
        <w:rPr>
          <w:rFonts w:ascii="Times New Roman" w:eastAsia="Times New Roman" w:hAnsi="Times New Roman" w:cs="Times New Roman"/>
          <w:b/>
          <w:color w:val="auto"/>
          <w:sz w:val="24"/>
          <w:szCs w:val="24"/>
          <w:lang w:eastAsia="ru-RU"/>
        </w:rPr>
        <w:t xml:space="preserve">    _______________________________</w:t>
      </w:r>
    </w:p>
    <w:p w:rsidR="0038533C" w:rsidRPr="0038533C" w:rsidRDefault="0038533C" w:rsidP="0038533C">
      <w:pPr>
        <w:shd w:val="clear" w:color="auto" w:fill="FFFFFF"/>
        <w:suppressAutoHyphens w:val="0"/>
        <w:spacing w:after="0" w:line="240" w:lineRule="auto"/>
        <w:jc w:val="right"/>
        <w:rPr>
          <w:rFonts w:ascii="Times New Roman" w:eastAsia="Times New Roman" w:hAnsi="Times New Roman" w:cs="Times New Roman"/>
          <w:b/>
          <w:color w:val="auto"/>
          <w:sz w:val="24"/>
          <w:szCs w:val="24"/>
          <w:lang w:eastAsia="ru-RU"/>
        </w:rPr>
      </w:pPr>
      <w:r w:rsidRPr="0038533C">
        <w:rPr>
          <w:rFonts w:ascii="Times New Roman" w:eastAsia="Times New Roman" w:hAnsi="Times New Roman" w:cs="Times New Roman"/>
          <w:b/>
          <w:color w:val="auto"/>
          <w:sz w:val="24"/>
          <w:szCs w:val="24"/>
          <w:lang w:eastAsia="ru-RU"/>
        </w:rPr>
        <w:t>____________   /_________/</w:t>
      </w:r>
    </w:p>
    <w:p w:rsidR="0038533C" w:rsidRPr="0038533C" w:rsidRDefault="0038533C" w:rsidP="0038533C">
      <w:pPr>
        <w:shd w:val="clear" w:color="auto" w:fill="FFFFFF"/>
        <w:suppressAutoHyphens w:val="0"/>
        <w:spacing w:after="0" w:line="240" w:lineRule="auto"/>
        <w:jc w:val="right"/>
        <w:rPr>
          <w:rFonts w:ascii="Times New Roman" w:eastAsia="Times New Roman" w:hAnsi="Times New Roman" w:cs="Times New Roman"/>
          <w:b/>
          <w:color w:val="auto"/>
          <w:sz w:val="24"/>
          <w:szCs w:val="24"/>
          <w:lang w:eastAsia="ru-RU"/>
        </w:rPr>
      </w:pPr>
      <w:r w:rsidRPr="0038533C">
        <w:rPr>
          <w:rFonts w:ascii="Times New Roman" w:eastAsia="Times New Roman" w:hAnsi="Times New Roman" w:cs="Times New Roman"/>
          <w:b/>
          <w:color w:val="auto"/>
          <w:sz w:val="24"/>
          <w:szCs w:val="24"/>
          <w:lang w:eastAsia="ru-RU"/>
        </w:rPr>
        <w:t xml:space="preserve">                                                                                                                                         ___._____. 20_____г.</w:t>
      </w:r>
    </w:p>
    <w:p w:rsidR="0038533C" w:rsidRPr="0038533C" w:rsidRDefault="0038533C" w:rsidP="0038533C">
      <w:pPr>
        <w:shd w:val="clear" w:color="auto" w:fill="FFFFFF"/>
        <w:suppressAutoHyphens w:val="0"/>
        <w:spacing w:after="0" w:line="240" w:lineRule="auto"/>
        <w:ind w:left="-1276" w:right="-426"/>
        <w:jc w:val="center"/>
        <w:outlineLvl w:val="2"/>
        <w:rPr>
          <w:rFonts w:ascii="Times New Roman" w:eastAsiaTheme="minorHAnsi" w:hAnsi="Times New Roman" w:cs="Times New Roman"/>
          <w:b/>
          <w:color w:val="auto"/>
          <w:sz w:val="28"/>
          <w:szCs w:val="28"/>
          <w:shd w:val="clear" w:color="auto" w:fill="F7F7F7"/>
        </w:rPr>
      </w:pPr>
      <w:bookmarkStart w:id="0" w:name="0"/>
      <w:bookmarkEnd w:id="0"/>
      <w:r w:rsidRPr="0038533C">
        <w:rPr>
          <w:rFonts w:ascii="Times New Roman" w:eastAsiaTheme="minorHAnsi" w:hAnsi="Times New Roman" w:cs="Times New Roman"/>
          <w:b/>
          <w:color w:val="auto"/>
          <w:sz w:val="28"/>
          <w:szCs w:val="28"/>
          <w:shd w:val="clear" w:color="auto" w:fill="F7F7F7"/>
        </w:rPr>
        <w:t>Должностная инструкция контрактного управляющего</w:t>
      </w:r>
    </w:p>
    <w:p w:rsidR="0038533C" w:rsidRPr="0038533C" w:rsidRDefault="0038533C" w:rsidP="0038533C">
      <w:pPr>
        <w:shd w:val="clear" w:color="auto" w:fill="FFFFFF"/>
        <w:suppressAutoHyphens w:val="0"/>
        <w:spacing w:after="0" w:line="240" w:lineRule="auto"/>
        <w:ind w:left="-1276" w:right="-426"/>
        <w:jc w:val="both"/>
        <w:outlineLvl w:val="2"/>
        <w:rPr>
          <w:rFonts w:ascii="Times New Roman" w:eastAsia="Times New Roman" w:hAnsi="Times New Roman" w:cs="Times New Roman"/>
          <w:b/>
          <w:bCs/>
          <w:color w:val="auto"/>
          <w:sz w:val="24"/>
          <w:szCs w:val="24"/>
          <w:lang w:eastAsia="ru-RU"/>
        </w:rPr>
      </w:pPr>
    </w:p>
    <w:p w:rsidR="0038533C" w:rsidRPr="0038533C" w:rsidRDefault="0038533C" w:rsidP="0038533C">
      <w:pPr>
        <w:shd w:val="clear" w:color="auto" w:fill="FFFFFF"/>
        <w:suppressAutoHyphens w:val="0"/>
        <w:spacing w:after="0" w:line="240" w:lineRule="auto"/>
        <w:ind w:left="-1276" w:right="-426"/>
        <w:jc w:val="center"/>
        <w:outlineLvl w:val="2"/>
        <w:rPr>
          <w:rFonts w:ascii="Times New Roman" w:eastAsia="Times New Roman" w:hAnsi="Times New Roman" w:cs="Times New Roman"/>
          <w:bCs/>
          <w:color w:val="auto"/>
          <w:sz w:val="24"/>
          <w:szCs w:val="24"/>
          <w:lang w:eastAsia="ru-RU"/>
        </w:rPr>
      </w:pPr>
      <w:r w:rsidRPr="0038533C">
        <w:rPr>
          <w:rFonts w:ascii="Times New Roman" w:eastAsia="Times New Roman" w:hAnsi="Times New Roman" w:cs="Times New Roman"/>
          <w:bCs/>
          <w:color w:val="auto"/>
          <w:sz w:val="24"/>
          <w:szCs w:val="24"/>
          <w:lang w:eastAsia="ru-RU"/>
        </w:rPr>
        <w:t>I. Общие положения</w:t>
      </w:r>
    </w:p>
    <w:p w:rsidR="0038533C" w:rsidRPr="0038533C" w:rsidRDefault="0038533C" w:rsidP="0038533C">
      <w:pPr>
        <w:shd w:val="clear" w:color="auto" w:fill="FFFFFF"/>
        <w:suppressAutoHyphens w:val="0"/>
        <w:spacing w:after="0" w:line="240" w:lineRule="auto"/>
        <w:ind w:left="-1276" w:right="-426"/>
        <w:outlineLvl w:val="2"/>
        <w:rPr>
          <w:rFonts w:ascii="Times New Roman" w:eastAsia="Times New Roman" w:hAnsi="Times New Roman" w:cs="Times New Roman"/>
          <w:color w:val="333333"/>
          <w:sz w:val="24"/>
          <w:szCs w:val="24"/>
          <w:lang w:eastAsia="ru-RU"/>
        </w:rPr>
      </w:pPr>
    </w:p>
    <w:p w:rsidR="0038533C" w:rsidRPr="0038533C" w:rsidRDefault="0038533C" w:rsidP="0038533C">
      <w:pPr>
        <w:shd w:val="clear" w:color="auto" w:fill="FFFFFF"/>
        <w:suppressAutoHyphens w:val="0"/>
        <w:spacing w:after="0" w:line="240" w:lineRule="auto"/>
        <w:ind w:right="-1"/>
        <w:jc w:val="both"/>
        <w:outlineLvl w:val="2"/>
        <w:rPr>
          <w:rFonts w:ascii="Times New Roman" w:eastAsiaTheme="minorHAnsi" w:hAnsi="Times New Roman" w:cs="Times New Roman"/>
          <w:color w:val="auto"/>
          <w:sz w:val="24"/>
          <w:szCs w:val="24"/>
          <w:shd w:val="clear" w:color="auto" w:fill="F7F7F7"/>
        </w:rPr>
      </w:pPr>
      <w:r w:rsidRPr="0038533C">
        <w:rPr>
          <w:rFonts w:ascii="Times New Roman" w:eastAsia="Times New Roman" w:hAnsi="Times New Roman" w:cs="Times New Roman"/>
          <w:color w:val="333333"/>
          <w:sz w:val="24"/>
          <w:szCs w:val="24"/>
          <w:lang w:eastAsia="ru-RU"/>
        </w:rPr>
        <w:t>1</w:t>
      </w:r>
      <w:r w:rsidRPr="0038533C">
        <w:rPr>
          <w:rFonts w:ascii="Times New Roman" w:eastAsia="Times New Roman" w:hAnsi="Times New Roman" w:cs="Times New Roman"/>
          <w:color w:val="auto"/>
          <w:sz w:val="24"/>
          <w:szCs w:val="24"/>
          <w:lang w:eastAsia="ru-RU"/>
        </w:rPr>
        <w:t xml:space="preserve">.1. Настоящая </w:t>
      </w:r>
      <w:r w:rsidRPr="0038533C">
        <w:rPr>
          <w:rFonts w:ascii="Times New Roman" w:eastAsiaTheme="minorHAnsi" w:hAnsi="Times New Roman" w:cs="Times New Roman"/>
          <w:color w:val="auto"/>
          <w:sz w:val="24"/>
          <w:szCs w:val="24"/>
          <w:shd w:val="clear" w:color="auto" w:fill="F7F7F7"/>
        </w:rPr>
        <w:t>Должностная инструкция контрактного управляющего</w:t>
      </w:r>
      <w:r w:rsidRPr="0038533C">
        <w:rPr>
          <w:rFonts w:ascii="Times New Roman" w:eastAsia="Times New Roman" w:hAnsi="Times New Roman" w:cs="Times New Roman"/>
          <w:color w:val="auto"/>
          <w:sz w:val="24"/>
          <w:szCs w:val="24"/>
          <w:lang w:eastAsia="ru-RU"/>
        </w:rPr>
        <w:t xml:space="preserve"> (далее - инструкция) устанавливает общие правила организации деятельности контрактного управляющего, его основные полномочия   при осуществлении деятельности, направленной на обеспечение государственных и муниципальных нужд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1.2. 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w:t>
      </w:r>
    </w:p>
    <w:p w:rsidR="0038533C" w:rsidRPr="0038533C" w:rsidRDefault="0038533C" w:rsidP="0038533C">
      <w:pPr>
        <w:shd w:val="clear" w:color="auto" w:fill="FFFFFF"/>
        <w:suppressAutoHyphens w:val="0"/>
        <w:spacing w:after="0" w:line="240" w:lineRule="auto"/>
        <w:ind w:right="-1"/>
        <w:jc w:val="center"/>
        <w:outlineLvl w:val="2"/>
        <w:rPr>
          <w:rFonts w:ascii="Times New Roman" w:eastAsia="Times New Roman" w:hAnsi="Times New Roman" w:cs="Times New Roman"/>
          <w:b/>
          <w:bCs/>
          <w:color w:val="auto"/>
          <w:sz w:val="24"/>
          <w:szCs w:val="24"/>
          <w:lang w:eastAsia="ru-RU"/>
        </w:rPr>
      </w:pPr>
    </w:p>
    <w:p w:rsidR="0038533C" w:rsidRPr="0038533C" w:rsidRDefault="0038533C" w:rsidP="0038533C">
      <w:pPr>
        <w:shd w:val="clear" w:color="auto" w:fill="FFFFFF"/>
        <w:suppressAutoHyphens w:val="0"/>
        <w:spacing w:after="0" w:line="240" w:lineRule="auto"/>
        <w:ind w:right="-1"/>
        <w:jc w:val="center"/>
        <w:outlineLvl w:val="2"/>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bCs/>
          <w:color w:val="auto"/>
          <w:sz w:val="24"/>
          <w:szCs w:val="24"/>
          <w:lang w:eastAsia="ru-RU"/>
        </w:rPr>
        <w:t xml:space="preserve">II. Организация деятельности </w:t>
      </w:r>
      <w:r w:rsidRPr="0038533C">
        <w:rPr>
          <w:rFonts w:ascii="Times New Roman" w:eastAsia="Times New Roman" w:hAnsi="Times New Roman" w:cs="Times New Roman"/>
          <w:color w:val="auto"/>
          <w:sz w:val="24"/>
          <w:szCs w:val="24"/>
          <w:lang w:eastAsia="ru-RU"/>
        </w:rPr>
        <w:t>контрактного управляющего</w:t>
      </w:r>
    </w:p>
    <w:p w:rsidR="0038533C" w:rsidRPr="0038533C" w:rsidRDefault="0038533C" w:rsidP="0038533C">
      <w:pPr>
        <w:shd w:val="clear" w:color="auto" w:fill="FFFFFF"/>
        <w:suppressAutoHyphens w:val="0"/>
        <w:spacing w:after="0" w:line="240" w:lineRule="auto"/>
        <w:ind w:right="-1"/>
        <w:jc w:val="center"/>
        <w:outlineLvl w:val="2"/>
        <w:rPr>
          <w:rFonts w:ascii="Times New Roman" w:eastAsia="Times New Roman" w:hAnsi="Times New Roman" w:cs="Times New Roman"/>
          <w:color w:val="auto"/>
          <w:sz w:val="24"/>
          <w:szCs w:val="24"/>
          <w:lang w:eastAsia="ru-RU"/>
        </w:rPr>
      </w:pPr>
    </w:p>
    <w:p w:rsidR="0038533C" w:rsidRPr="0038533C" w:rsidRDefault="0038533C" w:rsidP="0038533C">
      <w:pPr>
        <w:shd w:val="clear" w:color="auto" w:fill="FFFFFF"/>
        <w:suppressAutoHyphens w:val="0"/>
        <w:spacing w:after="0" w:line="240" w:lineRule="auto"/>
        <w:ind w:right="-1"/>
        <w:jc w:val="both"/>
        <w:outlineLvl w:val="2"/>
        <w:rPr>
          <w:rFonts w:ascii="Times New Roman" w:eastAsia="Times New Roman" w:hAnsi="Times New Roman" w:cs="Times New Roman"/>
          <w:b/>
          <w:color w:val="auto"/>
          <w:sz w:val="24"/>
          <w:szCs w:val="24"/>
          <w:lang w:eastAsia="ru-RU"/>
        </w:rPr>
      </w:pPr>
      <w:r w:rsidRPr="0038533C">
        <w:rPr>
          <w:rFonts w:ascii="Times New Roman" w:eastAsia="Times New Roman" w:hAnsi="Times New Roman" w:cs="Times New Roman"/>
          <w:color w:val="auto"/>
          <w:sz w:val="24"/>
          <w:szCs w:val="24"/>
          <w:lang w:eastAsia="ru-RU"/>
        </w:rPr>
        <w:t>2.1. Функции и полномочия контрактного управляющего возлагаются на Главу Давыдовского муниципального образования Пугачевского муниципального района Саратовской области Тарасова Алексея Григорьевича.</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2.2. Контрактный управляющий должен иметь высшее образование или дополнительное профессиональное образование в сфере закупок.</w:t>
      </w:r>
    </w:p>
    <w:p w:rsidR="0038533C" w:rsidRPr="0038533C" w:rsidRDefault="0038533C" w:rsidP="0038533C">
      <w:pPr>
        <w:shd w:val="clear" w:color="auto" w:fill="FFFFFF"/>
        <w:suppressAutoHyphens w:val="0"/>
        <w:spacing w:after="0" w:line="240" w:lineRule="auto"/>
        <w:ind w:right="-1"/>
        <w:jc w:val="both"/>
        <w:outlineLvl w:val="2"/>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2.3. Контрактный управляющий подчиняется непосредственно главе Давыдовского муниципального образования Пугачевского муниципального района Саратовской области.</w:t>
      </w:r>
    </w:p>
    <w:p w:rsidR="0038533C" w:rsidRPr="0038533C" w:rsidRDefault="0038533C" w:rsidP="0038533C">
      <w:pPr>
        <w:shd w:val="clear" w:color="auto" w:fill="FFFFFF"/>
        <w:suppressAutoHyphens w:val="0"/>
        <w:spacing w:after="0" w:line="240" w:lineRule="auto"/>
        <w:ind w:right="-1"/>
        <w:jc w:val="both"/>
        <w:outlineLvl w:val="2"/>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 xml:space="preserve">2.4.  </w:t>
      </w:r>
      <w:proofErr w:type="gramStart"/>
      <w:r w:rsidRPr="0038533C">
        <w:rPr>
          <w:rFonts w:ascii="Times New Roman" w:eastAsia="Times New Roman" w:hAnsi="Times New Roman" w:cs="Times New Roman"/>
          <w:color w:val="auto"/>
          <w:sz w:val="24"/>
          <w:szCs w:val="24"/>
          <w:lang w:eastAsia="ru-RU"/>
        </w:rPr>
        <w:t>В  отсутствие</w:t>
      </w:r>
      <w:proofErr w:type="gramEnd"/>
      <w:r w:rsidRPr="0038533C">
        <w:rPr>
          <w:rFonts w:ascii="Times New Roman" w:eastAsia="Times New Roman" w:hAnsi="Times New Roman" w:cs="Times New Roman"/>
          <w:color w:val="auto"/>
          <w:sz w:val="24"/>
          <w:szCs w:val="24"/>
          <w:lang w:eastAsia="ru-RU"/>
        </w:rPr>
        <w:t xml:space="preserve">  контрактного управляющего (отпуска, болезни и пр.) его обязанности исполняет сотрудник, назначенный в установленном порядке.</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2.5 Контрактный управляющий осуществляет свою деятельность во взаимодействии с другими подразделениями (службами) Заказчика.</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2.6. 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38533C" w:rsidRPr="0038533C" w:rsidRDefault="0038533C" w:rsidP="0038533C">
      <w:pPr>
        <w:shd w:val="clear" w:color="auto" w:fill="FFFFFF"/>
        <w:suppressAutoHyphens w:val="0"/>
        <w:spacing w:after="0" w:line="240" w:lineRule="auto"/>
        <w:ind w:right="-1"/>
        <w:jc w:val="center"/>
        <w:outlineLvl w:val="2"/>
        <w:rPr>
          <w:rFonts w:ascii="Times New Roman" w:eastAsia="Times New Roman" w:hAnsi="Times New Roman" w:cs="Times New Roman"/>
          <w:bCs/>
          <w:color w:val="auto"/>
          <w:sz w:val="24"/>
          <w:szCs w:val="24"/>
          <w:lang w:eastAsia="ru-RU"/>
        </w:rPr>
      </w:pPr>
    </w:p>
    <w:p w:rsidR="0038533C" w:rsidRPr="0038533C" w:rsidRDefault="0038533C" w:rsidP="0038533C">
      <w:pPr>
        <w:shd w:val="clear" w:color="auto" w:fill="FFFFFF"/>
        <w:suppressAutoHyphens w:val="0"/>
        <w:spacing w:after="0" w:line="240" w:lineRule="auto"/>
        <w:ind w:right="-1"/>
        <w:jc w:val="center"/>
        <w:outlineLvl w:val="2"/>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bCs/>
          <w:color w:val="auto"/>
          <w:sz w:val="24"/>
          <w:szCs w:val="24"/>
          <w:lang w:eastAsia="ru-RU"/>
        </w:rPr>
        <w:t xml:space="preserve">III. Функции и полномочия </w:t>
      </w:r>
      <w:r w:rsidRPr="0038533C">
        <w:rPr>
          <w:rFonts w:ascii="Times New Roman" w:eastAsia="Times New Roman" w:hAnsi="Times New Roman" w:cs="Times New Roman"/>
          <w:color w:val="auto"/>
          <w:sz w:val="24"/>
          <w:szCs w:val="24"/>
          <w:lang w:eastAsia="ru-RU"/>
        </w:rPr>
        <w:t>контрактного управляющего</w:t>
      </w:r>
    </w:p>
    <w:p w:rsidR="0038533C" w:rsidRPr="0038533C" w:rsidRDefault="0038533C" w:rsidP="0038533C">
      <w:pPr>
        <w:shd w:val="clear" w:color="auto" w:fill="FFFFFF"/>
        <w:suppressAutoHyphens w:val="0"/>
        <w:spacing w:after="0" w:line="240" w:lineRule="auto"/>
        <w:ind w:right="-1"/>
        <w:jc w:val="center"/>
        <w:outlineLvl w:val="2"/>
        <w:rPr>
          <w:rFonts w:ascii="Times New Roman" w:eastAsia="Times New Roman" w:hAnsi="Times New Roman" w:cs="Times New Roman"/>
          <w:bCs/>
          <w:color w:val="auto"/>
          <w:sz w:val="24"/>
          <w:szCs w:val="24"/>
          <w:lang w:eastAsia="ru-RU"/>
        </w:rPr>
      </w:pP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3. Контрактный управляющий осуществляет следующие функции и полномочия:</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3.1. При планировании закупок:</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3.1.1. разрабатывает план-график, осуществляет подготовку изменений в план-график;</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3.1.3</w:t>
      </w:r>
      <w:r w:rsidRPr="0038533C">
        <w:rPr>
          <w:rFonts w:ascii="Times New Roman" w:eastAsia="Times New Roman" w:hAnsi="Times New Roman" w:cs="Times New Roman"/>
          <w:color w:val="auto"/>
          <w:sz w:val="24"/>
          <w:szCs w:val="24"/>
          <w:lang w:eastAsia="ru-RU"/>
        </w:rPr>
        <w:t>. разрабатывает требования к закупаемым Заказчиком, товарам, работам, услугам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Федерального закона;</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3.1.4</w:t>
      </w:r>
      <w:r w:rsidRPr="0038533C">
        <w:rPr>
          <w:rFonts w:ascii="Times New Roman" w:eastAsia="Times New Roman" w:hAnsi="Times New Roman" w:cs="Times New Roman"/>
          <w:color w:val="auto"/>
          <w:sz w:val="24"/>
          <w:szCs w:val="24"/>
          <w:lang w:eastAsia="ru-RU"/>
        </w:rPr>
        <w:t>.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3.2. При определении поставщиков (подрядчиков, исполнителей):</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 xml:space="preserve">3.2.1. </w:t>
      </w:r>
      <w:r w:rsidRPr="0038533C">
        <w:rPr>
          <w:rFonts w:ascii="Times New Roman" w:eastAsia="Times New Roman" w:hAnsi="Times New Roman" w:cs="Times New Roman"/>
          <w:color w:val="22272F"/>
          <w:sz w:val="24"/>
          <w:szCs w:val="24"/>
          <w:lang w:eastAsia="ru-RU"/>
        </w:rPr>
        <w:t>обеспечивает проведение закрытых конкурентных способов определения поставщиков (подрядчиков, исполнителей) в случаях, установленных </w:t>
      </w:r>
      <w:hyperlink r:id="rId5" w:anchor="/document/70353464/entry/24011" w:history="1">
        <w:r w:rsidRPr="0038533C">
          <w:rPr>
            <w:rFonts w:ascii="Times New Roman" w:eastAsia="Times New Roman" w:hAnsi="Times New Roman" w:cs="Times New Roman"/>
            <w:color w:val="3272C0"/>
            <w:sz w:val="24"/>
            <w:szCs w:val="24"/>
            <w:lang w:eastAsia="ru-RU"/>
          </w:rPr>
          <w:t>частями 11</w:t>
        </w:r>
      </w:hyperlink>
      <w:r w:rsidRPr="0038533C">
        <w:rPr>
          <w:rFonts w:ascii="Times New Roman" w:eastAsia="Times New Roman" w:hAnsi="Times New Roman" w:cs="Times New Roman"/>
          <w:color w:val="22272F"/>
          <w:sz w:val="24"/>
          <w:szCs w:val="24"/>
          <w:lang w:eastAsia="ru-RU"/>
        </w:rPr>
        <w:t> и </w:t>
      </w:r>
      <w:hyperlink r:id="rId6" w:anchor="/document/70353464/entry/24012" w:history="1">
        <w:r w:rsidRPr="0038533C">
          <w:rPr>
            <w:rFonts w:ascii="Times New Roman" w:eastAsia="Times New Roman" w:hAnsi="Times New Roman" w:cs="Times New Roman"/>
            <w:color w:val="3272C0"/>
            <w:sz w:val="24"/>
            <w:szCs w:val="24"/>
            <w:lang w:eastAsia="ru-RU"/>
          </w:rPr>
          <w:t>12 статьи 24</w:t>
        </w:r>
      </w:hyperlink>
      <w:r w:rsidRPr="0038533C">
        <w:rPr>
          <w:rFonts w:ascii="Times New Roman" w:eastAsia="Times New Roman" w:hAnsi="Times New Roman" w:cs="Times New Roman"/>
          <w:color w:val="22272F"/>
          <w:sz w:val="24"/>
          <w:szCs w:val="24"/>
          <w:lang w:eastAsia="ru-RU"/>
        </w:rPr>
        <w:t>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22272F"/>
          <w:sz w:val="24"/>
          <w:szCs w:val="24"/>
          <w:lang w:eastAsia="ru-RU"/>
        </w:rPr>
      </w:pPr>
      <w:r w:rsidRPr="0038533C">
        <w:rPr>
          <w:rFonts w:ascii="Times New Roman" w:eastAsia="Times New Roman" w:hAnsi="Times New Roman" w:cs="Times New Roman"/>
          <w:color w:val="auto"/>
          <w:sz w:val="24"/>
          <w:szCs w:val="24"/>
          <w:lang w:eastAsia="ru-RU"/>
        </w:rPr>
        <w:t xml:space="preserve">3.2.2. </w:t>
      </w:r>
      <w:r w:rsidRPr="0038533C">
        <w:rPr>
          <w:rFonts w:ascii="Times New Roman" w:eastAsia="Times New Roman" w:hAnsi="Times New Roman" w:cs="Times New Roman"/>
          <w:color w:val="22272F"/>
          <w:sz w:val="24"/>
          <w:szCs w:val="24"/>
          <w:lang w:eastAsia="ru-RU"/>
        </w:rPr>
        <w:t>осуществляет подготовку и размещение в единой информационной системе извещений об осуществлении закупок, документации о закупках (в случае, если </w:t>
      </w:r>
      <w:hyperlink r:id="rId7" w:anchor="/document/70353464/entry/0" w:history="1">
        <w:r w:rsidRPr="0038533C">
          <w:rPr>
            <w:rFonts w:ascii="Times New Roman" w:eastAsia="Times New Roman" w:hAnsi="Times New Roman" w:cs="Times New Roman"/>
            <w:color w:val="3272C0"/>
            <w:sz w:val="24"/>
            <w:szCs w:val="24"/>
            <w:lang w:eastAsia="ru-RU"/>
          </w:rPr>
          <w:t>Федеральным законом</w:t>
        </w:r>
      </w:hyperlink>
      <w:r w:rsidRPr="0038533C">
        <w:rPr>
          <w:rFonts w:ascii="Times New Roman" w:eastAsia="Times New Roman" w:hAnsi="Times New Roman" w:cs="Times New Roman"/>
          <w:color w:val="22272F"/>
          <w:sz w:val="24"/>
          <w:szCs w:val="24"/>
          <w:lang w:eastAsia="ru-RU"/>
        </w:rPr>
        <w:t>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3.2.2.2. осуществляет описание объекта закупки;</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3.2.2.3. указывает в извещении об осуществлении закупки информацию, предусмотренную статьей 42 Федерального закона, в том числе информацию:</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о преимуществе в отношении участников закупок, установленном в соответствии со статьей 30 Федерального закона (при необходимости);</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о преимуществах, предоставляемых в соответствии со статьями 28, 29 Федерального закона;</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3.2.5. осуществляет оформление и размещение в единой информационной системе протоколов определения поставщика (подрядчика, исполнителя);</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3.2.6. осуществляет организационно-техническое обеспечение деятельности комиссии по осуществлению закупок;</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3.2.7. осуществляет привлечение экспертов, экспертных организаций в случаях, установленных статьей 41 Федерального закона.</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3.3. При заключении контрактов:</w:t>
      </w:r>
    </w:p>
    <w:p w:rsid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lastRenderedPageBreak/>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AB3310" w:rsidRDefault="00AB3310"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3.3.2. выполняет </w:t>
      </w:r>
      <w:r w:rsidR="005F0C01">
        <w:rPr>
          <w:rFonts w:ascii="Times New Roman" w:eastAsia="Times New Roman" w:hAnsi="Times New Roman" w:cs="Times New Roman"/>
          <w:color w:val="auto"/>
          <w:sz w:val="24"/>
          <w:szCs w:val="24"/>
          <w:lang w:eastAsia="ru-RU"/>
        </w:rPr>
        <w:t>антидемпинговые меры,</w:t>
      </w:r>
      <w:r>
        <w:rPr>
          <w:rFonts w:ascii="Times New Roman" w:eastAsia="Times New Roman" w:hAnsi="Times New Roman" w:cs="Times New Roman"/>
          <w:color w:val="auto"/>
          <w:sz w:val="24"/>
          <w:szCs w:val="24"/>
          <w:lang w:eastAsia="ru-RU"/>
        </w:rPr>
        <w:t xml:space="preserve"> указанные в ст.37 44 ФЗ, а именно:</w:t>
      </w:r>
    </w:p>
    <w:p w:rsidR="00AB3310" w:rsidRDefault="00AB3310"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 - е</w:t>
      </w:r>
      <w:r w:rsidRPr="00AB3310">
        <w:rPr>
          <w:rFonts w:ascii="Times New Roman" w:eastAsia="Times New Roman" w:hAnsi="Times New Roman" w:cs="Times New Roman"/>
          <w:color w:val="auto"/>
          <w:sz w:val="24"/>
          <w:szCs w:val="24"/>
          <w:lang w:eastAsia="ru-RU"/>
        </w:rPr>
        <w:t xml:space="preserve">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w:t>
      </w:r>
      <w:r w:rsidRPr="00D0468D">
        <w:rPr>
          <w:rFonts w:ascii="Times New Roman" w:eastAsia="Times New Roman" w:hAnsi="Times New Roman" w:cs="Times New Roman"/>
          <w:color w:val="auto"/>
          <w:sz w:val="24"/>
          <w:szCs w:val="24"/>
          <w:lang w:eastAsia="ru-RU"/>
        </w:rPr>
        <w:t>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не менее размера аванса (если контракто</w:t>
      </w:r>
      <w:r w:rsidR="00D0468D">
        <w:rPr>
          <w:rFonts w:ascii="Times New Roman" w:eastAsia="Times New Roman" w:hAnsi="Times New Roman" w:cs="Times New Roman"/>
          <w:color w:val="auto"/>
          <w:sz w:val="24"/>
          <w:szCs w:val="24"/>
          <w:lang w:eastAsia="ru-RU"/>
        </w:rPr>
        <w:t>м предусмотрена выплата аванса)</w:t>
      </w:r>
      <w:r w:rsidRPr="00AB3310">
        <w:rPr>
          <w:rFonts w:ascii="Times New Roman" w:eastAsia="Times New Roman" w:hAnsi="Times New Roman" w:cs="Times New Roman"/>
          <w:color w:val="auto"/>
          <w:sz w:val="24"/>
          <w:szCs w:val="24"/>
          <w:lang w:eastAsia="ru-RU"/>
        </w:rPr>
        <w:t>, или информации, подтверждающей добросовестность такого участника в соответствии с частью 3</w:t>
      </w:r>
      <w:r w:rsidR="00D0468D">
        <w:rPr>
          <w:rFonts w:ascii="Times New Roman" w:eastAsia="Times New Roman" w:hAnsi="Times New Roman" w:cs="Times New Roman"/>
          <w:color w:val="auto"/>
          <w:sz w:val="24"/>
          <w:szCs w:val="24"/>
          <w:lang w:eastAsia="ru-RU"/>
        </w:rPr>
        <w:t xml:space="preserve"> статьи 37 44 ФЗ</w:t>
      </w:r>
      <w:r w:rsidRPr="00AB3310">
        <w:rPr>
          <w:rFonts w:ascii="Times New Roman" w:eastAsia="Times New Roman" w:hAnsi="Times New Roman" w:cs="Times New Roman"/>
          <w:color w:val="auto"/>
          <w:sz w:val="24"/>
          <w:szCs w:val="24"/>
          <w:lang w:eastAsia="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w:t>
      </w:r>
      <w:r w:rsidR="00D0468D">
        <w:rPr>
          <w:rFonts w:ascii="Times New Roman" w:eastAsia="Times New Roman" w:hAnsi="Times New Roman" w:cs="Times New Roman"/>
          <w:color w:val="auto"/>
          <w:sz w:val="24"/>
          <w:szCs w:val="24"/>
          <w:lang w:eastAsia="ru-RU"/>
        </w:rPr>
        <w:t>мотрена документация о закупке);</w:t>
      </w:r>
    </w:p>
    <w:p w:rsidR="00D0468D" w:rsidRDefault="00D0468D"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 - в</w:t>
      </w:r>
      <w:r w:rsidRPr="00D0468D">
        <w:rPr>
          <w:rFonts w:ascii="Times New Roman" w:eastAsia="Times New Roman" w:hAnsi="Times New Roman" w:cs="Times New Roman"/>
          <w:color w:val="auto"/>
          <w:sz w:val="24"/>
          <w:szCs w:val="24"/>
          <w:lang w:eastAsia="ru-RU"/>
        </w:rPr>
        <w:t xml:space="preserve"> случае проведения электронного конкурса, аукциона информация, предусмотренная частью 3 статьи</w:t>
      </w:r>
      <w:r>
        <w:rPr>
          <w:rFonts w:ascii="Times New Roman" w:eastAsia="Times New Roman" w:hAnsi="Times New Roman" w:cs="Times New Roman"/>
          <w:color w:val="auto"/>
          <w:sz w:val="24"/>
          <w:szCs w:val="24"/>
          <w:lang w:eastAsia="ru-RU"/>
        </w:rPr>
        <w:t xml:space="preserve"> 37 44 ФЗ</w:t>
      </w:r>
      <w:r w:rsidRPr="00D0468D">
        <w:rPr>
          <w:rFonts w:ascii="Times New Roman" w:eastAsia="Times New Roman" w:hAnsi="Times New Roman" w:cs="Times New Roman"/>
          <w:color w:val="auto"/>
          <w:sz w:val="24"/>
          <w:szCs w:val="24"/>
          <w:lang w:eastAsia="ru-RU"/>
        </w:rPr>
        <w:t xml:space="preserve">,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частью, недостоверной контракт с таким участником </w:t>
      </w:r>
      <w:r w:rsidR="005F0C01" w:rsidRPr="00D0468D">
        <w:rPr>
          <w:rFonts w:ascii="Times New Roman" w:eastAsia="Times New Roman" w:hAnsi="Times New Roman" w:cs="Times New Roman"/>
          <w:color w:val="auto"/>
          <w:sz w:val="24"/>
          <w:szCs w:val="24"/>
          <w:lang w:eastAsia="ru-RU"/>
        </w:rPr>
        <w:t>не заключается,</w:t>
      </w:r>
      <w:r w:rsidRPr="00D0468D">
        <w:rPr>
          <w:rFonts w:ascii="Times New Roman" w:eastAsia="Times New Roman" w:hAnsi="Times New Roman" w:cs="Times New Roman"/>
          <w:color w:val="auto"/>
          <w:sz w:val="24"/>
          <w:szCs w:val="24"/>
          <w:lang w:eastAsia="ru-RU"/>
        </w:rPr>
        <w:t xml:space="preserve"> и он признается в соответствии с </w:t>
      </w:r>
      <w:r w:rsidR="005F0C01" w:rsidRPr="00D0468D">
        <w:rPr>
          <w:rFonts w:ascii="Times New Roman" w:eastAsia="Times New Roman" w:hAnsi="Times New Roman" w:cs="Times New Roman"/>
          <w:color w:val="auto"/>
          <w:sz w:val="24"/>
          <w:szCs w:val="24"/>
          <w:lang w:eastAsia="ru-RU"/>
        </w:rPr>
        <w:t>настоящим Федеральным законом,</w:t>
      </w:r>
      <w:r w:rsidRPr="00D0468D">
        <w:rPr>
          <w:rFonts w:ascii="Times New Roman" w:eastAsia="Times New Roman" w:hAnsi="Times New Roman" w:cs="Times New Roman"/>
          <w:color w:val="auto"/>
          <w:sz w:val="24"/>
          <w:szCs w:val="24"/>
          <w:lang w:eastAsia="ru-RU"/>
        </w:rPr>
        <w:t xml:space="preserve"> уклон</w:t>
      </w:r>
      <w:r>
        <w:rPr>
          <w:rFonts w:ascii="Times New Roman" w:eastAsia="Times New Roman" w:hAnsi="Times New Roman" w:cs="Times New Roman"/>
          <w:color w:val="auto"/>
          <w:sz w:val="24"/>
          <w:szCs w:val="24"/>
          <w:lang w:eastAsia="ru-RU"/>
        </w:rPr>
        <w:t>ившимся от заключения контракта;</w:t>
      </w:r>
    </w:p>
    <w:p w:rsidR="00D0468D" w:rsidRPr="0038533C" w:rsidRDefault="00D0468D"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 </w:t>
      </w:r>
      <w:r w:rsidR="005F0C01">
        <w:rPr>
          <w:rFonts w:ascii="Times New Roman" w:eastAsia="Times New Roman" w:hAnsi="Times New Roman" w:cs="Times New Roman"/>
          <w:color w:val="auto"/>
          <w:sz w:val="24"/>
          <w:szCs w:val="24"/>
          <w:lang w:eastAsia="ru-RU"/>
        </w:rPr>
        <w:t>обеспечение</w:t>
      </w:r>
      <w:r w:rsidR="005F0C01" w:rsidRPr="00D0468D">
        <w:rPr>
          <w:rFonts w:ascii="Times New Roman" w:eastAsia="Times New Roman" w:hAnsi="Times New Roman" w:cs="Times New Roman"/>
          <w:color w:val="auto"/>
          <w:sz w:val="24"/>
          <w:szCs w:val="24"/>
          <w:lang w:eastAsia="ru-RU"/>
        </w:rPr>
        <w:t>,</w:t>
      </w:r>
      <w:r w:rsidRPr="00D0468D">
        <w:rPr>
          <w:rFonts w:ascii="Times New Roman" w:eastAsia="Times New Roman" w:hAnsi="Times New Roman" w:cs="Times New Roman"/>
          <w:color w:val="auto"/>
          <w:sz w:val="24"/>
          <w:szCs w:val="24"/>
          <w:lang w:eastAsia="ru-RU"/>
        </w:rPr>
        <w:t xml:space="preserve">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w:t>
      </w:r>
      <w:r>
        <w:rPr>
          <w:rFonts w:ascii="Times New Roman" w:eastAsia="Times New Roman" w:hAnsi="Times New Roman" w:cs="Times New Roman"/>
          <w:color w:val="auto"/>
          <w:sz w:val="24"/>
          <w:szCs w:val="24"/>
          <w:lang w:eastAsia="ru-RU"/>
        </w:rPr>
        <w:t xml:space="preserve">. </w:t>
      </w:r>
      <w:r w:rsidRPr="00D0468D">
        <w:rPr>
          <w:rFonts w:ascii="Times New Roman" w:eastAsia="Times New Roman" w:hAnsi="Times New Roman" w:cs="Times New Roman"/>
          <w:color w:val="auto"/>
          <w:sz w:val="24"/>
          <w:szCs w:val="24"/>
          <w:lang w:eastAsia="ru-RU"/>
        </w:rPr>
        <w:t>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8533C" w:rsidRPr="0038533C" w:rsidRDefault="00D0468D"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3.3.3</w:t>
      </w:r>
      <w:r w:rsidR="0038533C" w:rsidRPr="0038533C">
        <w:rPr>
          <w:rFonts w:ascii="Times New Roman" w:eastAsia="Times New Roman" w:hAnsi="Times New Roman" w:cs="Times New Roman"/>
          <w:color w:val="auto"/>
          <w:sz w:val="24"/>
          <w:szCs w:val="24"/>
          <w:lang w:eastAsia="ru-RU"/>
        </w:rPr>
        <w:t>. осуществляет рассмотрение протокола разногласий при наличии разногласий по проекту контракта;</w:t>
      </w:r>
    </w:p>
    <w:p w:rsidR="0038533C" w:rsidRPr="0038533C" w:rsidRDefault="005E55AE"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3.3.4</w:t>
      </w:r>
      <w:r w:rsidR="0038533C" w:rsidRPr="0038533C">
        <w:rPr>
          <w:rFonts w:ascii="Times New Roman" w:eastAsia="Times New Roman" w:hAnsi="Times New Roman" w:cs="Times New Roman"/>
          <w:color w:val="auto"/>
          <w:sz w:val="24"/>
          <w:szCs w:val="24"/>
          <w:lang w:eastAsia="ru-RU"/>
        </w:rPr>
        <w:t>. осуществляет рассмотрение независимой гарантии, представленной в качестве обеспечения исполнения контракта;</w:t>
      </w:r>
    </w:p>
    <w:p w:rsidR="0038533C" w:rsidRPr="0038533C" w:rsidRDefault="005E55AE"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3.3.5</w:t>
      </w:r>
      <w:r w:rsidR="0038533C" w:rsidRPr="0038533C">
        <w:rPr>
          <w:rFonts w:ascii="Times New Roman" w:eastAsia="Times New Roman" w:hAnsi="Times New Roman" w:cs="Times New Roman"/>
          <w:color w:val="auto"/>
          <w:sz w:val="24"/>
          <w:szCs w:val="24"/>
          <w:lang w:eastAsia="ru-RU"/>
        </w:rPr>
        <w:t>.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38533C" w:rsidRPr="0038533C" w:rsidRDefault="005E55AE"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3.3.6</w:t>
      </w:r>
      <w:r w:rsidR="0038533C" w:rsidRPr="0038533C">
        <w:rPr>
          <w:rFonts w:ascii="Times New Roman" w:eastAsia="Times New Roman" w:hAnsi="Times New Roman" w:cs="Times New Roman"/>
          <w:color w:val="auto"/>
          <w:sz w:val="24"/>
          <w:szCs w:val="24"/>
          <w:lang w:eastAsia="ru-RU"/>
        </w:rPr>
        <w:t>.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38533C" w:rsidRPr="0038533C" w:rsidRDefault="005E55AE"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3.3.7</w:t>
      </w:r>
      <w:r w:rsidR="0038533C" w:rsidRPr="0038533C">
        <w:rPr>
          <w:rFonts w:ascii="Times New Roman" w:eastAsia="Times New Roman" w:hAnsi="Times New Roman" w:cs="Times New Roman"/>
          <w:color w:val="auto"/>
          <w:sz w:val="24"/>
          <w:szCs w:val="24"/>
          <w:lang w:eastAsia="ru-RU"/>
        </w:rPr>
        <w:t>.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38533C" w:rsidRPr="0038533C" w:rsidRDefault="005E55AE"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3.3.8</w:t>
      </w:r>
      <w:r w:rsidR="0038533C" w:rsidRPr="0038533C">
        <w:rPr>
          <w:rFonts w:ascii="Times New Roman" w:eastAsia="Times New Roman" w:hAnsi="Times New Roman" w:cs="Times New Roman"/>
          <w:color w:val="auto"/>
          <w:sz w:val="24"/>
          <w:szCs w:val="24"/>
          <w:lang w:eastAsia="ru-RU"/>
        </w:rPr>
        <w:t>. обеспечивает хранение информации и документов в соответствии с частью 15 статьи 4 Федерального закона;</w:t>
      </w:r>
    </w:p>
    <w:p w:rsidR="0038533C" w:rsidRPr="0038533C" w:rsidRDefault="005E55AE"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3.3.9</w:t>
      </w:r>
      <w:r w:rsidR="0038533C" w:rsidRPr="0038533C">
        <w:rPr>
          <w:rFonts w:ascii="Times New Roman" w:eastAsia="Times New Roman" w:hAnsi="Times New Roman" w:cs="Times New Roman"/>
          <w:color w:val="auto"/>
          <w:sz w:val="24"/>
          <w:szCs w:val="24"/>
          <w:lang w:eastAsia="ru-RU"/>
        </w:rPr>
        <w:t>.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38533C" w:rsidRPr="0038533C" w:rsidRDefault="005E55AE"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lastRenderedPageBreak/>
        <w:t>3.3.10</w:t>
      </w:r>
      <w:bookmarkStart w:id="1" w:name="_GoBack"/>
      <w:bookmarkEnd w:id="1"/>
      <w:r w:rsidR="0038533C" w:rsidRPr="0038533C">
        <w:rPr>
          <w:rFonts w:ascii="Times New Roman" w:eastAsia="Times New Roman" w:hAnsi="Times New Roman" w:cs="Times New Roman"/>
          <w:color w:val="auto"/>
          <w:sz w:val="24"/>
          <w:szCs w:val="24"/>
          <w:lang w:eastAsia="ru-RU"/>
        </w:rPr>
        <w:t>.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3.4. При исполнении, изменении, расторжении контракта:</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3.4.1. осуществляет рассмотрение независимой гарантии, представленной в качестве обеспечения гарантийного обязательства;</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3.4.2. обеспечивает исполнение условий контракта в части выплаты аванса (если контрактом предусмотрена выплата аванса);</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3.4.9. обеспечивает одностороннее расторжение контракта в порядке, предусмотренном статьей 95 Федерального закона.</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3.5. осуществляет иные функции и полномочия, предусмотренные Федеральным законом, в том числе:</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lastRenderedPageBreak/>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r w:rsidR="00F90EC3" w:rsidRPr="002A274B">
        <w:rPr>
          <w:rFonts w:ascii="Times New Roman" w:eastAsia="Times New Roman" w:hAnsi="Times New Roman" w:cs="Times New Roman"/>
          <w:color w:val="auto"/>
          <w:sz w:val="24"/>
          <w:szCs w:val="24"/>
          <w:lang w:eastAsia="ru-RU"/>
        </w:rPr>
        <w:t xml:space="preserve"> и </w:t>
      </w:r>
      <w:proofErr w:type="gramStart"/>
      <w:r w:rsidR="002A274B" w:rsidRPr="002A274B">
        <w:rPr>
          <w:rFonts w:ascii="Times New Roman" w:eastAsia="Times New Roman" w:hAnsi="Times New Roman" w:cs="Times New Roman"/>
          <w:color w:val="auto"/>
          <w:sz w:val="24"/>
          <w:szCs w:val="24"/>
          <w:lang w:eastAsia="ru-RU"/>
        </w:rPr>
        <w:t>отчета  об</w:t>
      </w:r>
      <w:proofErr w:type="gramEnd"/>
      <w:r w:rsidR="002A274B" w:rsidRPr="002A274B">
        <w:rPr>
          <w:rFonts w:ascii="Times New Roman" w:eastAsia="Times New Roman" w:hAnsi="Times New Roman" w:cs="Times New Roman"/>
          <w:color w:val="auto"/>
          <w:sz w:val="24"/>
          <w:szCs w:val="24"/>
          <w:lang w:eastAsia="ru-RU"/>
        </w:rPr>
        <w:t xml:space="preserve"> объеме закупок российских товаров</w:t>
      </w:r>
      <w:r w:rsidRPr="0038533C">
        <w:rPr>
          <w:rFonts w:ascii="Times New Roman" w:eastAsia="Times New Roman" w:hAnsi="Times New Roman" w:cs="Times New Roman"/>
          <w:color w:val="auto"/>
          <w:sz w:val="24"/>
          <w:szCs w:val="24"/>
          <w:lang w:eastAsia="ru-RU"/>
        </w:rPr>
        <w:t>;</w:t>
      </w:r>
    </w:p>
    <w:p w:rsidR="0038533C" w:rsidRPr="0038533C" w:rsidRDefault="0038533C" w:rsidP="0038533C">
      <w:pPr>
        <w:shd w:val="clear" w:color="auto" w:fill="FFFFFF"/>
        <w:suppressAutoHyphens w:val="0"/>
        <w:spacing w:after="0" w:line="240" w:lineRule="auto"/>
        <w:ind w:right="-1"/>
        <w:jc w:val="both"/>
        <w:rPr>
          <w:rFonts w:ascii="Times New Roman" w:eastAsia="Times New Roman" w:hAnsi="Times New Roman" w:cs="Times New Roman"/>
          <w:color w:val="auto"/>
          <w:sz w:val="24"/>
          <w:szCs w:val="24"/>
          <w:lang w:eastAsia="ru-RU"/>
        </w:rPr>
      </w:pPr>
      <w:r w:rsidRPr="0038533C">
        <w:rPr>
          <w:rFonts w:ascii="Times New Roman" w:eastAsia="Times New Roman" w:hAnsi="Times New Roman" w:cs="Times New Roman"/>
          <w:color w:val="auto"/>
          <w:sz w:val="24"/>
          <w:szCs w:val="24"/>
          <w:lang w:eastAsia="ru-RU"/>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38533C">
        <w:rPr>
          <w:rFonts w:ascii="Times New Roman" w:eastAsia="Times New Roman" w:hAnsi="Times New Roman" w:cs="Times New Roman"/>
          <w:color w:val="auto"/>
          <w:sz w:val="24"/>
          <w:szCs w:val="24"/>
          <w:lang w:eastAsia="ru-RU"/>
        </w:rPr>
        <w:t>претензионно</w:t>
      </w:r>
      <w:proofErr w:type="spellEnd"/>
      <w:r w:rsidRPr="0038533C">
        <w:rPr>
          <w:rFonts w:ascii="Times New Roman" w:eastAsia="Times New Roman" w:hAnsi="Times New Roman" w:cs="Times New Roman"/>
          <w:color w:val="auto"/>
          <w:sz w:val="24"/>
          <w:szCs w:val="24"/>
          <w:lang w:eastAsia="ru-RU"/>
        </w:rPr>
        <w:t>-исковой работы;</w:t>
      </w:r>
    </w:p>
    <w:p w:rsidR="0038533C" w:rsidRPr="0038533C" w:rsidRDefault="0038533C" w:rsidP="0038533C">
      <w:pPr>
        <w:shd w:val="clear" w:color="auto" w:fill="FFFFFF"/>
        <w:suppressAutoHyphens w:val="0"/>
        <w:spacing w:after="0" w:line="240" w:lineRule="auto"/>
        <w:ind w:right="-1"/>
        <w:jc w:val="both"/>
        <w:rPr>
          <w:rFonts w:ascii="Times New Roman" w:eastAsiaTheme="minorHAnsi" w:hAnsi="Times New Roman" w:cs="Times New Roman"/>
          <w:color w:val="auto"/>
          <w:sz w:val="24"/>
          <w:szCs w:val="24"/>
        </w:rPr>
      </w:pPr>
    </w:p>
    <w:p w:rsidR="0038533C" w:rsidRPr="0038533C" w:rsidRDefault="0038533C" w:rsidP="0038533C">
      <w:pPr>
        <w:shd w:val="clear" w:color="auto" w:fill="FFFFFF"/>
        <w:suppressAutoHyphens w:val="0"/>
        <w:spacing w:after="0" w:line="240" w:lineRule="auto"/>
        <w:ind w:right="-1"/>
        <w:jc w:val="center"/>
        <w:outlineLvl w:val="2"/>
        <w:rPr>
          <w:rFonts w:ascii="Times New Roman" w:eastAsiaTheme="minorHAnsi" w:hAnsi="Times New Roman" w:cstheme="minorBidi"/>
          <w:color w:val="auto"/>
          <w:sz w:val="24"/>
          <w:szCs w:val="24"/>
          <w:lang w:eastAsia="ru-RU"/>
        </w:rPr>
      </w:pPr>
      <w:r w:rsidRPr="0038533C">
        <w:rPr>
          <w:rFonts w:ascii="Times New Roman" w:eastAsia="Times New Roman" w:hAnsi="Times New Roman" w:cs="Times New Roman"/>
          <w:bCs/>
          <w:color w:val="auto"/>
          <w:sz w:val="24"/>
          <w:szCs w:val="24"/>
          <w:lang w:eastAsia="ru-RU"/>
        </w:rPr>
        <w:t>I</w:t>
      </w:r>
      <w:r w:rsidRPr="0038533C">
        <w:rPr>
          <w:rFonts w:ascii="Times New Roman" w:eastAsia="Times New Roman" w:hAnsi="Times New Roman" w:cs="Times New Roman"/>
          <w:bCs/>
          <w:color w:val="auto"/>
          <w:sz w:val="24"/>
          <w:szCs w:val="24"/>
          <w:lang w:val="en-US" w:eastAsia="ru-RU"/>
        </w:rPr>
        <w:t>V</w:t>
      </w:r>
      <w:r w:rsidRPr="0038533C">
        <w:rPr>
          <w:rFonts w:ascii="Times New Roman" w:eastAsia="Times New Roman" w:hAnsi="Times New Roman" w:cs="Times New Roman"/>
          <w:bCs/>
          <w:color w:val="auto"/>
          <w:sz w:val="24"/>
          <w:szCs w:val="24"/>
          <w:lang w:eastAsia="ru-RU"/>
        </w:rPr>
        <w:t>. </w:t>
      </w:r>
      <w:r w:rsidRPr="0038533C">
        <w:rPr>
          <w:rFonts w:ascii="Times New Roman" w:eastAsiaTheme="minorHAnsi" w:hAnsi="Times New Roman" w:cstheme="minorBidi"/>
          <w:color w:val="auto"/>
          <w:sz w:val="24"/>
          <w:szCs w:val="24"/>
          <w:lang w:eastAsia="ru-RU"/>
        </w:rPr>
        <w:t>Права контрактного управляющего</w:t>
      </w:r>
    </w:p>
    <w:p w:rsidR="0038533C" w:rsidRPr="0038533C" w:rsidRDefault="0038533C" w:rsidP="0038533C">
      <w:pPr>
        <w:shd w:val="clear" w:color="auto" w:fill="FFFFFF"/>
        <w:suppressAutoHyphens w:val="0"/>
        <w:spacing w:after="0" w:line="240" w:lineRule="auto"/>
        <w:ind w:right="-1"/>
        <w:jc w:val="center"/>
        <w:outlineLvl w:val="2"/>
        <w:rPr>
          <w:rFonts w:ascii="Times New Roman" w:eastAsia="Times New Roman" w:hAnsi="Times New Roman" w:cs="Times New Roman"/>
          <w:color w:val="auto"/>
          <w:sz w:val="24"/>
          <w:szCs w:val="24"/>
          <w:lang w:eastAsia="ru-RU"/>
        </w:rPr>
      </w:pPr>
    </w:p>
    <w:p w:rsidR="0038533C" w:rsidRPr="0038533C" w:rsidRDefault="0038533C" w:rsidP="0038533C">
      <w:pPr>
        <w:suppressAutoHyphens w:val="0"/>
        <w:autoSpaceDE w:val="0"/>
        <w:autoSpaceDN w:val="0"/>
        <w:adjustRightInd w:val="0"/>
        <w:spacing w:after="0" w:line="240" w:lineRule="auto"/>
        <w:ind w:right="-1"/>
        <w:jc w:val="both"/>
        <w:rPr>
          <w:rFonts w:ascii="Times New Roman" w:eastAsiaTheme="minorHAnsi" w:hAnsi="Times New Roman" w:cstheme="minorBidi"/>
          <w:color w:val="auto"/>
          <w:sz w:val="24"/>
          <w:szCs w:val="24"/>
          <w:lang w:eastAsia="ru-RU"/>
        </w:rPr>
      </w:pPr>
      <w:r w:rsidRPr="0038533C">
        <w:rPr>
          <w:rFonts w:ascii="Times New Roman" w:eastAsiaTheme="minorHAnsi" w:hAnsi="Times New Roman" w:cstheme="minorBidi"/>
          <w:color w:val="auto"/>
          <w:sz w:val="24"/>
          <w:szCs w:val="24"/>
          <w:lang w:eastAsia="ru-RU"/>
        </w:rPr>
        <w:t>4.1. Контрактный управляющий имеет право:</w:t>
      </w:r>
    </w:p>
    <w:p w:rsidR="0038533C" w:rsidRPr="0038533C" w:rsidRDefault="0038533C" w:rsidP="0038533C">
      <w:pPr>
        <w:suppressAutoHyphens w:val="0"/>
        <w:autoSpaceDE w:val="0"/>
        <w:autoSpaceDN w:val="0"/>
        <w:adjustRightInd w:val="0"/>
        <w:spacing w:after="0" w:line="240" w:lineRule="auto"/>
        <w:ind w:right="-1"/>
        <w:jc w:val="both"/>
        <w:rPr>
          <w:rFonts w:ascii="Times New Roman" w:eastAsiaTheme="minorHAnsi" w:hAnsi="Times New Roman" w:cstheme="minorBidi"/>
          <w:color w:val="auto"/>
          <w:sz w:val="24"/>
          <w:szCs w:val="24"/>
          <w:lang w:eastAsia="ru-RU"/>
        </w:rPr>
      </w:pPr>
      <w:r w:rsidRPr="0038533C">
        <w:rPr>
          <w:rFonts w:ascii="Times New Roman" w:eastAsiaTheme="minorHAnsi" w:hAnsi="Times New Roman" w:cstheme="minorBidi"/>
          <w:color w:val="auto"/>
          <w:sz w:val="24"/>
          <w:szCs w:val="24"/>
          <w:lang w:eastAsia="ru-RU"/>
        </w:rPr>
        <w:t>4.1.1. Знакомиться с проектами актов, касающихся деятельности контрактного управляющего, и участвовать в их обсуждении.</w:t>
      </w:r>
    </w:p>
    <w:p w:rsidR="0038533C" w:rsidRPr="0038533C" w:rsidRDefault="0038533C" w:rsidP="0038533C">
      <w:pPr>
        <w:suppressAutoHyphens w:val="0"/>
        <w:autoSpaceDE w:val="0"/>
        <w:autoSpaceDN w:val="0"/>
        <w:adjustRightInd w:val="0"/>
        <w:spacing w:after="0" w:line="240" w:lineRule="auto"/>
        <w:ind w:right="-1"/>
        <w:jc w:val="both"/>
        <w:rPr>
          <w:rFonts w:ascii="Times New Roman" w:eastAsiaTheme="minorHAnsi" w:hAnsi="Times New Roman" w:cstheme="minorBidi"/>
          <w:color w:val="auto"/>
          <w:sz w:val="24"/>
          <w:szCs w:val="24"/>
          <w:lang w:eastAsia="ru-RU"/>
        </w:rPr>
      </w:pPr>
      <w:r w:rsidRPr="0038533C">
        <w:rPr>
          <w:rFonts w:ascii="Times New Roman" w:eastAsiaTheme="minorHAnsi" w:hAnsi="Times New Roman" w:cstheme="minorBidi"/>
          <w:color w:val="auto"/>
          <w:sz w:val="24"/>
          <w:szCs w:val="24"/>
          <w:lang w:eastAsia="ru-RU"/>
        </w:rPr>
        <w:t>4.1.2. Запрашивать и получать от сотрудников и должностных лиц необходимую информацию, документы.</w:t>
      </w:r>
    </w:p>
    <w:p w:rsidR="0038533C" w:rsidRPr="0038533C" w:rsidRDefault="0038533C" w:rsidP="0038533C">
      <w:pPr>
        <w:suppressAutoHyphens w:val="0"/>
        <w:autoSpaceDE w:val="0"/>
        <w:autoSpaceDN w:val="0"/>
        <w:adjustRightInd w:val="0"/>
        <w:spacing w:after="0" w:line="240" w:lineRule="auto"/>
        <w:ind w:right="-1"/>
        <w:jc w:val="both"/>
        <w:rPr>
          <w:rFonts w:ascii="Times New Roman" w:eastAsiaTheme="minorHAnsi" w:hAnsi="Times New Roman" w:cstheme="minorBidi"/>
          <w:color w:val="auto"/>
          <w:sz w:val="24"/>
          <w:szCs w:val="24"/>
          <w:lang w:eastAsia="ru-RU"/>
        </w:rPr>
      </w:pPr>
      <w:r w:rsidRPr="0038533C">
        <w:rPr>
          <w:rFonts w:ascii="Times New Roman" w:eastAsiaTheme="minorHAnsi" w:hAnsi="Times New Roman" w:cstheme="minorBidi"/>
          <w:color w:val="auto"/>
          <w:sz w:val="24"/>
          <w:szCs w:val="24"/>
          <w:lang w:eastAsia="ru-RU"/>
        </w:rPr>
        <w:t>4.1.3. Привлекать к решению поставленных перед контрактным управляющим задач сотрудников по согласованию с руководителем.</w:t>
      </w:r>
    </w:p>
    <w:p w:rsidR="0038533C" w:rsidRPr="0038533C" w:rsidRDefault="0038533C" w:rsidP="0038533C">
      <w:pPr>
        <w:suppressAutoHyphens w:val="0"/>
        <w:autoSpaceDE w:val="0"/>
        <w:autoSpaceDN w:val="0"/>
        <w:adjustRightInd w:val="0"/>
        <w:spacing w:after="0" w:line="240" w:lineRule="auto"/>
        <w:ind w:right="-1"/>
        <w:jc w:val="both"/>
        <w:rPr>
          <w:rFonts w:ascii="Times New Roman" w:eastAsiaTheme="minorHAnsi" w:hAnsi="Times New Roman" w:cstheme="minorBidi"/>
          <w:color w:val="auto"/>
          <w:sz w:val="24"/>
          <w:szCs w:val="24"/>
          <w:lang w:eastAsia="ru-RU"/>
        </w:rPr>
      </w:pPr>
      <w:r w:rsidRPr="0038533C">
        <w:rPr>
          <w:rFonts w:ascii="Times New Roman" w:eastAsiaTheme="minorHAnsi" w:hAnsi="Times New Roman" w:cstheme="minorBidi"/>
          <w:color w:val="auto"/>
          <w:sz w:val="24"/>
          <w:szCs w:val="24"/>
          <w:lang w:eastAsia="ru-RU"/>
        </w:rPr>
        <w:t>4.1.4. Участвовать в обсуждении вопросов, касающихся исполняемых должностных обязанностей.</w:t>
      </w:r>
    </w:p>
    <w:p w:rsidR="0038533C" w:rsidRPr="0038533C" w:rsidRDefault="0038533C" w:rsidP="0038533C">
      <w:pPr>
        <w:suppressAutoHyphens w:val="0"/>
        <w:autoSpaceDE w:val="0"/>
        <w:autoSpaceDN w:val="0"/>
        <w:adjustRightInd w:val="0"/>
        <w:spacing w:after="0" w:line="240" w:lineRule="auto"/>
        <w:ind w:right="-1"/>
        <w:jc w:val="both"/>
        <w:rPr>
          <w:rFonts w:ascii="Times New Roman" w:eastAsiaTheme="minorHAnsi" w:hAnsi="Times New Roman" w:cstheme="minorBidi"/>
          <w:b/>
          <w:color w:val="auto"/>
          <w:sz w:val="24"/>
          <w:szCs w:val="24"/>
        </w:rPr>
      </w:pPr>
    </w:p>
    <w:p w:rsidR="0038533C" w:rsidRPr="0038533C" w:rsidRDefault="0038533C" w:rsidP="0038533C">
      <w:pPr>
        <w:suppressAutoHyphens w:val="0"/>
        <w:spacing w:after="0" w:line="240" w:lineRule="auto"/>
        <w:ind w:right="-1"/>
        <w:jc w:val="center"/>
        <w:rPr>
          <w:rFonts w:ascii="Times New Roman" w:eastAsiaTheme="minorHAnsi" w:hAnsi="Times New Roman" w:cstheme="minorBidi"/>
          <w:color w:val="auto"/>
          <w:sz w:val="24"/>
          <w:szCs w:val="24"/>
          <w:lang w:eastAsia="ru-RU"/>
        </w:rPr>
      </w:pPr>
      <w:r w:rsidRPr="0038533C">
        <w:rPr>
          <w:rFonts w:ascii="Times New Roman" w:eastAsia="Times New Roman" w:hAnsi="Times New Roman" w:cs="Times New Roman"/>
          <w:bCs/>
          <w:color w:val="auto"/>
          <w:sz w:val="24"/>
          <w:szCs w:val="24"/>
          <w:lang w:val="en-US" w:eastAsia="ru-RU"/>
        </w:rPr>
        <w:t>V</w:t>
      </w:r>
      <w:r w:rsidRPr="0038533C">
        <w:rPr>
          <w:rFonts w:ascii="Times New Roman" w:eastAsiaTheme="minorHAnsi" w:hAnsi="Times New Roman" w:cstheme="minorBidi"/>
          <w:color w:val="auto"/>
          <w:sz w:val="24"/>
          <w:szCs w:val="24"/>
          <w:lang w:eastAsia="ru-RU"/>
        </w:rPr>
        <w:t>. Ответственность контрактного управляющего</w:t>
      </w:r>
    </w:p>
    <w:p w:rsidR="0038533C" w:rsidRPr="0038533C" w:rsidRDefault="0038533C" w:rsidP="0038533C">
      <w:pPr>
        <w:suppressAutoHyphens w:val="0"/>
        <w:spacing w:after="0" w:line="240" w:lineRule="auto"/>
        <w:ind w:right="-1"/>
        <w:rPr>
          <w:rFonts w:ascii="Times New Roman" w:eastAsiaTheme="minorHAnsi" w:hAnsi="Times New Roman" w:cstheme="minorBidi"/>
          <w:b/>
          <w:color w:val="auto"/>
          <w:sz w:val="24"/>
          <w:szCs w:val="24"/>
          <w:lang w:eastAsia="ru-RU"/>
        </w:rPr>
      </w:pPr>
    </w:p>
    <w:p w:rsidR="0038533C" w:rsidRPr="0038533C" w:rsidRDefault="0038533C" w:rsidP="0038533C">
      <w:pPr>
        <w:suppressAutoHyphens w:val="0"/>
        <w:autoSpaceDE w:val="0"/>
        <w:autoSpaceDN w:val="0"/>
        <w:adjustRightInd w:val="0"/>
        <w:spacing w:after="0" w:line="240" w:lineRule="auto"/>
        <w:ind w:right="-1"/>
        <w:jc w:val="both"/>
        <w:rPr>
          <w:rFonts w:ascii="Times New Roman" w:eastAsiaTheme="minorHAnsi" w:hAnsi="Times New Roman" w:cs="Times New Roman"/>
          <w:color w:val="auto"/>
          <w:sz w:val="24"/>
          <w:szCs w:val="24"/>
        </w:rPr>
      </w:pPr>
      <w:r w:rsidRPr="0038533C">
        <w:rPr>
          <w:rFonts w:ascii="Times New Roman" w:eastAsiaTheme="minorHAnsi" w:hAnsi="Times New Roman" w:cstheme="minorBidi"/>
          <w:color w:val="auto"/>
          <w:sz w:val="24"/>
          <w:szCs w:val="24"/>
          <w:lang w:eastAsia="ru-RU"/>
        </w:rPr>
        <w:t xml:space="preserve">4.1. </w:t>
      </w:r>
      <w:r w:rsidRPr="0038533C">
        <w:rPr>
          <w:rFonts w:ascii="Times New Roman" w:eastAsiaTheme="minorHAnsi" w:hAnsi="Times New Roman" w:cs="Times New Roman"/>
          <w:color w:val="auto"/>
          <w:sz w:val="24"/>
          <w:szCs w:val="24"/>
        </w:rPr>
        <w:t>Контрактный управляющий за допущенные нарушения законодательства, ненадлежащее исполнение обязанностей может быть привлечен к дисциплинарной, административной и уголовной ответственности.</w:t>
      </w:r>
    </w:p>
    <w:p w:rsidR="0038533C" w:rsidRPr="0038533C" w:rsidRDefault="0038533C" w:rsidP="0038533C">
      <w:pPr>
        <w:suppressAutoHyphens w:val="0"/>
        <w:autoSpaceDE w:val="0"/>
        <w:autoSpaceDN w:val="0"/>
        <w:adjustRightInd w:val="0"/>
        <w:spacing w:after="0" w:line="240" w:lineRule="auto"/>
        <w:ind w:right="-1"/>
        <w:jc w:val="both"/>
        <w:rPr>
          <w:rFonts w:ascii="Times New Roman" w:eastAsiaTheme="minorHAnsi" w:hAnsi="Times New Roman" w:cs="Times New Roman"/>
          <w:color w:val="auto"/>
          <w:sz w:val="24"/>
          <w:szCs w:val="24"/>
        </w:rPr>
      </w:pPr>
      <w:r w:rsidRPr="0038533C">
        <w:rPr>
          <w:rFonts w:ascii="Times New Roman" w:eastAsiaTheme="minorHAnsi" w:hAnsi="Times New Roman" w:cs="Times New Roman"/>
          <w:color w:val="auto"/>
          <w:sz w:val="24"/>
          <w:szCs w:val="24"/>
        </w:rPr>
        <w:t>4.2. Контрактный управляющий несет материальную ответственность за ущерб, причиненный в результате его неправомерных действий.</w:t>
      </w:r>
    </w:p>
    <w:p w:rsidR="0038533C" w:rsidRPr="0038533C" w:rsidRDefault="0038533C" w:rsidP="0038533C">
      <w:pPr>
        <w:suppressAutoHyphens w:val="0"/>
        <w:autoSpaceDE w:val="0"/>
        <w:autoSpaceDN w:val="0"/>
        <w:adjustRightInd w:val="0"/>
        <w:spacing w:after="0" w:line="240" w:lineRule="auto"/>
        <w:ind w:right="-1"/>
        <w:jc w:val="both"/>
        <w:rPr>
          <w:rFonts w:ascii="Times New Roman" w:eastAsiaTheme="minorHAnsi" w:hAnsi="Times New Roman" w:cstheme="minorBidi"/>
          <w:color w:val="auto"/>
          <w:sz w:val="24"/>
          <w:szCs w:val="24"/>
          <w:lang w:eastAsia="ru-RU"/>
        </w:rPr>
      </w:pPr>
    </w:p>
    <w:p w:rsidR="0038533C" w:rsidRPr="0038533C" w:rsidRDefault="0038533C" w:rsidP="0038533C">
      <w:pPr>
        <w:widowControl w:val="0"/>
        <w:suppressAutoHyphens w:val="0"/>
        <w:autoSpaceDE w:val="0"/>
        <w:autoSpaceDN w:val="0"/>
        <w:spacing w:after="0" w:line="240" w:lineRule="auto"/>
        <w:ind w:right="-1"/>
        <w:rPr>
          <w:rFonts w:ascii="Times New Roman" w:eastAsia="Times New Roman" w:hAnsi="Times New Roman" w:cs="Times New Roman"/>
          <w:color w:val="auto"/>
          <w:sz w:val="24"/>
          <w:szCs w:val="24"/>
          <w:lang w:eastAsia="ru-RU"/>
        </w:rPr>
      </w:pPr>
      <w:proofErr w:type="gramStart"/>
      <w:r w:rsidRPr="0038533C">
        <w:rPr>
          <w:rFonts w:ascii="Times New Roman" w:eastAsia="Times New Roman" w:hAnsi="Times New Roman" w:cs="Times New Roman"/>
          <w:color w:val="auto"/>
          <w:sz w:val="24"/>
          <w:szCs w:val="24"/>
          <w:shd w:val="clear" w:color="auto" w:fill="F7F7F7"/>
          <w:lang w:eastAsia="ru-RU"/>
        </w:rPr>
        <w:t xml:space="preserve">С </w:t>
      </w:r>
      <w:r w:rsidRPr="0038533C">
        <w:rPr>
          <w:rFonts w:ascii="Times New Roman" w:eastAsia="Times New Roman" w:hAnsi="Times New Roman" w:cs="Times New Roman"/>
          <w:bCs/>
          <w:color w:val="auto"/>
          <w:sz w:val="24"/>
          <w:szCs w:val="24"/>
          <w:lang w:eastAsia="ru-RU"/>
        </w:rPr>
        <w:t xml:space="preserve"> настоящей</w:t>
      </w:r>
      <w:proofErr w:type="gramEnd"/>
      <w:r w:rsidRPr="0038533C">
        <w:rPr>
          <w:rFonts w:ascii="Times New Roman" w:eastAsia="Times New Roman" w:hAnsi="Times New Roman" w:cs="Times New Roman"/>
          <w:bCs/>
          <w:color w:val="auto"/>
          <w:sz w:val="24"/>
          <w:szCs w:val="24"/>
          <w:lang w:eastAsia="ru-RU"/>
        </w:rPr>
        <w:t xml:space="preserve"> инструкцией</w:t>
      </w:r>
    </w:p>
    <w:p w:rsidR="0038533C" w:rsidRPr="0038533C" w:rsidRDefault="0038533C" w:rsidP="0038533C">
      <w:pPr>
        <w:suppressAutoHyphens w:val="0"/>
        <w:ind w:right="-1"/>
        <w:rPr>
          <w:rFonts w:ascii="Times New Roman" w:eastAsiaTheme="minorHAnsi" w:hAnsi="Times New Roman" w:cs="Times New Roman"/>
          <w:color w:val="auto"/>
          <w:sz w:val="24"/>
          <w:szCs w:val="24"/>
          <w:shd w:val="clear" w:color="auto" w:fill="F7F7F7"/>
        </w:rPr>
      </w:pPr>
      <w:r w:rsidRPr="0038533C">
        <w:rPr>
          <w:rFonts w:ascii="Times New Roman" w:eastAsiaTheme="minorHAnsi" w:hAnsi="Times New Roman" w:cs="Times New Roman"/>
          <w:bCs/>
          <w:color w:val="auto"/>
          <w:sz w:val="24"/>
          <w:szCs w:val="24"/>
        </w:rPr>
        <w:t>контрактного управляющего</w:t>
      </w:r>
      <w:r w:rsidRPr="0038533C">
        <w:rPr>
          <w:rFonts w:ascii="Times New Roman" w:eastAsiaTheme="minorHAnsi" w:hAnsi="Times New Roman" w:cs="Times New Roman"/>
          <w:color w:val="auto"/>
          <w:sz w:val="24"/>
          <w:szCs w:val="24"/>
          <w:shd w:val="clear" w:color="auto" w:fill="F7F7F7"/>
        </w:rPr>
        <w:t xml:space="preserve"> ознакомлен (-а)  </w:t>
      </w:r>
    </w:p>
    <w:p w:rsidR="0038533C" w:rsidRPr="0038533C" w:rsidRDefault="0038533C" w:rsidP="0038533C">
      <w:pPr>
        <w:suppressAutoHyphens w:val="0"/>
        <w:ind w:right="-1"/>
        <w:rPr>
          <w:rFonts w:ascii="Times New Roman" w:eastAsiaTheme="minorHAnsi" w:hAnsi="Times New Roman" w:cs="Times New Roman"/>
          <w:color w:val="auto"/>
          <w:sz w:val="24"/>
          <w:szCs w:val="24"/>
          <w:shd w:val="clear" w:color="auto" w:fill="F7F7F7"/>
        </w:rPr>
      </w:pPr>
      <w:r w:rsidRPr="0038533C">
        <w:rPr>
          <w:rFonts w:ascii="Times New Roman" w:eastAsiaTheme="minorHAnsi" w:hAnsi="Times New Roman" w:cs="Times New Roman"/>
          <w:color w:val="auto"/>
          <w:sz w:val="24"/>
          <w:szCs w:val="24"/>
          <w:shd w:val="clear" w:color="auto" w:fill="F7F7F7"/>
        </w:rPr>
        <w:t xml:space="preserve"> ________________/________________________/   </w:t>
      </w:r>
    </w:p>
    <w:p w:rsidR="0038533C" w:rsidRPr="005A2B0F" w:rsidRDefault="0038533C" w:rsidP="005A2B0F">
      <w:pPr>
        <w:suppressAutoHyphens w:val="0"/>
        <w:ind w:right="-1"/>
        <w:rPr>
          <w:rFonts w:ascii="Times New Roman" w:eastAsiaTheme="minorHAnsi" w:hAnsi="Times New Roman" w:cs="Times New Roman"/>
          <w:b/>
          <w:color w:val="auto"/>
          <w:sz w:val="24"/>
          <w:szCs w:val="24"/>
          <w:shd w:val="clear" w:color="auto" w:fill="F7F7F7"/>
        </w:rPr>
      </w:pPr>
      <w:r w:rsidRPr="0038533C">
        <w:rPr>
          <w:rFonts w:ascii="Times New Roman" w:eastAsiaTheme="minorHAnsi" w:hAnsi="Times New Roman" w:cs="Times New Roman"/>
          <w:color w:val="auto"/>
          <w:sz w:val="24"/>
          <w:szCs w:val="24"/>
          <w:shd w:val="clear" w:color="auto" w:fill="F7F7F7"/>
        </w:rPr>
        <w:t>«___» ________________ 20___ г</w:t>
      </w:r>
      <w:r w:rsidRPr="0038533C">
        <w:rPr>
          <w:rFonts w:ascii="Times New Roman" w:eastAsiaTheme="minorHAnsi" w:hAnsi="Times New Roman" w:cs="Times New Roman"/>
          <w:color w:val="auto"/>
          <w:sz w:val="24"/>
          <w:szCs w:val="24"/>
        </w:rPr>
        <w:br/>
      </w:r>
    </w:p>
    <w:p w:rsidR="00FA7192" w:rsidRPr="00FA7192" w:rsidRDefault="00FA7192" w:rsidP="00FA7192">
      <w:pPr>
        <w:widowControl w:val="0"/>
        <w:autoSpaceDE w:val="0"/>
        <w:autoSpaceDN w:val="0"/>
        <w:adjustRightInd w:val="0"/>
        <w:spacing w:after="0" w:line="259" w:lineRule="auto"/>
        <w:ind w:firstLine="708"/>
        <w:jc w:val="both"/>
        <w:rPr>
          <w:rFonts w:ascii="Times New Roman" w:eastAsia="Times New Roman" w:hAnsi="Times New Roman" w:cs="Times New Roman"/>
          <w:color w:val="auto"/>
          <w:sz w:val="28"/>
          <w:szCs w:val="28"/>
          <w:lang w:eastAsia="ru-RU"/>
        </w:rPr>
      </w:pPr>
      <w:r w:rsidRPr="00FA7192">
        <w:rPr>
          <w:rFonts w:ascii="Times New Roman" w:eastAsia="Times New Roman" w:hAnsi="Times New Roman" w:cs="Times New Roman"/>
          <w:b/>
          <w:color w:val="auto"/>
          <w:sz w:val="28"/>
          <w:szCs w:val="28"/>
          <w:lang w:eastAsia="ru-RU"/>
        </w:rPr>
        <w:t>2.</w:t>
      </w:r>
      <w:r w:rsidRPr="00FA7192">
        <w:rPr>
          <w:rFonts w:ascii="Times New Roman" w:eastAsia="Times New Roman" w:hAnsi="Times New Roman" w:cs="Times New Roman"/>
          <w:color w:val="auto"/>
          <w:sz w:val="28"/>
          <w:szCs w:val="28"/>
          <w:lang w:eastAsia="ru-RU"/>
        </w:rPr>
        <w:t xml:space="preserve"> Контроль за исполнением настоящего постановления оставляю за собой.</w:t>
      </w:r>
    </w:p>
    <w:p w:rsidR="00FA7192" w:rsidRPr="00FA7192" w:rsidRDefault="00FA7192" w:rsidP="00FA7192">
      <w:pPr>
        <w:widowControl w:val="0"/>
        <w:autoSpaceDE w:val="0"/>
        <w:autoSpaceDN w:val="0"/>
        <w:adjustRightInd w:val="0"/>
        <w:spacing w:after="0" w:line="240" w:lineRule="auto"/>
        <w:ind w:firstLine="708"/>
        <w:jc w:val="both"/>
        <w:rPr>
          <w:rFonts w:ascii="Times New Roman" w:eastAsia="Times New Roman" w:hAnsi="Times New Roman" w:cs="Times New Roman"/>
          <w:color w:val="auto"/>
          <w:sz w:val="24"/>
          <w:szCs w:val="24"/>
          <w:lang w:eastAsia="ru-RU"/>
        </w:rPr>
      </w:pPr>
      <w:r w:rsidRPr="00FA7192">
        <w:rPr>
          <w:rFonts w:ascii="Times New Roman" w:eastAsia="Times New Roman" w:hAnsi="Times New Roman" w:cs="Times New Roman"/>
          <w:b/>
          <w:color w:val="auto"/>
          <w:sz w:val="28"/>
          <w:szCs w:val="28"/>
          <w:lang w:eastAsia="ru-RU"/>
        </w:rPr>
        <w:t>3.</w:t>
      </w:r>
      <w:r w:rsidRPr="00FA7192">
        <w:rPr>
          <w:rFonts w:ascii="Times New Roman" w:eastAsia="Times New Roman" w:hAnsi="Times New Roman" w:cs="Times New Roman"/>
          <w:color w:val="auto"/>
          <w:sz w:val="28"/>
          <w:szCs w:val="28"/>
          <w:lang w:eastAsia="ru-RU"/>
        </w:rPr>
        <w:t xml:space="preserve"> Опубликовать настоящее постановление в «Информационном </w:t>
      </w:r>
      <w:r w:rsidRPr="00FA7192">
        <w:rPr>
          <w:rFonts w:ascii="Times New Roman" w:eastAsia="Times New Roman" w:hAnsi="Times New Roman" w:cs="Times New Roman"/>
          <w:color w:val="auto"/>
          <w:sz w:val="28"/>
          <w:szCs w:val="28"/>
          <w:lang w:eastAsia="ru-RU"/>
        </w:rPr>
        <w:lastRenderedPageBreak/>
        <w:t>бюллетене» Давыдовского муниципального образования и разместить на официальном сайте Давыдовского муниципального образования в сети «Интернет».</w:t>
      </w:r>
    </w:p>
    <w:p w:rsidR="00FA7192" w:rsidRPr="00FA7192" w:rsidRDefault="00FA7192" w:rsidP="00FA7192">
      <w:pPr>
        <w:suppressAutoHyphens w:val="0"/>
        <w:autoSpaceDE w:val="0"/>
        <w:autoSpaceDN w:val="0"/>
        <w:adjustRightInd w:val="0"/>
        <w:spacing w:after="0" w:line="240" w:lineRule="auto"/>
        <w:ind w:firstLine="708"/>
        <w:jc w:val="both"/>
        <w:rPr>
          <w:rFonts w:ascii="Times New Roman" w:eastAsia="Times New Roman" w:hAnsi="Times New Roman" w:cs="Times New Roman"/>
          <w:color w:val="auto"/>
          <w:sz w:val="28"/>
          <w:szCs w:val="28"/>
          <w:lang w:eastAsia="ru-RU"/>
        </w:rPr>
      </w:pPr>
      <w:r w:rsidRPr="00FA7192">
        <w:rPr>
          <w:rFonts w:ascii="Times New Roman" w:eastAsia="Times New Roman" w:hAnsi="Times New Roman" w:cs="Times New Roman"/>
          <w:b/>
          <w:color w:val="auto"/>
          <w:sz w:val="28"/>
          <w:szCs w:val="28"/>
          <w:lang w:eastAsia="ru-RU"/>
        </w:rPr>
        <w:t>4.</w:t>
      </w:r>
      <w:r w:rsidRPr="00FA7192">
        <w:rPr>
          <w:rFonts w:ascii="Times New Roman" w:eastAsia="Times New Roman" w:hAnsi="Times New Roman" w:cs="Times New Roman"/>
          <w:color w:val="auto"/>
          <w:sz w:val="28"/>
          <w:szCs w:val="28"/>
          <w:lang w:eastAsia="ru-RU"/>
        </w:rPr>
        <w:t xml:space="preserve"> Настоящее постановление вступает в силу со дня его официального опубликования.</w:t>
      </w:r>
    </w:p>
    <w:p w:rsidR="0057090A" w:rsidRDefault="0057090A">
      <w:pPr>
        <w:spacing w:after="0" w:line="100" w:lineRule="atLeast"/>
        <w:jc w:val="both"/>
        <w:rPr>
          <w:rStyle w:val="s102"/>
          <w:rFonts w:ascii="Times New Roman" w:hAnsi="Times New Roman"/>
          <w:b w:val="0"/>
          <w:color w:val="000000"/>
          <w:sz w:val="28"/>
          <w:szCs w:val="28"/>
        </w:rPr>
      </w:pPr>
    </w:p>
    <w:p w:rsidR="00FA7192" w:rsidRDefault="00FA7192">
      <w:pPr>
        <w:spacing w:after="0" w:line="100" w:lineRule="atLeast"/>
        <w:jc w:val="both"/>
        <w:rPr>
          <w:rFonts w:ascii="Times New Roman" w:eastAsia="Times New Roman" w:hAnsi="Times New Roman" w:cs="Times New Roman"/>
          <w:b/>
          <w:sz w:val="28"/>
          <w:szCs w:val="28"/>
          <w:lang w:eastAsia="ru-RU"/>
        </w:rPr>
      </w:pPr>
    </w:p>
    <w:p w:rsidR="00E87907" w:rsidRDefault="00625C99">
      <w:pPr>
        <w:spacing w:after="0" w:line="10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Pr>
          <w:rFonts w:ascii="Times New Roman" w:hAnsi="Times New Roman" w:cs="Times New Roman"/>
          <w:b/>
          <w:sz w:val="28"/>
          <w:szCs w:val="28"/>
        </w:rPr>
        <w:t>Давыдовского</w:t>
      </w:r>
      <w:r>
        <w:rPr>
          <w:rFonts w:ascii="Times New Roman" w:eastAsia="Times New Roman" w:hAnsi="Times New Roman" w:cs="Times New Roman"/>
          <w:b/>
          <w:sz w:val="28"/>
          <w:szCs w:val="28"/>
          <w:lang w:eastAsia="ru-RU"/>
        </w:rPr>
        <w:t xml:space="preserve"> </w:t>
      </w:r>
    </w:p>
    <w:p w:rsidR="00E87907" w:rsidRDefault="00625C99">
      <w:pPr>
        <w:spacing w:after="0" w:line="10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муниципального образования                                                    </w:t>
      </w:r>
      <w:r w:rsidR="00955690">
        <w:rPr>
          <w:rFonts w:ascii="Times New Roman" w:eastAsia="Times New Roman" w:hAnsi="Times New Roman" w:cs="Times New Roman"/>
          <w:b/>
          <w:sz w:val="28"/>
          <w:szCs w:val="28"/>
          <w:lang w:eastAsia="ru-RU"/>
        </w:rPr>
        <w:t xml:space="preserve">А.Г. </w:t>
      </w:r>
      <w:r>
        <w:rPr>
          <w:rFonts w:ascii="Times New Roman" w:eastAsia="Times New Roman" w:hAnsi="Times New Roman" w:cs="Times New Roman"/>
          <w:b/>
          <w:sz w:val="28"/>
          <w:szCs w:val="28"/>
          <w:lang w:eastAsia="ru-RU"/>
        </w:rPr>
        <w:t xml:space="preserve">Тарасов </w:t>
      </w:r>
    </w:p>
    <w:sectPr w:rsidR="00E87907" w:rsidSect="00125AFC">
      <w:pgSz w:w="11906" w:h="16838"/>
      <w:pgMar w:top="709" w:right="851" w:bottom="851"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07"/>
    <w:rsid w:val="000F1273"/>
    <w:rsid w:val="00125AFC"/>
    <w:rsid w:val="00202606"/>
    <w:rsid w:val="00216CCD"/>
    <w:rsid w:val="002A274B"/>
    <w:rsid w:val="002D00BE"/>
    <w:rsid w:val="003300A5"/>
    <w:rsid w:val="00351D1D"/>
    <w:rsid w:val="0038533C"/>
    <w:rsid w:val="00445A86"/>
    <w:rsid w:val="004660D9"/>
    <w:rsid w:val="0057090A"/>
    <w:rsid w:val="005A2B0F"/>
    <w:rsid w:val="005E55AE"/>
    <w:rsid w:val="005F0C01"/>
    <w:rsid w:val="00606035"/>
    <w:rsid w:val="00625C99"/>
    <w:rsid w:val="006A139C"/>
    <w:rsid w:val="006B4932"/>
    <w:rsid w:val="006E2853"/>
    <w:rsid w:val="0073627D"/>
    <w:rsid w:val="007604CC"/>
    <w:rsid w:val="0082245E"/>
    <w:rsid w:val="00955690"/>
    <w:rsid w:val="00992B2F"/>
    <w:rsid w:val="00A57519"/>
    <w:rsid w:val="00A67C52"/>
    <w:rsid w:val="00A7783C"/>
    <w:rsid w:val="00AB3310"/>
    <w:rsid w:val="00C462E3"/>
    <w:rsid w:val="00D0468D"/>
    <w:rsid w:val="00DE5006"/>
    <w:rsid w:val="00E87907"/>
    <w:rsid w:val="00F90EC3"/>
    <w:rsid w:val="00FA7192"/>
    <w:rsid w:val="00FE1009"/>
    <w:rsid w:val="00FE4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99942-0053-4B70-9FDD-8DC18CD1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17057"/>
    <w:pPr>
      <w:suppressAutoHyphens/>
      <w:spacing w:after="200"/>
    </w:pPr>
    <w:rPr>
      <w:rFonts w:cs="Calibri"/>
      <w:color w:val="00000A"/>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rsid w:val="00217057"/>
    <w:rPr>
      <w:rFonts w:ascii="Tahoma" w:hAnsi="Tahoma" w:cs="Tahoma"/>
      <w:sz w:val="16"/>
      <w:szCs w:val="16"/>
    </w:rPr>
  </w:style>
  <w:style w:type="character" w:customStyle="1" w:styleId="s102">
    <w:name w:val="s_102"/>
    <w:basedOn w:val="a0"/>
    <w:rsid w:val="00217057"/>
    <w:rPr>
      <w:b/>
      <w:bCs/>
      <w:color w:val="000080"/>
    </w:rPr>
  </w:style>
  <w:style w:type="character" w:customStyle="1" w:styleId="ConsPlusNormal">
    <w:name w:val="ConsPlusNormal Знак"/>
    <w:link w:val="ConsPlusNormal"/>
    <w:locked/>
    <w:rsid w:val="007941D6"/>
    <w:rPr>
      <w:rFonts w:ascii="Arial" w:eastAsia="SimSun" w:hAnsi="Arial" w:cs="Arial"/>
      <w:color w:val="00000A"/>
      <w:sz w:val="20"/>
      <w:szCs w:val="20"/>
      <w:lang w:eastAsia="en-US"/>
    </w:rPr>
  </w:style>
  <w:style w:type="paragraph" w:customStyle="1" w:styleId="a4">
    <w:name w:val="Заголовок"/>
    <w:basedOn w:val="a"/>
    <w:next w:val="a5"/>
    <w:rsid w:val="00217057"/>
    <w:pPr>
      <w:keepNext/>
      <w:spacing w:before="240" w:after="120"/>
    </w:pPr>
    <w:rPr>
      <w:rFonts w:ascii="Arial" w:eastAsia="Microsoft YaHei" w:hAnsi="Arial" w:cs="Mangal"/>
      <w:sz w:val="28"/>
      <w:szCs w:val="28"/>
    </w:rPr>
  </w:style>
  <w:style w:type="paragraph" w:styleId="a5">
    <w:name w:val="Body Text"/>
    <w:basedOn w:val="a"/>
    <w:rsid w:val="00217057"/>
    <w:pPr>
      <w:spacing w:after="120" w:line="288" w:lineRule="auto"/>
    </w:pPr>
  </w:style>
  <w:style w:type="paragraph" w:styleId="a6">
    <w:name w:val="List"/>
    <w:basedOn w:val="a5"/>
    <w:rsid w:val="00217057"/>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rsid w:val="00217057"/>
    <w:pPr>
      <w:suppressLineNumbers/>
    </w:pPr>
    <w:rPr>
      <w:rFonts w:cs="Mangal"/>
    </w:rPr>
  </w:style>
  <w:style w:type="paragraph" w:customStyle="1" w:styleId="a9">
    <w:name w:val="Заглавие"/>
    <w:basedOn w:val="a"/>
    <w:rsid w:val="00217057"/>
    <w:pPr>
      <w:suppressLineNumbers/>
      <w:spacing w:before="120" w:after="120"/>
    </w:pPr>
    <w:rPr>
      <w:rFonts w:cs="Mangal"/>
      <w:i/>
      <w:iCs/>
      <w:sz w:val="24"/>
      <w:szCs w:val="24"/>
    </w:rPr>
  </w:style>
  <w:style w:type="paragraph" w:customStyle="1" w:styleId="ConsPlusNormal0">
    <w:name w:val="ConsPlusNormal"/>
    <w:rsid w:val="00217057"/>
    <w:pPr>
      <w:suppressAutoHyphens/>
      <w:spacing w:line="100" w:lineRule="atLeast"/>
    </w:pPr>
    <w:rPr>
      <w:rFonts w:ascii="Arial" w:hAnsi="Arial" w:cs="Arial"/>
      <w:color w:val="00000A"/>
      <w:sz w:val="20"/>
      <w:szCs w:val="20"/>
      <w:lang w:eastAsia="en-US"/>
    </w:rPr>
  </w:style>
  <w:style w:type="paragraph" w:styleId="aa">
    <w:name w:val="Balloon Text"/>
    <w:basedOn w:val="a"/>
    <w:rsid w:val="00217057"/>
    <w:pPr>
      <w:spacing w:after="0" w:line="100" w:lineRule="atLeast"/>
    </w:pPr>
    <w:rPr>
      <w:rFonts w:ascii="Tahoma" w:hAnsi="Tahoma" w:cs="Tahoma"/>
      <w:sz w:val="16"/>
      <w:szCs w:val="16"/>
    </w:rPr>
  </w:style>
  <w:style w:type="paragraph" w:styleId="ab">
    <w:name w:val="No Spacing"/>
    <w:rsid w:val="00217057"/>
    <w:pPr>
      <w:suppressAutoHyphens/>
      <w:spacing w:line="100" w:lineRule="atLeast"/>
    </w:pPr>
    <w:rPr>
      <w:rFonts w:eastAsia="Calibri"/>
      <w:color w:val="00000A"/>
      <w:lang w:eastAsia="en-US"/>
    </w:rPr>
  </w:style>
  <w:style w:type="paragraph" w:styleId="ac">
    <w:name w:val="Normal (Web)"/>
    <w:basedOn w:val="a"/>
    <w:uiPriority w:val="99"/>
    <w:semiHidden/>
    <w:unhideWhenUsed/>
    <w:rsid w:val="005701E2"/>
    <w:pPr>
      <w:spacing w:after="280"/>
    </w:pPr>
    <w:rPr>
      <w:rFonts w:ascii="Times New Roman" w:eastAsia="Times New Roman" w:hAnsi="Times New Roman" w:cs="Times New Roman"/>
      <w:sz w:val="24"/>
      <w:szCs w:val="24"/>
      <w:lang w:eastAsia="ru-RU"/>
    </w:rPr>
  </w:style>
  <w:style w:type="paragraph" w:customStyle="1" w:styleId="ConsPlusTitle">
    <w:name w:val="ConsPlusTitle"/>
    <w:uiPriority w:val="99"/>
    <w:rsid w:val="005965C2"/>
    <w:pPr>
      <w:widowControl w:val="0"/>
      <w:suppressAutoHyphens/>
      <w:spacing w:line="240" w:lineRule="auto"/>
    </w:pPr>
    <w:rPr>
      <w:rFonts w:ascii="Arial" w:eastAsia="Times New Roman" w:hAnsi="Arial" w:cs="Arial"/>
      <w:b/>
      <w:bCs/>
      <w:color w:val="00000A"/>
      <w:sz w:val="20"/>
      <w:szCs w:val="20"/>
    </w:rPr>
  </w:style>
  <w:style w:type="paragraph" w:styleId="ad">
    <w:name w:val="List Paragraph"/>
    <w:basedOn w:val="a"/>
    <w:qFormat/>
    <w:rsid w:val="00785242"/>
    <w:pPr>
      <w:suppressAutoHyphens w:val="0"/>
      <w:ind w:left="720"/>
      <w:contextualSpacing/>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vo.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 TargetMode="External"/><Relationship Id="rId5" Type="http://schemas.openxmlformats.org/officeDocument/2006/relationships/hyperlink" Target="http://ivo.garant.ru/"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7</Pages>
  <Words>2918</Words>
  <Characters>16635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я</cp:lastModifiedBy>
  <cp:revision>9</cp:revision>
  <cp:lastPrinted>2022-09-16T06:45:00Z</cp:lastPrinted>
  <dcterms:created xsi:type="dcterms:W3CDTF">2023-06-23T07:26:00Z</dcterms:created>
  <dcterms:modified xsi:type="dcterms:W3CDTF">2023-06-23T11:06:00Z</dcterms:modified>
  <dc:language>ru-RU</dc:language>
</cp:coreProperties>
</file>