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3A" w:rsidRDefault="00D42B3A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объемов финансирования 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муниципальной программы</w:t>
      </w:r>
    </w:p>
    <w:p w:rsidR="004E018C" w:rsidRPr="004E018C" w:rsidRDefault="004E018C" w:rsidP="004E018C">
      <w:pPr>
        <w:ind w:left="360"/>
        <w:jc w:val="center"/>
        <w:rPr>
          <w:b/>
          <w:spacing w:val="-7"/>
          <w:sz w:val="26"/>
          <w:szCs w:val="26"/>
        </w:rPr>
      </w:pPr>
      <w:r w:rsidRPr="004E018C">
        <w:rPr>
          <w:b/>
          <w:spacing w:val="-7"/>
          <w:sz w:val="26"/>
          <w:szCs w:val="26"/>
        </w:rPr>
        <w:t>«Ремонт и содержание автомобильных дорог общего пользования в границах населённых пунктов</w:t>
      </w:r>
    </w:p>
    <w:p w:rsidR="00B201ED" w:rsidRDefault="004E018C" w:rsidP="004E018C">
      <w:pPr>
        <w:ind w:left="360"/>
        <w:jc w:val="center"/>
        <w:rPr>
          <w:b/>
          <w:spacing w:val="-7"/>
          <w:sz w:val="26"/>
          <w:szCs w:val="26"/>
        </w:rPr>
      </w:pPr>
      <w:r w:rsidRPr="004E018C">
        <w:rPr>
          <w:b/>
          <w:spacing w:val="-7"/>
          <w:sz w:val="26"/>
          <w:szCs w:val="26"/>
        </w:rPr>
        <w:t xml:space="preserve">Давыдовского муниципального образования Пугачевского муниципального района Саратовской </w:t>
      </w:r>
      <w:proofErr w:type="gramStart"/>
      <w:r w:rsidRPr="004E018C">
        <w:rPr>
          <w:b/>
          <w:spacing w:val="-7"/>
          <w:sz w:val="26"/>
          <w:szCs w:val="26"/>
        </w:rPr>
        <w:t>области  на</w:t>
      </w:r>
      <w:proofErr w:type="gramEnd"/>
      <w:r w:rsidRPr="004E018C">
        <w:rPr>
          <w:b/>
          <w:spacing w:val="-7"/>
          <w:sz w:val="26"/>
          <w:szCs w:val="26"/>
        </w:rPr>
        <w:t xml:space="preserve"> 2022-2024 годы»</w:t>
      </w:r>
    </w:p>
    <w:p w:rsidR="004E018C" w:rsidRDefault="004E018C" w:rsidP="004E018C">
      <w:pPr>
        <w:ind w:left="360"/>
        <w:jc w:val="center"/>
        <w:rPr>
          <w:b/>
          <w:sz w:val="28"/>
          <w:szCs w:val="28"/>
        </w:rPr>
      </w:pPr>
    </w:p>
    <w:tbl>
      <w:tblPr>
        <w:tblW w:w="1493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40"/>
        <w:gridCol w:w="20"/>
        <w:gridCol w:w="1980"/>
        <w:gridCol w:w="3960"/>
        <w:gridCol w:w="1620"/>
        <w:gridCol w:w="1620"/>
        <w:gridCol w:w="1620"/>
        <w:gridCol w:w="1856"/>
        <w:gridCol w:w="1718"/>
      </w:tblGrid>
      <w:tr w:rsidR="00B201ED" w:rsidTr="005421E9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 xml:space="preserve">№ п/п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Название     муниципальной программы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Исполнитель мероприятия</w:t>
            </w:r>
          </w:p>
        </w:tc>
      </w:tr>
      <w:tr w:rsidR="00B201ED" w:rsidTr="005421E9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Плановое значение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Фактическое значение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Отклонение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</w:tr>
      <w:tr w:rsidR="00B201ED" w:rsidTr="005421E9">
        <w:trPr>
          <w:trHeight w:val="6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Абсолютное (тыс. руб.) +/-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Относительное (%)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</w:tr>
      <w:tr w:rsidR="00B201ED" w:rsidTr="005421E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8</w:t>
            </w:r>
          </w:p>
        </w:tc>
      </w:tr>
      <w:tr w:rsidR="004D5ACD" w:rsidTr="005732E9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ACD" w:rsidRDefault="004D5ACD" w:rsidP="004D5ACD">
            <w: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E018C" w:rsidRPr="004E018C" w:rsidRDefault="004E018C" w:rsidP="004E018C">
            <w:pPr>
              <w:rPr>
                <w:b/>
                <w:sz w:val="20"/>
                <w:szCs w:val="20"/>
              </w:rPr>
            </w:pPr>
            <w:r w:rsidRPr="004E018C">
              <w:rPr>
                <w:b/>
                <w:sz w:val="20"/>
                <w:szCs w:val="20"/>
              </w:rPr>
              <w:t>«Ремонт и содержание автомобильных дорог общего пользования в границах населённых пунктов</w:t>
            </w:r>
          </w:p>
          <w:p w:rsidR="004D5ACD" w:rsidRPr="00BB14FD" w:rsidRDefault="004E018C" w:rsidP="004E018C">
            <w:pPr>
              <w:rPr>
                <w:sz w:val="22"/>
                <w:szCs w:val="22"/>
              </w:rPr>
            </w:pPr>
            <w:r w:rsidRPr="004E018C">
              <w:rPr>
                <w:b/>
                <w:sz w:val="20"/>
                <w:szCs w:val="20"/>
              </w:rPr>
              <w:t xml:space="preserve">Давыдовского муниципального образования Пугачевского муниципального района Саратовской </w:t>
            </w:r>
            <w:proofErr w:type="gramStart"/>
            <w:r w:rsidRPr="004E018C">
              <w:rPr>
                <w:b/>
                <w:sz w:val="20"/>
                <w:szCs w:val="20"/>
              </w:rPr>
              <w:t>области  на</w:t>
            </w:r>
            <w:proofErr w:type="gramEnd"/>
            <w:r w:rsidRPr="004E018C">
              <w:rPr>
                <w:b/>
                <w:sz w:val="20"/>
                <w:szCs w:val="20"/>
              </w:rPr>
              <w:t xml:space="preserve"> 2022-2024 годы»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4D5ACD" w:rsidP="004D5ACD">
            <w:r>
              <w:t>Всего по мероприятию</w:t>
            </w:r>
          </w:p>
          <w:p w:rsidR="004D5ACD" w:rsidRDefault="004D5ACD" w:rsidP="004D5ACD">
            <w: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4E018C" w:rsidP="005732E9">
            <w:pPr>
              <w:jc w:val="center"/>
            </w:pPr>
            <w:r w:rsidRPr="004E018C">
              <w:t>7276,4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4E018C" w:rsidP="005732E9">
            <w:pPr>
              <w:jc w:val="center"/>
            </w:pPr>
            <w:r w:rsidRPr="004E018C">
              <w:t>7276,4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4D5ACD" w:rsidP="004D5ACD">
            <w:pPr>
              <w:jc w:val="center"/>
            </w:pPr>
            <w: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4D5ACD" w:rsidP="004D5ACD">
            <w:pPr>
              <w:jc w:val="center"/>
            </w:pPr>
            <w:r>
              <w:t>0,0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Pr="00B201ED" w:rsidRDefault="004D5ACD" w:rsidP="004D5ACD">
            <w:pPr>
              <w:rPr>
                <w:sz w:val="16"/>
                <w:szCs w:val="16"/>
              </w:rPr>
            </w:pP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  <w:tr w:rsidR="00B201ED" w:rsidTr="005732E9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Pr="00BB14FD" w:rsidRDefault="00B201ED" w:rsidP="005421E9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732E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732E9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</w:tr>
      <w:tr w:rsidR="004E018C" w:rsidTr="005732E9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Pr="00BB14FD" w:rsidRDefault="004E018C" w:rsidP="004E018C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  <w:r w:rsidRPr="004E018C">
              <w:t>4458,0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  <w:r w:rsidRPr="004E018C">
              <w:t>4458,0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  <w: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  <w:r>
              <w:t>0,0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Pr="004E018C" w:rsidRDefault="004E018C" w:rsidP="004E018C">
            <w:pPr>
              <w:rPr>
                <w:sz w:val="16"/>
                <w:szCs w:val="16"/>
              </w:rPr>
            </w:pPr>
            <w:r w:rsidRPr="004E018C">
              <w:rPr>
                <w:sz w:val="16"/>
                <w:szCs w:val="16"/>
              </w:rPr>
              <w:t> Администрация Давыдовского муниципального образования Пугачёвского муниципального района Саратовской области</w:t>
            </w:r>
          </w:p>
        </w:tc>
      </w:tr>
      <w:tr w:rsidR="004E018C" w:rsidTr="005732E9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r>
              <w:t>местный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  <w:r>
              <w:t>2818,4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  <w:r w:rsidRPr="004E018C">
              <w:t>2818,4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  <w: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  <w:r>
              <w:t>0,0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Pr="004E018C" w:rsidRDefault="004E018C" w:rsidP="004E018C">
            <w:pPr>
              <w:rPr>
                <w:sz w:val="16"/>
                <w:szCs w:val="16"/>
              </w:rPr>
            </w:pPr>
            <w:r w:rsidRPr="004E018C">
              <w:rPr>
                <w:sz w:val="16"/>
                <w:szCs w:val="16"/>
              </w:rPr>
              <w:t> Администрация Давыдовского муниципального образования Пугачёвского муниципального района Саратовской области</w:t>
            </w:r>
          </w:p>
        </w:tc>
      </w:tr>
      <w:tr w:rsidR="004E018C" w:rsidTr="005732E9">
        <w:trPr>
          <w:trHeight w:val="204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18C" w:rsidRDefault="004E018C" w:rsidP="004E018C"/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Pr="00B201ED" w:rsidRDefault="004E018C" w:rsidP="004E018C">
            <w:pPr>
              <w:rPr>
                <w:sz w:val="16"/>
                <w:szCs w:val="16"/>
              </w:rPr>
            </w:pPr>
          </w:p>
        </w:tc>
      </w:tr>
      <w:tr w:rsidR="004E018C" w:rsidTr="005732E9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18C" w:rsidRDefault="004E018C" w:rsidP="004E018C"/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r>
              <w:t>внебюджетные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r>
              <w:t> </w:t>
            </w:r>
          </w:p>
        </w:tc>
      </w:tr>
      <w:tr w:rsidR="004E018C" w:rsidTr="005732E9">
        <w:trPr>
          <w:trHeight w:val="354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18C" w:rsidRDefault="004E018C" w:rsidP="004E018C">
            <w:r>
              <w:t>Итого по программе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8C" w:rsidRDefault="004E018C" w:rsidP="004E018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  <w:r w:rsidRPr="0065273F">
              <w:t>2263,0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  <w:r w:rsidRPr="0065273F">
              <w:t>2263,0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  <w: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Default="004E018C" w:rsidP="004E018C">
            <w:pPr>
              <w:jc w:val="center"/>
            </w:pPr>
            <w:r>
              <w:t>0,0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8C" w:rsidRPr="00B201ED" w:rsidRDefault="004E018C" w:rsidP="004E018C">
            <w:pPr>
              <w:rPr>
                <w:sz w:val="16"/>
                <w:szCs w:val="16"/>
              </w:rPr>
            </w:pP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</w:tbl>
    <w:p w:rsidR="00B201ED" w:rsidRDefault="00B201ED" w:rsidP="004D5AC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Глава Давыдовского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Тарасов А.Г.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D832FA">
      <w:pPr>
        <w:autoSpaceDE w:val="0"/>
        <w:autoSpaceDN w:val="0"/>
        <w:adjustRightInd w:val="0"/>
        <w:rPr>
          <w:sz w:val="28"/>
          <w:szCs w:val="28"/>
        </w:rPr>
      </w:pPr>
    </w:p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достижения показателей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результативности муниципальной программы</w:t>
      </w:r>
    </w:p>
    <w:p w:rsidR="004E018C" w:rsidRPr="004E018C" w:rsidRDefault="004E018C" w:rsidP="004E018C">
      <w:pPr>
        <w:ind w:left="360"/>
        <w:jc w:val="center"/>
        <w:rPr>
          <w:b/>
          <w:sz w:val="28"/>
          <w:szCs w:val="28"/>
          <w:u w:val="single"/>
        </w:rPr>
      </w:pPr>
      <w:r w:rsidRPr="004E018C">
        <w:rPr>
          <w:b/>
          <w:sz w:val="28"/>
          <w:szCs w:val="28"/>
          <w:u w:val="single"/>
        </w:rPr>
        <w:t>«Ремонт и содержание автомобильных дорог общего пользования в границах населённых пунктов</w:t>
      </w:r>
    </w:p>
    <w:p w:rsidR="007825A6" w:rsidRDefault="004E018C" w:rsidP="004E018C">
      <w:pPr>
        <w:ind w:left="360"/>
        <w:jc w:val="center"/>
        <w:rPr>
          <w:b/>
          <w:sz w:val="28"/>
          <w:szCs w:val="28"/>
          <w:u w:val="single"/>
        </w:rPr>
      </w:pPr>
      <w:r w:rsidRPr="004E018C">
        <w:rPr>
          <w:b/>
          <w:sz w:val="28"/>
          <w:szCs w:val="28"/>
          <w:u w:val="single"/>
        </w:rPr>
        <w:t xml:space="preserve">Давыдовского муниципального образования Пугачевского муниципального района Саратовской </w:t>
      </w:r>
      <w:proofErr w:type="gramStart"/>
      <w:r w:rsidRPr="004E018C">
        <w:rPr>
          <w:b/>
          <w:sz w:val="28"/>
          <w:szCs w:val="28"/>
          <w:u w:val="single"/>
        </w:rPr>
        <w:t>области  на</w:t>
      </w:r>
      <w:proofErr w:type="gramEnd"/>
      <w:r w:rsidRPr="004E018C">
        <w:rPr>
          <w:b/>
          <w:sz w:val="28"/>
          <w:szCs w:val="28"/>
          <w:u w:val="single"/>
        </w:rPr>
        <w:t xml:space="preserve"> 2022-2024 годы»</w:t>
      </w:r>
    </w:p>
    <w:p w:rsidR="00B201ED" w:rsidRPr="00FC22CF" w:rsidRDefault="00B201ED" w:rsidP="00B201ED">
      <w:pPr>
        <w:ind w:left="360"/>
        <w:jc w:val="center"/>
      </w:pPr>
      <w:r w:rsidRPr="00FC22CF">
        <w:t xml:space="preserve">(наименование </w:t>
      </w:r>
      <w:r>
        <w:t xml:space="preserve">муниципальной </w:t>
      </w:r>
      <w:r w:rsidRPr="00FC22CF">
        <w:t>программы)</w:t>
      </w:r>
    </w:p>
    <w:p w:rsidR="00B201ED" w:rsidRPr="00FC22CF" w:rsidRDefault="00B201ED" w:rsidP="00B201ED">
      <w:pPr>
        <w:ind w:left="360"/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620"/>
        <w:gridCol w:w="1440"/>
        <w:gridCol w:w="1800"/>
        <w:gridCol w:w="2340"/>
        <w:gridCol w:w="1718"/>
        <w:gridCol w:w="1316"/>
      </w:tblGrid>
      <w:tr w:rsidR="00B201ED" w:rsidRPr="00AD246E" w:rsidTr="005421E9">
        <w:tc>
          <w:tcPr>
            <w:tcW w:w="4788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614" w:type="dxa"/>
            <w:gridSpan w:val="5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Значение целевого показателя</w:t>
            </w:r>
          </w:p>
        </w:tc>
      </w:tr>
      <w:tr w:rsidR="00B201ED" w:rsidRPr="00AD246E" w:rsidTr="005421E9">
        <w:tc>
          <w:tcPr>
            <w:tcW w:w="4788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180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4058" w:type="dxa"/>
            <w:gridSpan w:val="2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отклонение</w:t>
            </w:r>
          </w:p>
        </w:tc>
        <w:tc>
          <w:tcPr>
            <w:tcW w:w="1316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оценка в баллах</w:t>
            </w:r>
          </w:p>
        </w:tc>
      </w:tr>
      <w:tr w:rsidR="00B201ED" w:rsidRPr="00AD246E" w:rsidTr="005421E9">
        <w:tc>
          <w:tcPr>
            <w:tcW w:w="4788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относительное (%)</w:t>
            </w:r>
          </w:p>
        </w:tc>
        <w:tc>
          <w:tcPr>
            <w:tcW w:w="171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proofErr w:type="gramStart"/>
            <w:r w:rsidRPr="00FC22CF">
              <w:rPr>
                <w:sz w:val="28"/>
                <w:szCs w:val="28"/>
              </w:rPr>
              <w:t>абсолютное  +</w:t>
            </w:r>
            <w:proofErr w:type="gramEnd"/>
            <w:r w:rsidRPr="00FC22CF">
              <w:rPr>
                <w:sz w:val="28"/>
                <w:szCs w:val="28"/>
              </w:rPr>
              <w:t>/-</w:t>
            </w:r>
          </w:p>
        </w:tc>
        <w:tc>
          <w:tcPr>
            <w:tcW w:w="1316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</w:tr>
      <w:tr w:rsidR="00B201ED" w:rsidRPr="00AD246E" w:rsidTr="005421E9">
        <w:tc>
          <w:tcPr>
            <w:tcW w:w="478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7</w:t>
            </w:r>
          </w:p>
        </w:tc>
      </w:tr>
      <w:tr w:rsidR="004E018C" w:rsidRPr="00AD246E" w:rsidTr="005421E9">
        <w:tc>
          <w:tcPr>
            <w:tcW w:w="4788" w:type="dxa"/>
          </w:tcPr>
          <w:p w:rsidR="004E018C" w:rsidRPr="004E018C" w:rsidRDefault="004E018C" w:rsidP="004E018C">
            <w:pPr>
              <w:rPr>
                <w:bCs/>
              </w:rPr>
            </w:pPr>
            <w:r w:rsidRPr="004E018C">
              <w:rPr>
                <w:bCs/>
              </w:rPr>
              <w:t>Ремонт автомобильных дорог общего пользования</w:t>
            </w:r>
          </w:p>
        </w:tc>
        <w:tc>
          <w:tcPr>
            <w:tcW w:w="1620" w:type="dxa"/>
          </w:tcPr>
          <w:p w:rsidR="004E018C" w:rsidRPr="00FC22CF" w:rsidRDefault="004E018C" w:rsidP="004E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1440" w:type="dxa"/>
          </w:tcPr>
          <w:p w:rsidR="004E018C" w:rsidRPr="004E018C" w:rsidRDefault="004E018C" w:rsidP="004E018C">
            <w:pPr>
              <w:jc w:val="center"/>
            </w:pPr>
            <w:r w:rsidRPr="004E018C">
              <w:t>5184,3</w:t>
            </w:r>
          </w:p>
        </w:tc>
        <w:tc>
          <w:tcPr>
            <w:tcW w:w="1800" w:type="dxa"/>
          </w:tcPr>
          <w:p w:rsidR="004E018C" w:rsidRPr="004E018C" w:rsidRDefault="004E018C" w:rsidP="004E018C">
            <w:pPr>
              <w:jc w:val="center"/>
            </w:pPr>
            <w:r w:rsidRPr="004E018C">
              <w:t>5184,3</w:t>
            </w:r>
          </w:p>
        </w:tc>
        <w:tc>
          <w:tcPr>
            <w:tcW w:w="2340" w:type="dxa"/>
          </w:tcPr>
          <w:p w:rsidR="004E018C" w:rsidRDefault="004E018C" w:rsidP="004E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:rsidR="004E018C" w:rsidRPr="00FC22CF" w:rsidRDefault="004E018C" w:rsidP="004E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4E018C" w:rsidRPr="00FC22CF" w:rsidRDefault="004E018C" w:rsidP="004E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018C" w:rsidRPr="00AD246E" w:rsidTr="00D70DE6">
        <w:trPr>
          <w:trHeight w:val="59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8C" w:rsidRPr="0049310F" w:rsidRDefault="004E018C" w:rsidP="004E018C">
            <w:pPr>
              <w:snapToGrid w:val="0"/>
            </w:pPr>
            <w:r w:rsidRPr="0049310F">
              <w:rPr>
                <w:bCs/>
              </w:rPr>
              <w:t xml:space="preserve">Содержание автомобильных дорог общего пользования </w:t>
            </w:r>
          </w:p>
        </w:tc>
        <w:tc>
          <w:tcPr>
            <w:tcW w:w="1620" w:type="dxa"/>
          </w:tcPr>
          <w:p w:rsidR="004E018C" w:rsidRDefault="004E018C" w:rsidP="004E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8C" w:rsidRPr="00251D5B" w:rsidRDefault="004E018C" w:rsidP="004E018C">
            <w:pPr>
              <w:jc w:val="center"/>
            </w:pPr>
            <w:r>
              <w:t>1839,1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8C" w:rsidRPr="00251D5B" w:rsidRDefault="004E018C" w:rsidP="004E018C">
            <w:pPr>
              <w:jc w:val="center"/>
            </w:pPr>
            <w:r>
              <w:t>1839,1</w:t>
            </w:r>
          </w:p>
        </w:tc>
        <w:tc>
          <w:tcPr>
            <w:tcW w:w="2340" w:type="dxa"/>
          </w:tcPr>
          <w:p w:rsidR="004E018C" w:rsidRDefault="004E018C" w:rsidP="004E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:rsidR="004E018C" w:rsidRPr="00FC22CF" w:rsidRDefault="004E018C" w:rsidP="004E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4E018C" w:rsidRPr="00FC22CF" w:rsidRDefault="004E018C" w:rsidP="004E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018C" w:rsidRPr="00AD246E" w:rsidTr="00D70DE6">
        <w:trPr>
          <w:trHeight w:val="61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18C" w:rsidRDefault="004E018C" w:rsidP="004E018C">
            <w:pPr>
              <w:snapToGrid w:val="0"/>
            </w:pPr>
            <w:r>
              <w:t xml:space="preserve">Безопасность дорожного </w:t>
            </w:r>
          </w:p>
          <w:p w:rsidR="004E018C" w:rsidRPr="00904359" w:rsidRDefault="004E018C" w:rsidP="004E018C">
            <w:pPr>
              <w:snapToGrid w:val="0"/>
            </w:pPr>
            <w:r>
              <w:t>движения</w:t>
            </w:r>
          </w:p>
        </w:tc>
        <w:tc>
          <w:tcPr>
            <w:tcW w:w="1620" w:type="dxa"/>
          </w:tcPr>
          <w:p w:rsidR="004E018C" w:rsidRPr="00FC22CF" w:rsidRDefault="004E018C" w:rsidP="004E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8C" w:rsidRDefault="004E018C" w:rsidP="004E018C">
            <w:pPr>
              <w:jc w:val="center"/>
            </w:pPr>
            <w:r>
              <w:t>253,0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8C" w:rsidRDefault="004E018C" w:rsidP="004E018C">
            <w:pPr>
              <w:jc w:val="center"/>
            </w:pPr>
            <w:r>
              <w:t>253,0</w:t>
            </w:r>
          </w:p>
        </w:tc>
        <w:tc>
          <w:tcPr>
            <w:tcW w:w="2340" w:type="dxa"/>
          </w:tcPr>
          <w:p w:rsidR="004E018C" w:rsidRPr="00FC22CF" w:rsidRDefault="004E018C" w:rsidP="004E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:rsidR="004E018C" w:rsidRPr="00FC22CF" w:rsidRDefault="004E018C" w:rsidP="004E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4E018C" w:rsidRPr="00FC22CF" w:rsidRDefault="004E018C" w:rsidP="004E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018C" w:rsidRPr="00AD246E" w:rsidTr="005732E9">
        <w:trPr>
          <w:trHeight w:val="555"/>
        </w:trPr>
        <w:tc>
          <w:tcPr>
            <w:tcW w:w="4788" w:type="dxa"/>
          </w:tcPr>
          <w:p w:rsidR="004E018C" w:rsidRPr="00FC22CF" w:rsidRDefault="004E018C" w:rsidP="004E018C">
            <w:r w:rsidRPr="00FC22CF">
              <w:t>Итоговая сводная оценка (</w:t>
            </w:r>
            <w:r w:rsidRPr="00FC22CF">
              <w:rPr>
                <w:lang w:val="en-US"/>
              </w:rPr>
              <w:t>S)</w:t>
            </w:r>
          </w:p>
        </w:tc>
        <w:tc>
          <w:tcPr>
            <w:tcW w:w="1620" w:type="dxa"/>
          </w:tcPr>
          <w:p w:rsidR="004E018C" w:rsidRPr="00FC22CF" w:rsidRDefault="004E018C" w:rsidP="004E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8C" w:rsidRPr="00E42EF6" w:rsidRDefault="004E018C" w:rsidP="004E018C">
            <w:pPr>
              <w:jc w:val="center"/>
              <w:rPr>
                <w:b/>
              </w:rPr>
            </w:pPr>
            <w:r w:rsidRPr="004E018C">
              <w:rPr>
                <w:b/>
              </w:rPr>
              <w:t>7276,4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8C" w:rsidRPr="00E42EF6" w:rsidRDefault="004E018C" w:rsidP="004E018C">
            <w:pPr>
              <w:jc w:val="center"/>
              <w:rPr>
                <w:b/>
              </w:rPr>
            </w:pPr>
            <w:r w:rsidRPr="004E018C">
              <w:rPr>
                <w:b/>
              </w:rPr>
              <w:t>7276,4</w:t>
            </w:r>
          </w:p>
        </w:tc>
        <w:tc>
          <w:tcPr>
            <w:tcW w:w="2340" w:type="dxa"/>
          </w:tcPr>
          <w:p w:rsidR="004E018C" w:rsidRPr="00FC22CF" w:rsidRDefault="004E018C" w:rsidP="004E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:rsidR="004E018C" w:rsidRPr="00FC22CF" w:rsidRDefault="004E018C" w:rsidP="004E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4E018C" w:rsidRPr="00FC22CF" w:rsidRDefault="004E018C" w:rsidP="004E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2B797E" w:rsidRDefault="00871E43" w:rsidP="00CD21A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2B797E" w:rsidRDefault="002B797E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575E2A" w:rsidRDefault="00575E2A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E66B8F" w:rsidRDefault="00E66B8F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E66B8F" w:rsidRDefault="00E66B8F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E66B8F" w:rsidRDefault="00E66B8F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E66B8F" w:rsidRDefault="00E66B8F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E66B8F" w:rsidRDefault="00E66B8F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E662CF" w:rsidRDefault="00E662CF" w:rsidP="004E018C">
      <w:pPr>
        <w:autoSpaceDE w:val="0"/>
        <w:autoSpaceDN w:val="0"/>
        <w:adjustRightInd w:val="0"/>
        <w:rPr>
          <w:sz w:val="28"/>
          <w:szCs w:val="28"/>
        </w:rPr>
      </w:pPr>
    </w:p>
    <w:p w:rsidR="00E66B8F" w:rsidRDefault="00E66B8F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B201ED" w:rsidRDefault="00B201ED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 </w:t>
      </w:r>
      <w:r w:rsidRPr="00F24B17">
        <w:rPr>
          <w:sz w:val="28"/>
          <w:szCs w:val="28"/>
        </w:rPr>
        <w:t xml:space="preserve">к Порядку </w:t>
      </w:r>
    </w:p>
    <w:p w:rsidR="00575E2A" w:rsidRPr="00575E2A" w:rsidRDefault="00575E2A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целевых значений основных целевых показателей 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4E018C" w:rsidRPr="004E018C" w:rsidRDefault="004E018C" w:rsidP="004E018C">
      <w:pPr>
        <w:ind w:left="360"/>
        <w:jc w:val="center"/>
        <w:rPr>
          <w:b/>
          <w:sz w:val="28"/>
          <w:szCs w:val="28"/>
          <w:u w:val="single"/>
        </w:rPr>
      </w:pPr>
      <w:r w:rsidRPr="004E018C">
        <w:rPr>
          <w:b/>
          <w:sz w:val="28"/>
          <w:szCs w:val="28"/>
          <w:u w:val="single"/>
        </w:rPr>
        <w:t>«Ремонт и содержание автомобильных дорог общего пользования в границах населённых пунктов</w:t>
      </w:r>
    </w:p>
    <w:p w:rsidR="004E018C" w:rsidRDefault="004E018C" w:rsidP="004E018C">
      <w:pPr>
        <w:ind w:left="360"/>
        <w:jc w:val="center"/>
        <w:rPr>
          <w:b/>
          <w:sz w:val="28"/>
          <w:szCs w:val="28"/>
          <w:u w:val="single"/>
        </w:rPr>
      </w:pPr>
      <w:r w:rsidRPr="004E018C">
        <w:rPr>
          <w:b/>
          <w:sz w:val="28"/>
          <w:szCs w:val="28"/>
          <w:u w:val="single"/>
        </w:rPr>
        <w:t xml:space="preserve">Давыдовского муниципального образования Пугачевского муниципального района Саратовской </w:t>
      </w:r>
      <w:proofErr w:type="gramStart"/>
      <w:r w:rsidRPr="004E018C">
        <w:rPr>
          <w:b/>
          <w:sz w:val="28"/>
          <w:szCs w:val="28"/>
          <w:u w:val="single"/>
        </w:rPr>
        <w:t>области  на</w:t>
      </w:r>
      <w:proofErr w:type="gramEnd"/>
      <w:r w:rsidRPr="004E018C">
        <w:rPr>
          <w:b/>
          <w:sz w:val="28"/>
          <w:szCs w:val="28"/>
          <w:u w:val="single"/>
        </w:rPr>
        <w:t xml:space="preserve"> 2022-2024 годы»</w:t>
      </w:r>
      <w:r w:rsidRPr="004E018C">
        <w:rPr>
          <w:b/>
          <w:sz w:val="28"/>
          <w:szCs w:val="28"/>
          <w:u w:val="single"/>
        </w:rPr>
        <w:t xml:space="preserve"> </w:t>
      </w:r>
    </w:p>
    <w:p w:rsidR="00B201ED" w:rsidRDefault="00B201ED" w:rsidP="004E018C">
      <w:pPr>
        <w:ind w:left="360"/>
        <w:jc w:val="center"/>
      </w:pPr>
      <w:r w:rsidRPr="00D23C3B">
        <w:t xml:space="preserve">(наименование </w:t>
      </w:r>
      <w:r>
        <w:t xml:space="preserve">муниципальной </w:t>
      </w:r>
      <w:r w:rsidRPr="00D23C3B">
        <w:t>программы)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1"/>
        <w:gridCol w:w="995"/>
        <w:gridCol w:w="992"/>
        <w:gridCol w:w="993"/>
        <w:gridCol w:w="992"/>
        <w:gridCol w:w="992"/>
        <w:gridCol w:w="851"/>
        <w:gridCol w:w="992"/>
        <w:gridCol w:w="850"/>
        <w:gridCol w:w="993"/>
        <w:gridCol w:w="1134"/>
        <w:gridCol w:w="1133"/>
        <w:gridCol w:w="1418"/>
      </w:tblGrid>
      <w:tr w:rsidR="004E018C" w:rsidRPr="00B33C74" w:rsidTr="00A5584F">
        <w:trPr>
          <w:trHeight w:val="587"/>
        </w:trPr>
        <w:tc>
          <w:tcPr>
            <w:tcW w:w="2125" w:type="dxa"/>
            <w:vMerge w:val="restart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>
              <w:t>Целевые показатели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12335" w:type="dxa"/>
            <w:gridSpan w:val="12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>
              <w:t>Год реализации муниципальной программы</w:t>
            </w:r>
          </w:p>
        </w:tc>
      </w:tr>
      <w:tr w:rsidR="004E018C" w:rsidRPr="00B33C74" w:rsidTr="00A5584F">
        <w:trPr>
          <w:trHeight w:val="633"/>
        </w:trPr>
        <w:tc>
          <w:tcPr>
            <w:tcW w:w="2125" w:type="dxa"/>
            <w:vMerge/>
            <w:shd w:val="clear" w:color="auto" w:fill="auto"/>
          </w:tcPr>
          <w:p w:rsidR="004E018C" w:rsidRPr="00B33C74" w:rsidRDefault="004E018C" w:rsidP="00173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E018C" w:rsidRPr="00B33C74" w:rsidRDefault="004E018C" w:rsidP="00173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shd w:val="clear" w:color="auto" w:fill="auto"/>
          </w:tcPr>
          <w:p w:rsidR="004E018C" w:rsidRPr="00B33C74" w:rsidRDefault="00A5584F" w:rsidP="00173FF1">
            <w:pPr>
              <w:jc w:val="center"/>
              <w:rPr>
                <w:sz w:val="28"/>
                <w:szCs w:val="28"/>
              </w:rPr>
            </w:pPr>
            <w:r>
              <w:t>2022</w:t>
            </w:r>
            <w:r w:rsidR="004E018C">
              <w:t xml:space="preserve"> год</w:t>
            </w:r>
          </w:p>
        </w:tc>
        <w:tc>
          <w:tcPr>
            <w:tcW w:w="2835" w:type="dxa"/>
            <w:gridSpan w:val="3"/>
          </w:tcPr>
          <w:p w:rsidR="004E018C" w:rsidRDefault="004E018C" w:rsidP="00173FF1">
            <w:pPr>
              <w:jc w:val="center"/>
            </w:pPr>
            <w:r>
              <w:t>20</w:t>
            </w:r>
            <w:r w:rsidR="00A5584F">
              <w:t>23</w:t>
            </w:r>
            <w:r>
              <w:t xml:space="preserve"> год</w:t>
            </w:r>
          </w:p>
        </w:tc>
        <w:tc>
          <w:tcPr>
            <w:tcW w:w="2835" w:type="dxa"/>
            <w:gridSpan w:val="3"/>
          </w:tcPr>
          <w:p w:rsidR="004E018C" w:rsidRDefault="004E018C" w:rsidP="00173FF1">
            <w:pPr>
              <w:jc w:val="center"/>
            </w:pPr>
            <w:r>
              <w:t>2</w:t>
            </w:r>
            <w:r w:rsidR="00A5584F">
              <w:t>024</w:t>
            </w:r>
            <w:r>
              <w:t xml:space="preserve"> год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>
              <w:t>в</w:t>
            </w:r>
            <w:r w:rsidRPr="009D2BE1">
              <w:t xml:space="preserve"> целом по </w:t>
            </w:r>
            <w:r>
              <w:t xml:space="preserve">муниципальной </w:t>
            </w:r>
            <w:r w:rsidRPr="009D2BE1">
              <w:t>программе*</w:t>
            </w:r>
          </w:p>
        </w:tc>
      </w:tr>
      <w:tr w:rsidR="004E018C" w:rsidRPr="00B33C74" w:rsidTr="00A5584F">
        <w:tc>
          <w:tcPr>
            <w:tcW w:w="2125" w:type="dxa"/>
            <w:vMerge/>
            <w:shd w:val="clear" w:color="auto" w:fill="auto"/>
          </w:tcPr>
          <w:p w:rsidR="004E018C" w:rsidRPr="00B33C74" w:rsidRDefault="004E018C" w:rsidP="00173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E018C" w:rsidRPr="00B33C74" w:rsidRDefault="004E018C" w:rsidP="00173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992" w:type="dxa"/>
            <w:shd w:val="clear" w:color="auto" w:fill="auto"/>
          </w:tcPr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992" w:type="dxa"/>
            <w:shd w:val="clear" w:color="auto" w:fill="auto"/>
          </w:tcPr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:rsidR="004E018C" w:rsidRPr="004643E4" w:rsidRDefault="004E018C" w:rsidP="00173FF1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1134" w:type="dxa"/>
            <w:shd w:val="clear" w:color="auto" w:fill="auto"/>
          </w:tcPr>
          <w:p w:rsidR="004E018C" w:rsidRPr="00B33C74" w:rsidRDefault="004E018C" w:rsidP="00173FF1">
            <w:pPr>
              <w:jc w:val="both"/>
              <w:rPr>
                <w:sz w:val="28"/>
                <w:szCs w:val="28"/>
              </w:rPr>
            </w:pPr>
            <w:r>
              <w:t>план</w:t>
            </w:r>
          </w:p>
        </w:tc>
        <w:tc>
          <w:tcPr>
            <w:tcW w:w="1133" w:type="dxa"/>
            <w:shd w:val="clear" w:color="auto" w:fill="auto"/>
          </w:tcPr>
          <w:p w:rsidR="004E018C" w:rsidRPr="00B33C74" w:rsidRDefault="004E018C" w:rsidP="00173FF1">
            <w:pPr>
              <w:jc w:val="both"/>
              <w:rPr>
                <w:sz w:val="28"/>
                <w:szCs w:val="28"/>
              </w:rPr>
            </w:pPr>
            <w:r>
              <w:t>факт</w:t>
            </w:r>
          </w:p>
        </w:tc>
        <w:tc>
          <w:tcPr>
            <w:tcW w:w="1418" w:type="dxa"/>
            <w:shd w:val="clear" w:color="auto" w:fill="auto"/>
          </w:tcPr>
          <w:p w:rsidR="004E018C" w:rsidRDefault="004E018C" w:rsidP="00173FF1">
            <w:pPr>
              <w:jc w:val="center"/>
            </w:pPr>
            <w:r>
              <w:t>оценка</w:t>
            </w:r>
          </w:p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>
              <w:t>(в баллах)</w:t>
            </w:r>
          </w:p>
        </w:tc>
      </w:tr>
      <w:tr w:rsidR="004E018C" w:rsidRPr="00B33C74" w:rsidTr="00A5584F">
        <w:tc>
          <w:tcPr>
            <w:tcW w:w="2125" w:type="dxa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E018C" w:rsidRDefault="004E018C" w:rsidP="001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E018C" w:rsidRDefault="004E018C" w:rsidP="001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E018C" w:rsidRDefault="004E018C" w:rsidP="001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E018C" w:rsidRDefault="004E018C" w:rsidP="001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4E018C" w:rsidRDefault="004E018C" w:rsidP="001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4E018C" w:rsidRDefault="004E018C" w:rsidP="001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E018C" w:rsidRPr="00B33C74" w:rsidRDefault="004E018C" w:rsidP="001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5584F" w:rsidRPr="00B33C74" w:rsidTr="001E2A8E">
        <w:trPr>
          <w:trHeight w:val="819"/>
        </w:trPr>
        <w:tc>
          <w:tcPr>
            <w:tcW w:w="2125" w:type="dxa"/>
          </w:tcPr>
          <w:p w:rsidR="00A5584F" w:rsidRPr="004E018C" w:rsidRDefault="00A5584F" w:rsidP="00A5584F">
            <w:pPr>
              <w:rPr>
                <w:bCs/>
              </w:rPr>
            </w:pPr>
            <w:r w:rsidRPr="004E018C">
              <w:rPr>
                <w:bCs/>
              </w:rPr>
              <w:t>Ремонт автомобильных дорог общего пользования</w:t>
            </w:r>
          </w:p>
        </w:tc>
        <w:tc>
          <w:tcPr>
            <w:tcW w:w="991" w:type="dxa"/>
          </w:tcPr>
          <w:p w:rsidR="00A5584F" w:rsidRPr="009D42A3" w:rsidRDefault="00A5584F" w:rsidP="00A5584F">
            <w:pPr>
              <w:jc w:val="center"/>
              <w:rPr>
                <w:sz w:val="22"/>
                <w:szCs w:val="22"/>
              </w:rPr>
            </w:pPr>
            <w:r w:rsidRPr="009D42A3">
              <w:rPr>
                <w:sz w:val="22"/>
                <w:szCs w:val="22"/>
              </w:rPr>
              <w:t>тыс.руб</w:t>
            </w:r>
          </w:p>
        </w:tc>
        <w:tc>
          <w:tcPr>
            <w:tcW w:w="995" w:type="dxa"/>
          </w:tcPr>
          <w:p w:rsidR="00A5584F" w:rsidRPr="004E018C" w:rsidRDefault="00A5584F" w:rsidP="00A5584F">
            <w:pPr>
              <w:jc w:val="center"/>
            </w:pPr>
            <w:r w:rsidRPr="004E018C">
              <w:t>5184,3</w:t>
            </w:r>
          </w:p>
        </w:tc>
        <w:tc>
          <w:tcPr>
            <w:tcW w:w="992" w:type="dxa"/>
          </w:tcPr>
          <w:p w:rsidR="00A5584F" w:rsidRPr="004E018C" w:rsidRDefault="00A5584F" w:rsidP="00A5584F">
            <w:pPr>
              <w:jc w:val="center"/>
            </w:pPr>
            <w:r w:rsidRPr="004E018C">
              <w:t>5184,3</w:t>
            </w:r>
          </w:p>
        </w:tc>
        <w:tc>
          <w:tcPr>
            <w:tcW w:w="993" w:type="dxa"/>
            <w:shd w:val="clear" w:color="auto" w:fill="auto"/>
          </w:tcPr>
          <w:p w:rsidR="00A5584F" w:rsidRPr="004E0C9C" w:rsidRDefault="00A5584F" w:rsidP="00A5584F">
            <w:pPr>
              <w:jc w:val="center"/>
            </w:pPr>
            <w:r w:rsidRPr="004E0C9C">
              <w:t>0</w:t>
            </w:r>
          </w:p>
        </w:tc>
        <w:tc>
          <w:tcPr>
            <w:tcW w:w="992" w:type="dxa"/>
          </w:tcPr>
          <w:p w:rsidR="00A5584F" w:rsidRDefault="00A5584F" w:rsidP="00A5584F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A5584F" w:rsidRDefault="00A5584F" w:rsidP="00A5584F">
            <w:pPr>
              <w:jc w:val="center"/>
            </w:pPr>
            <w:r w:rsidRPr="00801F26">
              <w:t>0,0</w:t>
            </w:r>
          </w:p>
        </w:tc>
        <w:tc>
          <w:tcPr>
            <w:tcW w:w="851" w:type="dxa"/>
          </w:tcPr>
          <w:p w:rsidR="00A5584F" w:rsidRDefault="00A5584F" w:rsidP="00A5584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5584F" w:rsidRDefault="00A5584F" w:rsidP="00A5584F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584F" w:rsidRDefault="00A5584F" w:rsidP="00A5584F">
            <w:pPr>
              <w:jc w:val="center"/>
            </w:pPr>
            <w:r w:rsidRPr="001F61C3">
              <w:t>0,0</w:t>
            </w:r>
          </w:p>
        </w:tc>
        <w:tc>
          <w:tcPr>
            <w:tcW w:w="993" w:type="dxa"/>
          </w:tcPr>
          <w:p w:rsidR="00A5584F" w:rsidRDefault="00A5584F" w:rsidP="00A5584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5584F" w:rsidRPr="004E018C" w:rsidRDefault="00A5584F" w:rsidP="00A5584F">
            <w:pPr>
              <w:jc w:val="center"/>
            </w:pPr>
            <w:r w:rsidRPr="004E018C">
              <w:t>5184,3</w:t>
            </w:r>
          </w:p>
        </w:tc>
        <w:tc>
          <w:tcPr>
            <w:tcW w:w="1133" w:type="dxa"/>
          </w:tcPr>
          <w:p w:rsidR="00A5584F" w:rsidRPr="004E018C" w:rsidRDefault="00A5584F" w:rsidP="00A5584F">
            <w:pPr>
              <w:jc w:val="center"/>
            </w:pPr>
            <w:r w:rsidRPr="004E018C">
              <w:t>5184,3</w:t>
            </w:r>
          </w:p>
        </w:tc>
        <w:tc>
          <w:tcPr>
            <w:tcW w:w="1418" w:type="dxa"/>
          </w:tcPr>
          <w:p w:rsidR="00A5584F" w:rsidRDefault="00A5584F" w:rsidP="00A5584F">
            <w:pPr>
              <w:jc w:val="center"/>
            </w:pPr>
            <w:r>
              <w:t>0</w:t>
            </w:r>
          </w:p>
        </w:tc>
      </w:tr>
      <w:tr w:rsidR="00A5584F" w:rsidRPr="00B33C74" w:rsidTr="001E2A8E">
        <w:trPr>
          <w:trHeight w:val="81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4F" w:rsidRPr="0049310F" w:rsidRDefault="00A5584F" w:rsidP="00A5584F">
            <w:pPr>
              <w:snapToGrid w:val="0"/>
            </w:pPr>
            <w:r w:rsidRPr="0049310F">
              <w:rPr>
                <w:bCs/>
              </w:rPr>
              <w:t xml:space="preserve">Содержание автомобильных дорог общего пользования </w:t>
            </w:r>
          </w:p>
        </w:tc>
        <w:tc>
          <w:tcPr>
            <w:tcW w:w="991" w:type="dxa"/>
          </w:tcPr>
          <w:p w:rsidR="00A5584F" w:rsidRPr="009D42A3" w:rsidRDefault="00A5584F" w:rsidP="00A5584F">
            <w:pPr>
              <w:jc w:val="center"/>
              <w:rPr>
                <w:sz w:val="22"/>
                <w:szCs w:val="22"/>
              </w:rPr>
            </w:pPr>
            <w:r w:rsidRPr="009D42A3">
              <w:rPr>
                <w:sz w:val="22"/>
                <w:szCs w:val="22"/>
              </w:rPr>
              <w:t>тыс.руб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4F" w:rsidRPr="00251D5B" w:rsidRDefault="00A5584F" w:rsidP="00A5584F">
            <w:pPr>
              <w:jc w:val="center"/>
            </w:pPr>
            <w:r>
              <w:t>1839,1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4F" w:rsidRPr="00251D5B" w:rsidRDefault="00A5584F" w:rsidP="00A5584F">
            <w:pPr>
              <w:jc w:val="center"/>
            </w:pPr>
            <w:r>
              <w:t>1839,1</w:t>
            </w:r>
          </w:p>
        </w:tc>
        <w:tc>
          <w:tcPr>
            <w:tcW w:w="993" w:type="dxa"/>
            <w:shd w:val="clear" w:color="auto" w:fill="auto"/>
          </w:tcPr>
          <w:p w:rsidR="00A5584F" w:rsidRDefault="00A5584F" w:rsidP="00A5584F">
            <w:pPr>
              <w:jc w:val="center"/>
            </w:pPr>
            <w:r w:rsidRPr="00535642">
              <w:t>0</w:t>
            </w:r>
          </w:p>
        </w:tc>
        <w:tc>
          <w:tcPr>
            <w:tcW w:w="992" w:type="dxa"/>
          </w:tcPr>
          <w:p w:rsidR="00A5584F" w:rsidRDefault="00A5584F" w:rsidP="00A5584F">
            <w:pPr>
              <w:jc w:val="center"/>
            </w:pPr>
            <w:r>
              <w:t>2611,5</w:t>
            </w:r>
          </w:p>
        </w:tc>
        <w:tc>
          <w:tcPr>
            <w:tcW w:w="992" w:type="dxa"/>
          </w:tcPr>
          <w:p w:rsidR="00A5584F" w:rsidRDefault="00A5584F" w:rsidP="00A5584F">
            <w:pPr>
              <w:jc w:val="center"/>
            </w:pPr>
            <w:r w:rsidRPr="00AB7A85">
              <w:t>0,0</w:t>
            </w:r>
          </w:p>
        </w:tc>
        <w:tc>
          <w:tcPr>
            <w:tcW w:w="851" w:type="dxa"/>
          </w:tcPr>
          <w:p w:rsidR="00A5584F" w:rsidRDefault="00A5584F" w:rsidP="00A5584F">
            <w:pPr>
              <w:jc w:val="center"/>
            </w:pPr>
            <w:r w:rsidRPr="001426AD">
              <w:t>0</w:t>
            </w:r>
          </w:p>
        </w:tc>
        <w:tc>
          <w:tcPr>
            <w:tcW w:w="992" w:type="dxa"/>
          </w:tcPr>
          <w:p w:rsidR="00A5584F" w:rsidRDefault="00A5584F" w:rsidP="00A5584F">
            <w:pPr>
              <w:jc w:val="center"/>
            </w:pPr>
            <w:r>
              <w:t>2611,5</w:t>
            </w:r>
          </w:p>
        </w:tc>
        <w:tc>
          <w:tcPr>
            <w:tcW w:w="850" w:type="dxa"/>
          </w:tcPr>
          <w:p w:rsidR="00A5584F" w:rsidRDefault="00A5584F" w:rsidP="00A5584F">
            <w:pPr>
              <w:jc w:val="center"/>
            </w:pPr>
            <w:r w:rsidRPr="001F61C3">
              <w:t>0,0</w:t>
            </w:r>
          </w:p>
        </w:tc>
        <w:tc>
          <w:tcPr>
            <w:tcW w:w="993" w:type="dxa"/>
          </w:tcPr>
          <w:p w:rsidR="00A5584F" w:rsidRDefault="00A5584F" w:rsidP="00A5584F">
            <w:pPr>
              <w:jc w:val="center"/>
            </w:pPr>
            <w:r w:rsidRPr="001426AD">
              <w:t>0</w:t>
            </w:r>
          </w:p>
        </w:tc>
        <w:tc>
          <w:tcPr>
            <w:tcW w:w="1134" w:type="dxa"/>
          </w:tcPr>
          <w:p w:rsidR="00A5584F" w:rsidRDefault="00A5584F" w:rsidP="00A5584F">
            <w:pPr>
              <w:jc w:val="center"/>
            </w:pPr>
            <w:r>
              <w:t>7062,1</w:t>
            </w:r>
          </w:p>
        </w:tc>
        <w:tc>
          <w:tcPr>
            <w:tcW w:w="1133" w:type="dxa"/>
          </w:tcPr>
          <w:p w:rsidR="00A5584F" w:rsidRDefault="00A5584F" w:rsidP="00A5584F">
            <w:pPr>
              <w:jc w:val="center"/>
            </w:pPr>
            <w:r>
              <w:t>1839,1</w:t>
            </w:r>
          </w:p>
        </w:tc>
        <w:tc>
          <w:tcPr>
            <w:tcW w:w="1418" w:type="dxa"/>
          </w:tcPr>
          <w:p w:rsidR="00A5584F" w:rsidRDefault="00A5584F" w:rsidP="00A5584F">
            <w:pPr>
              <w:jc w:val="center"/>
            </w:pPr>
            <w:r w:rsidRPr="001426AD">
              <w:t>0</w:t>
            </w:r>
          </w:p>
        </w:tc>
      </w:tr>
      <w:tr w:rsidR="00A5584F" w:rsidRPr="00B33C74" w:rsidTr="001E2A8E">
        <w:trPr>
          <w:trHeight w:val="81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4F" w:rsidRDefault="00A5584F" w:rsidP="00A5584F">
            <w:pPr>
              <w:snapToGrid w:val="0"/>
            </w:pPr>
            <w:r>
              <w:t xml:space="preserve">Безопасность дорожного </w:t>
            </w:r>
          </w:p>
          <w:p w:rsidR="00A5584F" w:rsidRPr="00904359" w:rsidRDefault="00A5584F" w:rsidP="00A5584F">
            <w:pPr>
              <w:snapToGrid w:val="0"/>
            </w:pPr>
            <w:r>
              <w:t>движения</w:t>
            </w:r>
          </w:p>
        </w:tc>
        <w:tc>
          <w:tcPr>
            <w:tcW w:w="991" w:type="dxa"/>
          </w:tcPr>
          <w:p w:rsidR="00A5584F" w:rsidRPr="009D42A3" w:rsidRDefault="00A5584F" w:rsidP="00A5584F">
            <w:pPr>
              <w:jc w:val="center"/>
              <w:rPr>
                <w:sz w:val="22"/>
                <w:szCs w:val="22"/>
              </w:rPr>
            </w:pPr>
            <w:r w:rsidRPr="009D42A3">
              <w:rPr>
                <w:sz w:val="22"/>
                <w:szCs w:val="22"/>
              </w:rPr>
              <w:t>тыс.руб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4F" w:rsidRDefault="00A5584F" w:rsidP="00A5584F">
            <w:pPr>
              <w:jc w:val="center"/>
            </w:pPr>
            <w:r>
              <w:t>253,0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4F" w:rsidRDefault="00A5584F" w:rsidP="00A5584F">
            <w:pPr>
              <w:jc w:val="center"/>
            </w:pPr>
            <w:r>
              <w:t>253,0</w:t>
            </w:r>
          </w:p>
        </w:tc>
        <w:tc>
          <w:tcPr>
            <w:tcW w:w="993" w:type="dxa"/>
            <w:shd w:val="clear" w:color="auto" w:fill="auto"/>
          </w:tcPr>
          <w:p w:rsidR="00A5584F" w:rsidRDefault="00A5584F" w:rsidP="00A5584F">
            <w:pPr>
              <w:jc w:val="center"/>
            </w:pPr>
            <w:r w:rsidRPr="00535642">
              <w:t>0</w:t>
            </w:r>
          </w:p>
        </w:tc>
        <w:tc>
          <w:tcPr>
            <w:tcW w:w="992" w:type="dxa"/>
          </w:tcPr>
          <w:p w:rsidR="00A5584F" w:rsidRDefault="00A5584F" w:rsidP="00A5584F">
            <w:pPr>
              <w:jc w:val="center"/>
            </w:pPr>
            <w:r>
              <w:t>206,9</w:t>
            </w:r>
          </w:p>
        </w:tc>
        <w:tc>
          <w:tcPr>
            <w:tcW w:w="992" w:type="dxa"/>
          </w:tcPr>
          <w:p w:rsidR="00A5584F" w:rsidRDefault="00A5584F" w:rsidP="00A5584F">
            <w:pPr>
              <w:jc w:val="center"/>
            </w:pPr>
            <w:r w:rsidRPr="00AB7A85">
              <w:t>0,0</w:t>
            </w:r>
          </w:p>
        </w:tc>
        <w:tc>
          <w:tcPr>
            <w:tcW w:w="851" w:type="dxa"/>
          </w:tcPr>
          <w:p w:rsidR="00A5584F" w:rsidRDefault="00A5584F" w:rsidP="00A5584F">
            <w:pPr>
              <w:jc w:val="center"/>
            </w:pPr>
            <w:r w:rsidRPr="001426AD">
              <w:t>0</w:t>
            </w:r>
          </w:p>
        </w:tc>
        <w:tc>
          <w:tcPr>
            <w:tcW w:w="992" w:type="dxa"/>
          </w:tcPr>
          <w:p w:rsidR="00A5584F" w:rsidRDefault="00A5584F" w:rsidP="00A5584F">
            <w:pPr>
              <w:jc w:val="center"/>
            </w:pPr>
            <w:r>
              <w:t>206,9</w:t>
            </w:r>
          </w:p>
        </w:tc>
        <w:tc>
          <w:tcPr>
            <w:tcW w:w="850" w:type="dxa"/>
          </w:tcPr>
          <w:p w:rsidR="00A5584F" w:rsidRDefault="00A5584F" w:rsidP="00A5584F">
            <w:pPr>
              <w:jc w:val="center"/>
            </w:pPr>
            <w:r w:rsidRPr="001F61C3">
              <w:t>0,0</w:t>
            </w:r>
          </w:p>
        </w:tc>
        <w:tc>
          <w:tcPr>
            <w:tcW w:w="993" w:type="dxa"/>
          </w:tcPr>
          <w:p w:rsidR="00A5584F" w:rsidRDefault="00A5584F" w:rsidP="00A5584F">
            <w:pPr>
              <w:jc w:val="center"/>
            </w:pPr>
            <w:r w:rsidRPr="001426AD">
              <w:t>0</w:t>
            </w:r>
          </w:p>
        </w:tc>
        <w:tc>
          <w:tcPr>
            <w:tcW w:w="1134" w:type="dxa"/>
          </w:tcPr>
          <w:p w:rsidR="00A5584F" w:rsidRDefault="00A5584F" w:rsidP="00A5584F">
            <w:pPr>
              <w:jc w:val="center"/>
            </w:pPr>
            <w:r>
              <w:t>666,8</w:t>
            </w:r>
          </w:p>
        </w:tc>
        <w:tc>
          <w:tcPr>
            <w:tcW w:w="1133" w:type="dxa"/>
          </w:tcPr>
          <w:p w:rsidR="00A5584F" w:rsidRDefault="00A5584F" w:rsidP="00A5584F">
            <w:pPr>
              <w:jc w:val="center"/>
            </w:pPr>
            <w:r>
              <w:t>253,0</w:t>
            </w:r>
          </w:p>
        </w:tc>
        <w:tc>
          <w:tcPr>
            <w:tcW w:w="1418" w:type="dxa"/>
          </w:tcPr>
          <w:p w:rsidR="00A5584F" w:rsidRDefault="00A5584F" w:rsidP="00A5584F">
            <w:pPr>
              <w:jc w:val="center"/>
            </w:pPr>
            <w:r w:rsidRPr="001426AD">
              <w:t>0</w:t>
            </w:r>
          </w:p>
        </w:tc>
      </w:tr>
      <w:tr w:rsidR="00A5584F" w:rsidRPr="00B33C74" w:rsidTr="001E2A8E">
        <w:tc>
          <w:tcPr>
            <w:tcW w:w="2125" w:type="dxa"/>
            <w:shd w:val="clear" w:color="auto" w:fill="auto"/>
          </w:tcPr>
          <w:p w:rsidR="00A5584F" w:rsidRPr="00FC22CF" w:rsidRDefault="00A5584F" w:rsidP="00A5584F">
            <w:pPr>
              <w:jc w:val="center"/>
            </w:pPr>
            <w:r w:rsidRPr="00FC22CF">
              <w:t>Итоговая сводная оценка (</w:t>
            </w:r>
            <w:r w:rsidRPr="00B33C74">
              <w:rPr>
                <w:lang w:val="en-US"/>
              </w:rPr>
              <w:t>S)</w:t>
            </w:r>
          </w:p>
        </w:tc>
        <w:tc>
          <w:tcPr>
            <w:tcW w:w="991" w:type="dxa"/>
          </w:tcPr>
          <w:p w:rsidR="00A5584F" w:rsidRPr="009D42A3" w:rsidRDefault="00A5584F" w:rsidP="00A5584F">
            <w:pPr>
              <w:jc w:val="center"/>
              <w:rPr>
                <w:sz w:val="22"/>
                <w:szCs w:val="22"/>
              </w:rPr>
            </w:pPr>
            <w:r w:rsidRPr="009D42A3">
              <w:rPr>
                <w:sz w:val="22"/>
                <w:szCs w:val="22"/>
              </w:rPr>
              <w:t>тыс.руб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4F" w:rsidRPr="00A5584F" w:rsidRDefault="00A5584F" w:rsidP="00A5584F">
            <w:pPr>
              <w:jc w:val="center"/>
              <w:rPr>
                <w:b/>
              </w:rPr>
            </w:pPr>
            <w:r w:rsidRPr="00A5584F">
              <w:rPr>
                <w:b/>
              </w:rPr>
              <w:t>7276,4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4F" w:rsidRPr="00A5584F" w:rsidRDefault="00A5584F" w:rsidP="00A5584F">
            <w:pPr>
              <w:jc w:val="center"/>
              <w:rPr>
                <w:b/>
              </w:rPr>
            </w:pPr>
            <w:r w:rsidRPr="00A5584F">
              <w:rPr>
                <w:b/>
              </w:rPr>
              <w:t>7276,4</w:t>
            </w:r>
          </w:p>
        </w:tc>
        <w:tc>
          <w:tcPr>
            <w:tcW w:w="993" w:type="dxa"/>
            <w:shd w:val="clear" w:color="auto" w:fill="auto"/>
          </w:tcPr>
          <w:p w:rsidR="00A5584F" w:rsidRPr="00A5584F" w:rsidRDefault="00A5584F" w:rsidP="00A5584F">
            <w:pPr>
              <w:jc w:val="center"/>
              <w:rPr>
                <w:b/>
              </w:rPr>
            </w:pPr>
            <w:r w:rsidRPr="00A5584F">
              <w:rPr>
                <w:b/>
              </w:rPr>
              <w:t>0</w:t>
            </w:r>
          </w:p>
        </w:tc>
        <w:tc>
          <w:tcPr>
            <w:tcW w:w="992" w:type="dxa"/>
          </w:tcPr>
          <w:p w:rsidR="00A5584F" w:rsidRPr="00A5584F" w:rsidRDefault="00A5584F" w:rsidP="00A5584F">
            <w:pPr>
              <w:jc w:val="center"/>
              <w:rPr>
                <w:b/>
              </w:rPr>
            </w:pPr>
            <w:r w:rsidRPr="00A5584F">
              <w:rPr>
                <w:b/>
              </w:rPr>
              <w:t>2818,4</w:t>
            </w:r>
          </w:p>
        </w:tc>
        <w:tc>
          <w:tcPr>
            <w:tcW w:w="992" w:type="dxa"/>
          </w:tcPr>
          <w:p w:rsidR="00A5584F" w:rsidRPr="00A5584F" w:rsidRDefault="00A5584F" w:rsidP="00A5584F">
            <w:pPr>
              <w:jc w:val="center"/>
              <w:rPr>
                <w:b/>
              </w:rPr>
            </w:pPr>
            <w:r w:rsidRPr="00A5584F">
              <w:rPr>
                <w:b/>
              </w:rPr>
              <w:t>0,0</w:t>
            </w:r>
          </w:p>
        </w:tc>
        <w:tc>
          <w:tcPr>
            <w:tcW w:w="851" w:type="dxa"/>
          </w:tcPr>
          <w:p w:rsidR="00A5584F" w:rsidRPr="00A5584F" w:rsidRDefault="00A5584F" w:rsidP="00A5584F">
            <w:pPr>
              <w:jc w:val="center"/>
              <w:rPr>
                <w:b/>
              </w:rPr>
            </w:pPr>
            <w:r w:rsidRPr="00A5584F">
              <w:rPr>
                <w:b/>
              </w:rPr>
              <w:t>0</w:t>
            </w:r>
          </w:p>
        </w:tc>
        <w:tc>
          <w:tcPr>
            <w:tcW w:w="992" w:type="dxa"/>
          </w:tcPr>
          <w:p w:rsidR="00A5584F" w:rsidRPr="00A5584F" w:rsidRDefault="00A5584F" w:rsidP="00A5584F">
            <w:pPr>
              <w:jc w:val="center"/>
              <w:rPr>
                <w:b/>
              </w:rPr>
            </w:pPr>
            <w:r w:rsidRPr="00A5584F">
              <w:rPr>
                <w:b/>
              </w:rPr>
              <w:t>2818,4</w:t>
            </w:r>
          </w:p>
        </w:tc>
        <w:tc>
          <w:tcPr>
            <w:tcW w:w="850" w:type="dxa"/>
          </w:tcPr>
          <w:p w:rsidR="00A5584F" w:rsidRPr="00A5584F" w:rsidRDefault="00A5584F" w:rsidP="00A5584F">
            <w:pPr>
              <w:jc w:val="center"/>
              <w:rPr>
                <w:b/>
              </w:rPr>
            </w:pPr>
            <w:r w:rsidRPr="00A5584F">
              <w:rPr>
                <w:b/>
              </w:rPr>
              <w:t>0,0</w:t>
            </w:r>
          </w:p>
        </w:tc>
        <w:tc>
          <w:tcPr>
            <w:tcW w:w="993" w:type="dxa"/>
          </w:tcPr>
          <w:p w:rsidR="00A5584F" w:rsidRPr="00A5584F" w:rsidRDefault="00A5584F" w:rsidP="00A5584F">
            <w:pPr>
              <w:jc w:val="center"/>
              <w:rPr>
                <w:b/>
              </w:rPr>
            </w:pPr>
            <w:r w:rsidRPr="00A5584F">
              <w:rPr>
                <w:b/>
              </w:rPr>
              <w:t>0</w:t>
            </w:r>
          </w:p>
        </w:tc>
        <w:tc>
          <w:tcPr>
            <w:tcW w:w="1134" w:type="dxa"/>
          </w:tcPr>
          <w:p w:rsidR="00A5584F" w:rsidRPr="00A5584F" w:rsidRDefault="00A5584F" w:rsidP="00A5584F">
            <w:pPr>
              <w:jc w:val="center"/>
              <w:rPr>
                <w:b/>
              </w:rPr>
            </w:pPr>
            <w:r w:rsidRPr="00A5584F">
              <w:rPr>
                <w:b/>
              </w:rPr>
              <w:t>12913,2</w:t>
            </w:r>
          </w:p>
        </w:tc>
        <w:tc>
          <w:tcPr>
            <w:tcW w:w="1133" w:type="dxa"/>
          </w:tcPr>
          <w:p w:rsidR="00A5584F" w:rsidRPr="00A5584F" w:rsidRDefault="00A5584F" w:rsidP="00A5584F">
            <w:pPr>
              <w:jc w:val="center"/>
              <w:rPr>
                <w:b/>
              </w:rPr>
            </w:pPr>
            <w:r w:rsidRPr="00A5584F">
              <w:rPr>
                <w:b/>
              </w:rPr>
              <w:t>7276,4</w:t>
            </w:r>
          </w:p>
        </w:tc>
        <w:tc>
          <w:tcPr>
            <w:tcW w:w="1418" w:type="dxa"/>
          </w:tcPr>
          <w:p w:rsidR="00A5584F" w:rsidRPr="00A5584F" w:rsidRDefault="00A5584F" w:rsidP="00A5584F">
            <w:pPr>
              <w:jc w:val="center"/>
              <w:rPr>
                <w:b/>
              </w:rPr>
            </w:pPr>
            <w:r w:rsidRPr="00A5584F">
              <w:rPr>
                <w:b/>
              </w:rPr>
              <w:t>0</w:t>
            </w:r>
          </w:p>
        </w:tc>
      </w:tr>
    </w:tbl>
    <w:p w:rsidR="00B201ED" w:rsidRDefault="00B201ED" w:rsidP="00A5584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C45AB8" w:rsidRDefault="009D42A3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D43D28" w:rsidRDefault="00D43D28" w:rsidP="00586CD4">
      <w:pPr>
        <w:autoSpaceDE w:val="0"/>
        <w:autoSpaceDN w:val="0"/>
        <w:adjustRightInd w:val="0"/>
        <w:rPr>
          <w:sz w:val="28"/>
          <w:szCs w:val="28"/>
        </w:rPr>
      </w:pPr>
    </w:p>
    <w:p w:rsidR="00D43D28" w:rsidRDefault="00D43D28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065CE6" w:rsidRDefault="00065CE6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E662CF" w:rsidRDefault="00E662CF" w:rsidP="00A5584F">
      <w:pPr>
        <w:autoSpaceDE w:val="0"/>
        <w:autoSpaceDN w:val="0"/>
        <w:adjustRightInd w:val="0"/>
        <w:rPr>
          <w:sz w:val="28"/>
          <w:szCs w:val="28"/>
        </w:rPr>
      </w:pPr>
    </w:p>
    <w:p w:rsidR="00E662CF" w:rsidRDefault="00E662CF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4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43D28" w:rsidRDefault="00D43D28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43D28" w:rsidRDefault="00D43D28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результативности реализации </w:t>
      </w: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A5584F" w:rsidRPr="00A5584F" w:rsidRDefault="00A5584F" w:rsidP="00A5584F">
      <w:pPr>
        <w:jc w:val="center"/>
        <w:rPr>
          <w:b/>
          <w:sz w:val="28"/>
          <w:szCs w:val="28"/>
          <w:u w:val="single"/>
        </w:rPr>
      </w:pPr>
      <w:r w:rsidRPr="00A5584F">
        <w:rPr>
          <w:b/>
          <w:sz w:val="28"/>
          <w:szCs w:val="28"/>
          <w:u w:val="single"/>
        </w:rPr>
        <w:t>«Ремонт и содержание автомобильных дорог общего пользования в границах населённых пунктов</w:t>
      </w:r>
    </w:p>
    <w:p w:rsidR="007825A6" w:rsidRDefault="00A5584F" w:rsidP="00A5584F">
      <w:pPr>
        <w:jc w:val="center"/>
        <w:rPr>
          <w:b/>
          <w:sz w:val="28"/>
          <w:szCs w:val="28"/>
          <w:u w:val="single"/>
        </w:rPr>
      </w:pPr>
      <w:r w:rsidRPr="00A5584F">
        <w:rPr>
          <w:b/>
          <w:sz w:val="28"/>
          <w:szCs w:val="28"/>
          <w:u w:val="single"/>
        </w:rPr>
        <w:t xml:space="preserve">Давыдовского муниципального образования Пугачевского муниципального района Саратовской </w:t>
      </w:r>
      <w:proofErr w:type="gramStart"/>
      <w:r w:rsidRPr="00A5584F">
        <w:rPr>
          <w:b/>
          <w:sz w:val="28"/>
          <w:szCs w:val="28"/>
          <w:u w:val="single"/>
        </w:rPr>
        <w:t>области  на</w:t>
      </w:r>
      <w:proofErr w:type="gramEnd"/>
      <w:r w:rsidRPr="00A5584F">
        <w:rPr>
          <w:b/>
          <w:sz w:val="28"/>
          <w:szCs w:val="28"/>
          <w:u w:val="single"/>
        </w:rPr>
        <w:t xml:space="preserve"> 2022-2024 годы»</w:t>
      </w:r>
    </w:p>
    <w:p w:rsidR="00B201ED" w:rsidRPr="00D23C3B" w:rsidRDefault="00B201ED" w:rsidP="00B201ED">
      <w:pPr>
        <w:jc w:val="center"/>
      </w:pPr>
      <w:r w:rsidRPr="00D23C3B">
        <w:t xml:space="preserve">(наименование </w:t>
      </w:r>
      <w:r>
        <w:t>муниципальной</w:t>
      </w:r>
      <w:r w:rsidRPr="00D23C3B">
        <w:t xml:space="preserve"> программы)</w:t>
      </w:r>
    </w:p>
    <w:p w:rsidR="00B201ED" w:rsidRPr="00D23C3B" w:rsidRDefault="00B201ED" w:rsidP="00B201ED">
      <w:pPr>
        <w:jc w:val="center"/>
      </w:pPr>
    </w:p>
    <w:p w:rsidR="00B201ED" w:rsidRPr="00D23C3B" w:rsidRDefault="00C45AB8" w:rsidP="00B201ED">
      <w:pPr>
        <w:jc w:val="center"/>
        <w:rPr>
          <w:sz w:val="28"/>
          <w:szCs w:val="28"/>
        </w:rPr>
      </w:pPr>
      <w:r w:rsidRPr="00D23C3B">
        <w:rPr>
          <w:sz w:val="28"/>
          <w:szCs w:val="28"/>
        </w:rPr>
        <w:t>З</w:t>
      </w:r>
      <w:r w:rsidR="00B201ED" w:rsidRPr="00D23C3B">
        <w:rPr>
          <w:sz w:val="28"/>
          <w:szCs w:val="28"/>
        </w:rPr>
        <w:t>а</w:t>
      </w:r>
      <w:r w:rsidR="00A5584F">
        <w:rPr>
          <w:sz w:val="28"/>
          <w:szCs w:val="28"/>
        </w:rPr>
        <w:t xml:space="preserve"> 2022</w:t>
      </w:r>
      <w:r w:rsidR="00B201ED">
        <w:rPr>
          <w:sz w:val="28"/>
          <w:szCs w:val="28"/>
        </w:rPr>
        <w:t xml:space="preserve"> </w:t>
      </w:r>
      <w:r w:rsidR="00B201ED" w:rsidRPr="00D23C3B">
        <w:rPr>
          <w:sz w:val="28"/>
          <w:szCs w:val="28"/>
        </w:rPr>
        <w:t>год</w:t>
      </w:r>
    </w:p>
    <w:p w:rsidR="00B201ED" w:rsidRPr="00D23C3B" w:rsidRDefault="00B201ED" w:rsidP="00B201ED">
      <w:pPr>
        <w:jc w:val="center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967"/>
        <w:gridCol w:w="4962"/>
      </w:tblGrid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Итоговая сводная оценка (баллов), </w:t>
            </w:r>
            <w:r w:rsidRPr="00AD246E">
              <w:rPr>
                <w:lang w:val="en-US"/>
              </w:rPr>
              <w:t>S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Вывод о результативности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Предложения по дальнейшей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</w:tr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3</w:t>
            </w:r>
          </w:p>
        </w:tc>
      </w:tr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lang w:val="en-US"/>
              </w:rPr>
              <w:t>S = 0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86CD4" w:rsidRDefault="00586CD4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45AB8" w:rsidRDefault="00C45AB8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5584F" w:rsidRDefault="00A5584F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22CB4" w:rsidRDefault="00B201ED" w:rsidP="003941B0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941B0">
        <w:rPr>
          <w:sz w:val="28"/>
          <w:szCs w:val="28"/>
        </w:rPr>
        <w:t xml:space="preserve">                            </w:t>
      </w:r>
    </w:p>
    <w:p w:rsidR="00B201ED" w:rsidRDefault="00B201ED" w:rsidP="00222CB4">
      <w:pPr>
        <w:ind w:left="10356" w:firstLine="2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Приложение 5 к Порядку </w:t>
      </w:r>
    </w:p>
    <w:p w:rsidR="00B201ED" w:rsidRDefault="00B201ED" w:rsidP="00B201ED">
      <w:pPr>
        <w:jc w:val="center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</w:t>
      </w: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реализации муниципальной программы</w:t>
      </w:r>
    </w:p>
    <w:p w:rsidR="00A5584F" w:rsidRPr="00A5584F" w:rsidRDefault="00A5584F" w:rsidP="00A5584F">
      <w:pPr>
        <w:jc w:val="center"/>
        <w:rPr>
          <w:b/>
          <w:sz w:val="28"/>
          <w:szCs w:val="28"/>
          <w:u w:val="single"/>
        </w:rPr>
      </w:pPr>
      <w:r w:rsidRPr="00A5584F">
        <w:rPr>
          <w:b/>
          <w:sz w:val="28"/>
          <w:szCs w:val="28"/>
          <w:u w:val="single"/>
        </w:rPr>
        <w:t>«Ремонт и содержание автомобильных дорог общего пользования в границах населённых пунктов</w:t>
      </w:r>
    </w:p>
    <w:p w:rsidR="007825A6" w:rsidRDefault="00A5584F" w:rsidP="00A5584F">
      <w:pPr>
        <w:jc w:val="center"/>
        <w:rPr>
          <w:b/>
          <w:sz w:val="28"/>
          <w:szCs w:val="28"/>
        </w:rPr>
      </w:pPr>
      <w:r w:rsidRPr="00A5584F">
        <w:rPr>
          <w:b/>
          <w:sz w:val="28"/>
          <w:szCs w:val="28"/>
          <w:u w:val="single"/>
        </w:rPr>
        <w:t xml:space="preserve">Давыдовского муниципального образования Пугачевского муниципального района Саратовской </w:t>
      </w:r>
      <w:proofErr w:type="gramStart"/>
      <w:r w:rsidRPr="00A5584F">
        <w:rPr>
          <w:b/>
          <w:sz w:val="28"/>
          <w:szCs w:val="28"/>
          <w:u w:val="single"/>
        </w:rPr>
        <w:t>области  на</w:t>
      </w:r>
      <w:proofErr w:type="gramEnd"/>
      <w:r w:rsidRPr="00A5584F">
        <w:rPr>
          <w:b/>
          <w:sz w:val="28"/>
          <w:szCs w:val="28"/>
          <w:u w:val="single"/>
        </w:rPr>
        <w:t xml:space="preserve"> 2022-2024 годы»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3353"/>
        <w:gridCol w:w="2409"/>
        <w:gridCol w:w="2340"/>
        <w:gridCol w:w="2520"/>
        <w:gridCol w:w="3362"/>
      </w:tblGrid>
      <w:tr w:rsidR="00B201ED" w:rsidRPr="00AD246E" w:rsidTr="00595E28">
        <w:tc>
          <w:tcPr>
            <w:tcW w:w="753" w:type="dxa"/>
          </w:tcPr>
          <w:p w:rsidR="00B201ED" w:rsidRPr="00792CC3" w:rsidRDefault="00B201ED" w:rsidP="005421E9">
            <w:pPr>
              <w:jc w:val="center"/>
            </w:pPr>
            <w:r w:rsidRPr="00792CC3">
              <w:t>№ п/п</w:t>
            </w:r>
          </w:p>
        </w:tc>
        <w:tc>
          <w:tcPr>
            <w:tcW w:w="3353" w:type="dxa"/>
          </w:tcPr>
          <w:p w:rsidR="00B201ED" w:rsidRPr="00792CC3" w:rsidRDefault="00B201ED" w:rsidP="005421E9">
            <w:pPr>
              <w:jc w:val="center"/>
            </w:pPr>
            <w:r w:rsidRPr="00792CC3">
              <w:t>Показатели результативности</w:t>
            </w:r>
          </w:p>
        </w:tc>
        <w:tc>
          <w:tcPr>
            <w:tcW w:w="2409" w:type="dxa"/>
          </w:tcPr>
          <w:p w:rsidR="00B201ED" w:rsidRDefault="00B201ED" w:rsidP="005421E9">
            <w:pPr>
              <w:jc w:val="center"/>
            </w:pPr>
            <w:r>
              <w:t xml:space="preserve">Фактические объемы финансирования (суммарно по всем источникам, </w:t>
            </w:r>
          </w:p>
          <w:p w:rsidR="00B201ED" w:rsidRPr="00792CC3" w:rsidRDefault="00B201ED" w:rsidP="005421E9">
            <w:pPr>
              <w:jc w:val="center"/>
            </w:pPr>
            <w:r>
              <w:t>тыс. руб.)</w:t>
            </w:r>
          </w:p>
        </w:tc>
        <w:tc>
          <w:tcPr>
            <w:tcW w:w="2340" w:type="dxa"/>
          </w:tcPr>
          <w:p w:rsidR="00B201ED" w:rsidRPr="00792CC3" w:rsidRDefault="00B201ED" w:rsidP="005421E9">
            <w:pPr>
              <w:jc w:val="center"/>
            </w:pPr>
            <w: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B201ED" w:rsidRDefault="00B201ED" w:rsidP="005421E9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B201ED" w:rsidRPr="00792CC3" w:rsidRDefault="00B201ED" w:rsidP="005421E9">
            <w:pPr>
              <w:jc w:val="center"/>
            </w:pPr>
            <w:r>
              <w:t>(5 = 4 / 3)</w:t>
            </w:r>
          </w:p>
        </w:tc>
        <w:tc>
          <w:tcPr>
            <w:tcW w:w="3362" w:type="dxa"/>
          </w:tcPr>
          <w:p w:rsidR="00B201ED" w:rsidRDefault="00B201ED" w:rsidP="005421E9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B201ED" w:rsidRPr="00792CC3" w:rsidRDefault="00B201ED" w:rsidP="005421E9">
            <w:pPr>
              <w:jc w:val="center"/>
            </w:pPr>
            <w:r>
              <w:t>в предыдущем году</w:t>
            </w:r>
          </w:p>
        </w:tc>
      </w:tr>
      <w:tr w:rsidR="00B201ED" w:rsidRPr="00AD246E" w:rsidTr="00595E28">
        <w:tc>
          <w:tcPr>
            <w:tcW w:w="753" w:type="dxa"/>
          </w:tcPr>
          <w:p w:rsidR="00B201ED" w:rsidRPr="00792CC3" w:rsidRDefault="00B201ED" w:rsidP="005421E9">
            <w:pPr>
              <w:jc w:val="center"/>
            </w:pPr>
            <w:r>
              <w:t>1</w:t>
            </w:r>
          </w:p>
        </w:tc>
        <w:tc>
          <w:tcPr>
            <w:tcW w:w="3353" w:type="dxa"/>
          </w:tcPr>
          <w:p w:rsidR="00B201ED" w:rsidRPr="00792CC3" w:rsidRDefault="00B201ED" w:rsidP="005421E9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B201ED" w:rsidRPr="00792CC3" w:rsidRDefault="00B201ED" w:rsidP="005421E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B201ED" w:rsidRPr="00792CC3" w:rsidRDefault="00B201ED" w:rsidP="005421E9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B201ED" w:rsidRPr="00792CC3" w:rsidRDefault="00B201ED" w:rsidP="005421E9">
            <w:pPr>
              <w:jc w:val="center"/>
            </w:pPr>
            <w:r>
              <w:t>5</w:t>
            </w:r>
          </w:p>
        </w:tc>
        <w:tc>
          <w:tcPr>
            <w:tcW w:w="3362" w:type="dxa"/>
          </w:tcPr>
          <w:p w:rsidR="00B201ED" w:rsidRPr="00792CC3" w:rsidRDefault="00B201ED" w:rsidP="005421E9">
            <w:pPr>
              <w:jc w:val="center"/>
            </w:pPr>
            <w:r>
              <w:t>6</w:t>
            </w:r>
          </w:p>
        </w:tc>
      </w:tr>
      <w:tr w:rsidR="00A5584F" w:rsidRPr="00AD246E" w:rsidTr="00595E28">
        <w:tc>
          <w:tcPr>
            <w:tcW w:w="753" w:type="dxa"/>
          </w:tcPr>
          <w:p w:rsidR="00A5584F" w:rsidRDefault="00A5584F" w:rsidP="00A5584F">
            <w:pPr>
              <w:jc w:val="center"/>
            </w:pPr>
            <w:r>
              <w:t>1.</w:t>
            </w:r>
          </w:p>
        </w:tc>
        <w:tc>
          <w:tcPr>
            <w:tcW w:w="3353" w:type="dxa"/>
          </w:tcPr>
          <w:p w:rsidR="00A5584F" w:rsidRPr="004E018C" w:rsidRDefault="00A5584F" w:rsidP="00A5584F">
            <w:pPr>
              <w:rPr>
                <w:bCs/>
              </w:rPr>
            </w:pPr>
            <w:r w:rsidRPr="004E018C">
              <w:rPr>
                <w:bCs/>
              </w:rPr>
              <w:t>Ремонт автомобильных дорог общего пользования</w:t>
            </w:r>
          </w:p>
        </w:tc>
        <w:tc>
          <w:tcPr>
            <w:tcW w:w="2409" w:type="dxa"/>
          </w:tcPr>
          <w:p w:rsidR="00A5584F" w:rsidRPr="004E018C" w:rsidRDefault="00A5584F" w:rsidP="00A5584F">
            <w:pPr>
              <w:jc w:val="center"/>
            </w:pPr>
            <w:r w:rsidRPr="004E018C">
              <w:t>5184,3</w:t>
            </w:r>
          </w:p>
        </w:tc>
        <w:tc>
          <w:tcPr>
            <w:tcW w:w="2340" w:type="dxa"/>
          </w:tcPr>
          <w:p w:rsidR="00A5584F" w:rsidRPr="004E018C" w:rsidRDefault="00A5584F" w:rsidP="00A5584F">
            <w:pPr>
              <w:jc w:val="center"/>
            </w:pPr>
            <w:r w:rsidRPr="004E018C">
              <w:t>5184,3</w:t>
            </w:r>
          </w:p>
        </w:tc>
        <w:tc>
          <w:tcPr>
            <w:tcW w:w="2520" w:type="dxa"/>
          </w:tcPr>
          <w:p w:rsidR="00A5584F" w:rsidRDefault="00A5584F" w:rsidP="00A5584F">
            <w:pPr>
              <w:jc w:val="center"/>
            </w:pPr>
            <w:r>
              <w:t>0</w:t>
            </w:r>
          </w:p>
        </w:tc>
        <w:tc>
          <w:tcPr>
            <w:tcW w:w="3362" w:type="dxa"/>
          </w:tcPr>
          <w:p w:rsidR="00A5584F" w:rsidRDefault="00A5584F" w:rsidP="00A5584F">
            <w:pPr>
              <w:jc w:val="center"/>
            </w:pPr>
          </w:p>
        </w:tc>
      </w:tr>
      <w:tr w:rsidR="00A5584F" w:rsidRPr="00AD246E" w:rsidTr="00595E28">
        <w:trPr>
          <w:trHeight w:val="885"/>
        </w:trPr>
        <w:tc>
          <w:tcPr>
            <w:tcW w:w="753" w:type="dxa"/>
          </w:tcPr>
          <w:p w:rsidR="00A5584F" w:rsidRDefault="00A5584F" w:rsidP="00A5584F">
            <w:pPr>
              <w:jc w:val="center"/>
            </w:pPr>
            <w:r>
              <w:t>2.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4F" w:rsidRPr="0049310F" w:rsidRDefault="00A5584F" w:rsidP="00A5584F">
            <w:pPr>
              <w:snapToGrid w:val="0"/>
            </w:pPr>
            <w:r w:rsidRPr="0049310F">
              <w:rPr>
                <w:bCs/>
              </w:rPr>
              <w:t xml:space="preserve">Содержание автомобильных дорог общего пользования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4F" w:rsidRPr="00251D5B" w:rsidRDefault="00A5584F" w:rsidP="00A5584F">
            <w:pPr>
              <w:jc w:val="center"/>
            </w:pPr>
            <w:r>
              <w:t>1839,1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4F" w:rsidRPr="00251D5B" w:rsidRDefault="00A5584F" w:rsidP="00A5584F">
            <w:pPr>
              <w:jc w:val="center"/>
            </w:pPr>
            <w:r>
              <w:t>1839,1</w:t>
            </w:r>
          </w:p>
        </w:tc>
        <w:tc>
          <w:tcPr>
            <w:tcW w:w="2520" w:type="dxa"/>
          </w:tcPr>
          <w:p w:rsidR="00A5584F" w:rsidRDefault="00A5584F" w:rsidP="00A5584F">
            <w:pPr>
              <w:jc w:val="center"/>
            </w:pPr>
            <w:r w:rsidRPr="0082627C">
              <w:t>0</w:t>
            </w:r>
          </w:p>
        </w:tc>
        <w:tc>
          <w:tcPr>
            <w:tcW w:w="3362" w:type="dxa"/>
          </w:tcPr>
          <w:p w:rsidR="00A5584F" w:rsidRPr="00792CC3" w:rsidRDefault="00A5584F" w:rsidP="00A5584F">
            <w:pPr>
              <w:jc w:val="center"/>
            </w:pPr>
          </w:p>
        </w:tc>
      </w:tr>
      <w:tr w:rsidR="00A5584F" w:rsidRPr="00AD246E" w:rsidTr="00595E28">
        <w:trPr>
          <w:trHeight w:val="558"/>
        </w:trPr>
        <w:tc>
          <w:tcPr>
            <w:tcW w:w="753" w:type="dxa"/>
          </w:tcPr>
          <w:p w:rsidR="00A5584F" w:rsidRDefault="00A5584F" w:rsidP="00A5584F">
            <w:pPr>
              <w:jc w:val="center"/>
            </w:pPr>
            <w:r>
              <w:t>3.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4F" w:rsidRDefault="00A5584F" w:rsidP="00A5584F">
            <w:pPr>
              <w:snapToGrid w:val="0"/>
            </w:pPr>
            <w:r>
              <w:t xml:space="preserve">Безопасность дорожного </w:t>
            </w:r>
          </w:p>
          <w:p w:rsidR="00A5584F" w:rsidRPr="00904359" w:rsidRDefault="00A5584F" w:rsidP="00A5584F">
            <w:pPr>
              <w:snapToGrid w:val="0"/>
            </w:pPr>
            <w:r>
              <w:t>движения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4F" w:rsidRDefault="00A5584F" w:rsidP="00A5584F">
            <w:pPr>
              <w:jc w:val="center"/>
            </w:pPr>
            <w:r>
              <w:t>253,0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4F" w:rsidRDefault="00A5584F" w:rsidP="00A5584F">
            <w:pPr>
              <w:jc w:val="center"/>
            </w:pPr>
            <w:r>
              <w:t>253,0</w:t>
            </w:r>
          </w:p>
        </w:tc>
        <w:tc>
          <w:tcPr>
            <w:tcW w:w="2520" w:type="dxa"/>
          </w:tcPr>
          <w:p w:rsidR="00A5584F" w:rsidRDefault="00A5584F" w:rsidP="00A5584F">
            <w:pPr>
              <w:jc w:val="center"/>
            </w:pPr>
            <w:r w:rsidRPr="0082627C">
              <w:t>0</w:t>
            </w:r>
          </w:p>
        </w:tc>
        <w:tc>
          <w:tcPr>
            <w:tcW w:w="3362" w:type="dxa"/>
          </w:tcPr>
          <w:p w:rsidR="00A5584F" w:rsidRPr="00792CC3" w:rsidRDefault="00A5584F" w:rsidP="00A5584F">
            <w:pPr>
              <w:jc w:val="center"/>
            </w:pPr>
          </w:p>
        </w:tc>
      </w:tr>
      <w:tr w:rsidR="00A5584F" w:rsidRPr="00AD246E" w:rsidTr="00595E28">
        <w:trPr>
          <w:trHeight w:val="836"/>
        </w:trPr>
        <w:tc>
          <w:tcPr>
            <w:tcW w:w="753" w:type="dxa"/>
          </w:tcPr>
          <w:p w:rsidR="00A5584F" w:rsidRDefault="00A5584F" w:rsidP="00A5584F">
            <w:pPr>
              <w:jc w:val="center"/>
            </w:pPr>
          </w:p>
        </w:tc>
        <w:tc>
          <w:tcPr>
            <w:tcW w:w="3353" w:type="dxa"/>
          </w:tcPr>
          <w:p w:rsidR="00A5584F" w:rsidRPr="00065CE6" w:rsidRDefault="00A5584F" w:rsidP="00A5584F">
            <w: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4F" w:rsidRPr="00A5584F" w:rsidRDefault="00A5584F" w:rsidP="00A5584F">
            <w:pPr>
              <w:jc w:val="center"/>
              <w:rPr>
                <w:b/>
              </w:rPr>
            </w:pPr>
            <w:r w:rsidRPr="00A5584F">
              <w:rPr>
                <w:b/>
              </w:rPr>
              <w:t>7276,4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4F" w:rsidRPr="00A5584F" w:rsidRDefault="00A5584F" w:rsidP="00A5584F">
            <w:pPr>
              <w:jc w:val="center"/>
              <w:rPr>
                <w:b/>
              </w:rPr>
            </w:pPr>
            <w:r w:rsidRPr="00A5584F">
              <w:rPr>
                <w:b/>
              </w:rPr>
              <w:t>7276,4</w:t>
            </w:r>
          </w:p>
        </w:tc>
        <w:tc>
          <w:tcPr>
            <w:tcW w:w="2520" w:type="dxa"/>
          </w:tcPr>
          <w:p w:rsidR="00A5584F" w:rsidRDefault="00A5584F" w:rsidP="00A5584F">
            <w:pPr>
              <w:jc w:val="center"/>
            </w:pPr>
            <w:r w:rsidRPr="0082627C">
              <w:t>0</w:t>
            </w:r>
          </w:p>
        </w:tc>
        <w:tc>
          <w:tcPr>
            <w:tcW w:w="3362" w:type="dxa"/>
          </w:tcPr>
          <w:p w:rsidR="00A5584F" w:rsidRPr="00792CC3" w:rsidRDefault="00A5584F" w:rsidP="00A5584F">
            <w:pPr>
              <w:jc w:val="center"/>
            </w:pPr>
          </w:p>
        </w:tc>
      </w:tr>
    </w:tbl>
    <w:p w:rsidR="00B201ED" w:rsidRDefault="00B201ED" w:rsidP="00B201E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201ED" w:rsidRPr="00DB7814" w:rsidRDefault="00B201ED" w:rsidP="00B201ED">
      <w:pPr>
        <w:rPr>
          <w:sz w:val="28"/>
          <w:szCs w:val="28"/>
        </w:rPr>
      </w:pPr>
    </w:p>
    <w:p w:rsidR="00350CA3" w:rsidRDefault="00350CA3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AE2548" w:rsidRDefault="00AE2548"/>
    <w:p w:rsidR="00F307F6" w:rsidRDefault="00F307F6"/>
    <w:p w:rsidR="00F307F6" w:rsidRDefault="00F307F6"/>
    <w:p w:rsidR="00F307F6" w:rsidRDefault="00F307F6"/>
    <w:p w:rsidR="00F307F6" w:rsidRDefault="00F307F6"/>
    <w:p w:rsidR="00F307F6" w:rsidRDefault="00F307F6"/>
    <w:p w:rsidR="00F307F6" w:rsidRDefault="00F307F6"/>
    <w:p w:rsidR="00F307F6" w:rsidRDefault="00F307F6"/>
    <w:p w:rsidR="00F307F6" w:rsidRDefault="00F307F6"/>
    <w:p w:rsidR="00F307F6" w:rsidRDefault="00F307F6"/>
    <w:p w:rsidR="00F307F6" w:rsidRDefault="00F307F6"/>
    <w:p w:rsidR="00A53E84" w:rsidRDefault="00A53E84" w:rsidP="00A53E84">
      <w:pPr>
        <w:suppressAutoHyphens/>
        <w:spacing w:line="276" w:lineRule="auto"/>
        <w:jc w:val="center"/>
        <w:rPr>
          <w:rFonts w:eastAsia="SimSun"/>
          <w:sz w:val="28"/>
          <w:szCs w:val="28"/>
        </w:rPr>
        <w:sectPr w:rsidR="00A53E84" w:rsidSect="00CD21A8">
          <w:pgSz w:w="16838" w:h="11906" w:orient="landscape"/>
          <w:pgMar w:top="1" w:right="1134" w:bottom="567" w:left="993" w:header="708" w:footer="708" w:gutter="0"/>
          <w:cols w:space="708"/>
          <w:docGrid w:linePitch="360"/>
        </w:sectPr>
      </w:pPr>
    </w:p>
    <w:p w:rsidR="00A53E84" w:rsidRPr="00A53E84" w:rsidRDefault="00A53E84" w:rsidP="00A53E84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r w:rsidRPr="00A53E84">
        <w:rPr>
          <w:rFonts w:eastAsia="SimSun"/>
          <w:sz w:val="28"/>
          <w:szCs w:val="28"/>
        </w:rPr>
        <w:lastRenderedPageBreak/>
        <w:t>ПОЯСНИТЕЛЬНАЯ ЗАПИСКА</w:t>
      </w:r>
    </w:p>
    <w:p w:rsidR="00A53E84" w:rsidRPr="00A53E84" w:rsidRDefault="00A53E84" w:rsidP="00A53E84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r w:rsidRPr="00A53E84">
        <w:rPr>
          <w:rFonts w:eastAsia="SimSun"/>
          <w:sz w:val="28"/>
          <w:szCs w:val="28"/>
        </w:rPr>
        <w:t xml:space="preserve">К МУНИЦИПАЛЬНОЙ ПРОГРАММЕ </w:t>
      </w:r>
    </w:p>
    <w:p w:rsidR="00500BC8" w:rsidRPr="00500BC8" w:rsidRDefault="00500BC8" w:rsidP="00500BC8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  <w:r w:rsidRPr="00500BC8">
        <w:rPr>
          <w:b/>
          <w:sz w:val="28"/>
          <w:szCs w:val="28"/>
          <w:u w:val="single"/>
        </w:rPr>
        <w:t>«Ремонт и содержание автомобильных дорог общего пользования в границах населённых пунктов</w:t>
      </w:r>
    </w:p>
    <w:p w:rsidR="00A53E84" w:rsidRPr="00A53E84" w:rsidRDefault="00500BC8" w:rsidP="00500BC8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  <w:r w:rsidRPr="00500BC8">
        <w:rPr>
          <w:b/>
          <w:sz w:val="28"/>
          <w:szCs w:val="28"/>
          <w:u w:val="single"/>
        </w:rPr>
        <w:t xml:space="preserve">Давыдовского муниципального образования Пугачевского муниципального района Саратовской </w:t>
      </w:r>
      <w:proofErr w:type="gramStart"/>
      <w:r w:rsidRPr="00500BC8">
        <w:rPr>
          <w:b/>
          <w:sz w:val="28"/>
          <w:szCs w:val="28"/>
          <w:u w:val="single"/>
        </w:rPr>
        <w:t>области  на</w:t>
      </w:r>
      <w:proofErr w:type="gramEnd"/>
      <w:r w:rsidRPr="00500BC8">
        <w:rPr>
          <w:b/>
          <w:sz w:val="28"/>
          <w:szCs w:val="28"/>
          <w:u w:val="single"/>
        </w:rPr>
        <w:t xml:space="preserve"> 2022-2024 годы»</w:t>
      </w:r>
    </w:p>
    <w:p w:rsidR="00A53E84" w:rsidRPr="00A53E84" w:rsidRDefault="00500BC8" w:rsidP="00A53E84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  <w:r w:rsidRPr="00500BC8">
        <w:rPr>
          <w:b/>
          <w:sz w:val="28"/>
          <w:szCs w:val="28"/>
          <w:u w:val="single"/>
        </w:rPr>
        <w:t>от 24.12.2021 г. № 95</w:t>
      </w:r>
      <w:r w:rsidR="00A53E84" w:rsidRPr="00A53E84">
        <w:rPr>
          <w:b/>
          <w:sz w:val="28"/>
          <w:szCs w:val="28"/>
          <w:u w:val="single"/>
        </w:rPr>
        <w:t>.</w:t>
      </w:r>
    </w:p>
    <w:p w:rsidR="00A53E84" w:rsidRPr="00A53E84" w:rsidRDefault="00A53E84" w:rsidP="00500BC8">
      <w:pPr>
        <w:suppressAutoHyphens/>
        <w:spacing w:line="276" w:lineRule="auto"/>
        <w:ind w:left="567" w:firstLine="709"/>
        <w:jc w:val="center"/>
        <w:rPr>
          <w:b/>
          <w:sz w:val="28"/>
          <w:szCs w:val="28"/>
          <w:u w:val="single"/>
        </w:rPr>
      </w:pPr>
    </w:p>
    <w:p w:rsidR="00500BC8" w:rsidRPr="00500BC8" w:rsidRDefault="00A53E84" w:rsidP="00500BC8">
      <w:pPr>
        <w:suppressAutoHyphens/>
        <w:autoSpaceDE w:val="0"/>
        <w:ind w:left="993" w:firstLine="540"/>
        <w:jc w:val="both"/>
        <w:rPr>
          <w:rFonts w:eastAsia="Calibri"/>
          <w:lang w:eastAsia="zh-CN"/>
        </w:rPr>
      </w:pPr>
      <w:r w:rsidRPr="00A53E84">
        <w:rPr>
          <w:rFonts w:eastAsia="Calibri"/>
          <w:lang w:eastAsia="zh-CN"/>
        </w:rPr>
        <w:t xml:space="preserve">На основании постановления администрации Давыдовского муниципального образования Пугачёвского муниципального района Саратовской области №76 от 06.09.2018 года «Об утверждении Порядка проведения и критерии ежегодной оценки эффективности реализации муниципальных программ Давыдовского  муниципального образования Пугачевского муниципального района Саратовской области» была произведена ежегодная оценка эффективности реализации муниципальной программы </w:t>
      </w:r>
      <w:r w:rsidR="00500BC8" w:rsidRPr="00500BC8">
        <w:rPr>
          <w:rFonts w:eastAsia="Calibri"/>
          <w:lang w:eastAsia="zh-CN"/>
        </w:rPr>
        <w:t>«Ремонт и содержание автомобильных дорог общего пользования</w:t>
      </w:r>
      <w:r w:rsidR="00500BC8" w:rsidRPr="00500BC8">
        <w:rPr>
          <w:rFonts w:eastAsia="Calibri"/>
          <w:lang w:eastAsia="zh-CN"/>
        </w:rPr>
        <w:t xml:space="preserve"> в границах населённых пунктов </w:t>
      </w:r>
      <w:r w:rsidR="00500BC8" w:rsidRPr="00500BC8">
        <w:rPr>
          <w:rFonts w:eastAsia="Calibri"/>
          <w:lang w:eastAsia="zh-CN"/>
        </w:rPr>
        <w:t>Давыдовского муниципального образования Пугачевского муниципального района Саратовс</w:t>
      </w:r>
      <w:r w:rsidR="00500BC8" w:rsidRPr="00500BC8">
        <w:rPr>
          <w:rFonts w:eastAsia="Calibri"/>
          <w:lang w:eastAsia="zh-CN"/>
        </w:rPr>
        <w:t xml:space="preserve">кой области  на 2022-2024 годы» </w:t>
      </w:r>
      <w:r w:rsidR="00500BC8" w:rsidRPr="00500BC8">
        <w:rPr>
          <w:rFonts w:eastAsia="Calibri"/>
          <w:lang w:eastAsia="zh-CN"/>
        </w:rPr>
        <w:t>от 24.12.2021 г. № 95</w:t>
      </w:r>
      <w:r w:rsidRPr="00A53E84">
        <w:rPr>
          <w:rFonts w:eastAsia="Calibri"/>
          <w:lang w:eastAsia="zh-CN"/>
        </w:rPr>
        <w:t xml:space="preserve">.  </w:t>
      </w:r>
    </w:p>
    <w:p w:rsidR="00A53E84" w:rsidRPr="00A53E84" w:rsidRDefault="00A53E84" w:rsidP="00500BC8">
      <w:pPr>
        <w:suppressAutoHyphens/>
        <w:autoSpaceDE w:val="0"/>
        <w:ind w:left="993" w:firstLine="540"/>
        <w:jc w:val="both"/>
        <w:rPr>
          <w:rFonts w:eastAsia="Calibri"/>
          <w:lang w:eastAsia="zh-CN"/>
        </w:rPr>
      </w:pPr>
      <w:r w:rsidRPr="00A53E84">
        <w:rPr>
          <w:rFonts w:eastAsia="Calibri"/>
          <w:lang w:eastAsia="zh-CN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роли автомобильных дорог является одной из причин экономических трудностей и негативных социальных процессов.</w:t>
      </w:r>
    </w:p>
    <w:p w:rsidR="00A53E84" w:rsidRPr="00A53E84" w:rsidRDefault="00A53E84" w:rsidP="00500BC8">
      <w:pPr>
        <w:suppressAutoHyphens/>
        <w:autoSpaceDE w:val="0"/>
        <w:ind w:left="993" w:firstLine="540"/>
        <w:jc w:val="both"/>
        <w:rPr>
          <w:rFonts w:eastAsia="Calibri"/>
          <w:lang w:eastAsia="zh-CN"/>
        </w:rPr>
      </w:pPr>
      <w:r w:rsidRPr="00A53E84">
        <w:rPr>
          <w:rFonts w:eastAsia="Calibri"/>
          <w:lang w:eastAsia="zh-CN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500BC8" w:rsidRPr="00500BC8" w:rsidRDefault="00A53E84" w:rsidP="00500BC8">
      <w:pPr>
        <w:suppressAutoHyphens/>
        <w:autoSpaceDE w:val="0"/>
        <w:ind w:left="993" w:firstLine="540"/>
        <w:jc w:val="both"/>
        <w:rPr>
          <w:rFonts w:eastAsia="Calibri"/>
          <w:lang w:eastAsia="zh-CN"/>
        </w:rPr>
      </w:pPr>
      <w:r w:rsidRPr="00A53E84">
        <w:rPr>
          <w:rFonts w:eastAsia="Calibri"/>
          <w:lang w:eastAsia="zh-CN"/>
        </w:rPr>
        <w:t xml:space="preserve">          </w:t>
      </w:r>
      <w:r w:rsidR="00500BC8" w:rsidRPr="00500BC8">
        <w:rPr>
          <w:rFonts w:eastAsia="Calibri"/>
          <w:lang w:eastAsia="zh-CN"/>
        </w:rPr>
        <w:t xml:space="preserve">Протяженность автомобильных дорог на территории Давыдовского муниципального образования Пугачевского муниципального района Саратовской области составляет 46,2 км, в том числе с твердым покрытием – 24,3 км. </w:t>
      </w:r>
    </w:p>
    <w:p w:rsidR="00500BC8" w:rsidRPr="00500BC8" w:rsidRDefault="00500BC8" w:rsidP="00500BC8">
      <w:pPr>
        <w:suppressAutoHyphens/>
        <w:autoSpaceDE w:val="0"/>
        <w:ind w:left="993" w:firstLine="540"/>
        <w:jc w:val="both"/>
        <w:rPr>
          <w:rFonts w:eastAsia="Calibri"/>
          <w:lang w:eastAsia="zh-CN"/>
        </w:rPr>
      </w:pPr>
      <w:r w:rsidRPr="00500BC8">
        <w:rPr>
          <w:rFonts w:eastAsia="Calibri"/>
          <w:lang w:eastAsia="zh-CN"/>
        </w:rPr>
        <w:t xml:space="preserve">Администрация Давыдовского муниципального образования не имеет правоустанавливающих документов на земельные участки под автомобильными дорогами в границах населенных пунктов. Для постановки на кадастровый учет и проведение государственной регистрации права на земельные участки под автомобильными дорогами в границах населенных пунктов необходимо выполнить кадастровые работы по межеванию земельных участков (изготовить межевые и технический планы). </w:t>
      </w:r>
    </w:p>
    <w:p w:rsidR="00500BC8" w:rsidRPr="00500BC8" w:rsidRDefault="00500BC8" w:rsidP="00500BC8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rFonts w:eastAsia="Calibri"/>
          <w:lang w:eastAsia="zh-CN"/>
        </w:rPr>
        <w:t xml:space="preserve">Улично-дорожная сеть находится в ведении администрации муниципального образования. </w:t>
      </w:r>
    </w:p>
    <w:p w:rsidR="00500BC8" w:rsidRPr="00500BC8" w:rsidRDefault="00500BC8" w:rsidP="00500BC8">
      <w:pPr>
        <w:suppressAutoHyphens/>
        <w:autoSpaceDE w:val="0"/>
        <w:ind w:left="993" w:firstLine="720"/>
        <w:jc w:val="both"/>
        <w:rPr>
          <w:lang w:eastAsia="zh-CN"/>
        </w:rPr>
      </w:pPr>
      <w:r w:rsidRPr="00500BC8">
        <w:rPr>
          <w:rFonts w:eastAsia="Calibri"/>
          <w:lang w:eastAsia="zh-CN"/>
        </w:rPr>
        <w:t>За последние годы интенсивность движения автотранспорта увеличилась, количество автотранспорта в личном пользовании возросло в 3 раза, а площадь дорог осталась на прежнем уровне.</w:t>
      </w:r>
    </w:p>
    <w:p w:rsidR="00500BC8" w:rsidRPr="00500BC8" w:rsidRDefault="00500BC8" w:rsidP="00500BC8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lang w:eastAsia="zh-CN"/>
        </w:rPr>
        <w:t xml:space="preserve"> </w:t>
      </w:r>
      <w:r w:rsidRPr="00500BC8">
        <w:rPr>
          <w:rFonts w:eastAsia="Calibri"/>
          <w:lang w:eastAsia="zh-CN"/>
        </w:rPr>
        <w:t>В связи с ростом количества автотранспорта возросла интенсивность движения по улично-дорожной сети и соответственно возрос износ покрытия дорог. Строительство автодорог в населенных пунктах велось в основном в 70-80 годы прошлого века. Ремонт дорог в последующие годы из-за финансовых проблем в период перестройки практически не производился, в связи с чем состояние дорожной одежды близко к критическому.</w:t>
      </w:r>
    </w:p>
    <w:p w:rsidR="00500BC8" w:rsidRPr="00500BC8" w:rsidRDefault="00500BC8" w:rsidP="00500BC8">
      <w:pPr>
        <w:suppressAutoHyphens/>
        <w:autoSpaceDE w:val="0"/>
        <w:ind w:left="993" w:firstLine="720"/>
        <w:jc w:val="both"/>
        <w:rPr>
          <w:lang w:eastAsia="zh-CN"/>
        </w:rPr>
      </w:pPr>
      <w:r w:rsidRPr="00500BC8">
        <w:rPr>
          <w:rFonts w:eastAsia="Calibri"/>
          <w:lang w:eastAsia="zh-CN"/>
        </w:rPr>
        <w:t>Площадь дорожно-уличной сети в населенных пунктах составляет – 277,2 тыс. кв. метров, в том числе 145,8 тыс. кв. метров с асфальтобетонным покрытием. Улично-дорожная сеть как элемент социальной и производственной инфраструктуры обеспечивает эффективную работу общественного и личного транспорта.</w:t>
      </w:r>
    </w:p>
    <w:p w:rsidR="00500BC8" w:rsidRPr="00500BC8" w:rsidRDefault="00500BC8" w:rsidP="00500BC8">
      <w:pPr>
        <w:suppressAutoHyphens/>
        <w:autoSpaceDE w:val="0"/>
        <w:ind w:left="993" w:firstLine="720"/>
        <w:jc w:val="both"/>
        <w:rPr>
          <w:lang w:eastAsia="zh-CN"/>
        </w:rPr>
      </w:pPr>
      <w:r w:rsidRPr="00500BC8">
        <w:rPr>
          <w:lang w:eastAsia="zh-CN"/>
        </w:rPr>
        <w:t xml:space="preserve"> </w:t>
      </w:r>
      <w:r w:rsidRPr="00500BC8">
        <w:rPr>
          <w:rFonts w:eastAsia="Calibri"/>
          <w:lang w:eastAsia="zh-CN"/>
        </w:rPr>
        <w:t>Из-за несоответствия уровня развития и транспортно-эксплуатационного состояния дорожной сети спросу на автомобильные перевозки экономике и населению муниципального района наносится значительный материальный ущерб.</w:t>
      </w:r>
    </w:p>
    <w:p w:rsidR="00500BC8" w:rsidRPr="00500BC8" w:rsidRDefault="00500BC8" w:rsidP="00500BC8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lang w:eastAsia="zh-CN"/>
        </w:rPr>
        <w:t xml:space="preserve"> </w:t>
      </w:r>
      <w:r w:rsidRPr="00500BC8">
        <w:rPr>
          <w:rFonts w:eastAsia="Calibri"/>
          <w:lang w:eastAsia="zh-CN"/>
        </w:rPr>
        <w:t>Качество дорог - важнейший фактор инвестиционной привлекательности. Наличие современной дорожной инфраструктуры - необходимое условие социально-экономического развития Давыдовского муниципального образования.</w:t>
      </w:r>
    </w:p>
    <w:p w:rsidR="00500BC8" w:rsidRPr="00500BC8" w:rsidRDefault="00500BC8" w:rsidP="00500BC8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rFonts w:eastAsia="Calibri"/>
          <w:lang w:eastAsia="zh-CN"/>
        </w:rPr>
        <w:lastRenderedPageBreak/>
        <w:t>Неудовлетворительная транспортная доступность и качество уличной сети являются причиной ряда негативных социальных последствий, включая:</w:t>
      </w:r>
    </w:p>
    <w:p w:rsidR="00500BC8" w:rsidRPr="00500BC8" w:rsidRDefault="00500BC8" w:rsidP="00500BC8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rFonts w:eastAsia="Calibri"/>
          <w:lang w:eastAsia="zh-CN"/>
        </w:rPr>
        <w:t>- снижение качества и увеличение стоимости товаров и услуг из-за трудностей доставки;</w:t>
      </w:r>
    </w:p>
    <w:p w:rsidR="00500BC8" w:rsidRPr="00500BC8" w:rsidRDefault="00500BC8" w:rsidP="00500BC8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rFonts w:eastAsia="Calibri"/>
          <w:lang w:eastAsia="zh-CN"/>
        </w:rPr>
        <w:t>- высокий уровень ДТП и большое количество людей, получивших увечья;</w:t>
      </w:r>
    </w:p>
    <w:p w:rsidR="00500BC8" w:rsidRPr="00500BC8" w:rsidRDefault="00500BC8" w:rsidP="00500BC8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rFonts w:eastAsia="Calibri"/>
          <w:lang w:eastAsia="zh-CN"/>
        </w:rPr>
        <w:t>- увеличение вредных выхлопов и шумового воздействия от автомобилей;</w:t>
      </w:r>
    </w:p>
    <w:p w:rsidR="00500BC8" w:rsidRPr="00500BC8" w:rsidRDefault="00500BC8" w:rsidP="00500BC8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500BC8">
        <w:rPr>
          <w:rFonts w:eastAsia="Calibri"/>
          <w:lang w:eastAsia="zh-CN"/>
        </w:rPr>
        <w:t>- увеличение расходов на ремонт автотранспорта.</w:t>
      </w:r>
    </w:p>
    <w:p w:rsidR="00BB584F" w:rsidRDefault="00A01A36" w:rsidP="00A01A36">
      <w:pPr>
        <w:spacing w:after="200" w:line="276" w:lineRule="auto"/>
        <w:ind w:left="567"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ДОРОЖНАЯ ДЕЯТЕЛЬНОСТЬ</w:t>
      </w:r>
    </w:p>
    <w:p w:rsidR="00A01A36" w:rsidRPr="00A01A36" w:rsidRDefault="00A01A36" w:rsidP="00A01A36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Дорожный фонд</w:t>
      </w:r>
      <w:r w:rsidRPr="00A01A36">
        <w:rPr>
          <w:rFonts w:eastAsia="Calibri"/>
          <w:lang w:eastAsia="zh-CN"/>
        </w:rPr>
        <w:t xml:space="preserve"> Давыдовского муниципального образования в 2022 году состоял из:</w:t>
      </w:r>
    </w:p>
    <w:p w:rsidR="00A01A36" w:rsidRDefault="00A01A36" w:rsidP="00A01A36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A01A36">
        <w:rPr>
          <w:rFonts w:eastAsia="Calibri"/>
          <w:lang w:eastAsia="zh-CN"/>
        </w:rPr>
        <w:t>Собственных средств – 2818,4 тыс.руб</w:t>
      </w:r>
    </w:p>
    <w:p w:rsidR="00A01A36" w:rsidRDefault="00A01A36" w:rsidP="00A01A36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 w:rsidRPr="00A01A36">
        <w:rPr>
          <w:rFonts w:eastAsia="Calibri"/>
          <w:lang w:eastAsia="zh-CN"/>
        </w:rPr>
        <w:t>Субсидия (областной дорожный фонд)</w:t>
      </w:r>
      <w:r>
        <w:rPr>
          <w:rFonts w:eastAsia="Calibri"/>
          <w:lang w:eastAsia="zh-CN"/>
        </w:rPr>
        <w:t xml:space="preserve"> – 4458,0 тыс.руб.</w:t>
      </w:r>
    </w:p>
    <w:p w:rsidR="00A01A36" w:rsidRPr="00A01A36" w:rsidRDefault="00A01A36" w:rsidP="00A01A36">
      <w:pPr>
        <w:suppressAutoHyphens/>
        <w:autoSpaceDE w:val="0"/>
        <w:ind w:left="993" w:firstLine="72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Итого: 7276,4 </w:t>
      </w:r>
      <w:proofErr w:type="spellStart"/>
      <w:r>
        <w:rPr>
          <w:rFonts w:eastAsia="Calibri"/>
          <w:lang w:eastAsia="zh-CN"/>
        </w:rPr>
        <w:t>тыс.рублей</w:t>
      </w:r>
      <w:proofErr w:type="spellEnd"/>
      <w:r>
        <w:rPr>
          <w:rFonts w:eastAsia="Calibri"/>
          <w:lang w:eastAsia="zh-CN"/>
        </w:rPr>
        <w:t>.</w:t>
      </w:r>
    </w:p>
    <w:p w:rsidR="00BB584F" w:rsidRPr="00BB584F" w:rsidRDefault="00BB584F" w:rsidP="00BB584F">
      <w:pPr>
        <w:ind w:left="709" w:firstLine="567"/>
        <w:rPr>
          <w:b/>
          <w:color w:val="000000"/>
        </w:rPr>
      </w:pPr>
      <w:bookmarkStart w:id="0" w:name="_GoBack"/>
      <w:r w:rsidRPr="00BB584F">
        <w:rPr>
          <w:b/>
          <w:color w:val="000000"/>
        </w:rPr>
        <w:t xml:space="preserve">Собственные средства дорожного </w:t>
      </w:r>
      <w:proofErr w:type="gramStart"/>
      <w:r w:rsidRPr="00BB584F">
        <w:rPr>
          <w:b/>
          <w:color w:val="000000"/>
        </w:rPr>
        <w:t>фонда  Давыдовского</w:t>
      </w:r>
      <w:proofErr w:type="gramEnd"/>
      <w:r w:rsidRPr="00BB584F">
        <w:rPr>
          <w:b/>
          <w:color w:val="000000"/>
        </w:rPr>
        <w:t xml:space="preserve"> МО на 2022 год состоят из: </w:t>
      </w:r>
    </w:p>
    <w:p w:rsidR="00BB584F" w:rsidRPr="00BB584F" w:rsidRDefault="00BB584F" w:rsidP="00BB584F">
      <w:pPr>
        <w:ind w:left="709" w:firstLine="567"/>
        <w:rPr>
          <w:b/>
          <w:color w:val="000000"/>
        </w:rPr>
      </w:pPr>
      <w:r w:rsidRPr="00BB584F">
        <w:rPr>
          <w:color w:val="000000"/>
        </w:rPr>
        <w:t xml:space="preserve">Акцизов на нефтепродукты – 2 611 500 </w:t>
      </w:r>
      <w:proofErr w:type="spellStart"/>
      <w:r w:rsidRPr="00BB584F">
        <w:rPr>
          <w:color w:val="000000"/>
        </w:rPr>
        <w:t>руб</w:t>
      </w:r>
      <w:proofErr w:type="spellEnd"/>
      <w:r w:rsidRPr="00BB584F">
        <w:rPr>
          <w:color w:val="000000"/>
        </w:rPr>
        <w:tab/>
        <w:t>.</w:t>
      </w:r>
      <w:r w:rsidRPr="00BB584F">
        <w:rPr>
          <w:color w:val="000000"/>
        </w:rPr>
        <w:tab/>
      </w:r>
      <w:r w:rsidRPr="00BB584F">
        <w:rPr>
          <w:color w:val="000000"/>
        </w:rPr>
        <w:tab/>
      </w:r>
      <w:r w:rsidRPr="00BB584F">
        <w:rPr>
          <w:color w:val="000000"/>
        </w:rPr>
        <w:tab/>
      </w:r>
      <w:r w:rsidRPr="00BB584F">
        <w:rPr>
          <w:color w:val="000000"/>
        </w:rPr>
        <w:tab/>
      </w:r>
      <w:r w:rsidRPr="00BB584F">
        <w:rPr>
          <w:color w:val="000000"/>
        </w:rPr>
        <w:tab/>
      </w:r>
      <w:r w:rsidRPr="00BB584F">
        <w:rPr>
          <w:color w:val="000000"/>
        </w:rPr>
        <w:tab/>
      </w:r>
    </w:p>
    <w:p w:rsidR="00BB584F" w:rsidRPr="00BB584F" w:rsidRDefault="00BB584F" w:rsidP="00BB584F">
      <w:pPr>
        <w:ind w:left="709" w:firstLine="567"/>
        <w:rPr>
          <w:color w:val="000000"/>
        </w:rPr>
      </w:pPr>
      <w:r w:rsidRPr="00BB584F">
        <w:rPr>
          <w:color w:val="000000"/>
        </w:rPr>
        <w:t>Транспортного налога – 206 900 руб.</w:t>
      </w:r>
      <w:r w:rsidRPr="00BB584F">
        <w:rPr>
          <w:color w:val="000000"/>
        </w:rPr>
        <w:tab/>
      </w:r>
      <w:r w:rsidRPr="00BB584F">
        <w:rPr>
          <w:color w:val="000000"/>
        </w:rPr>
        <w:tab/>
      </w:r>
      <w:r w:rsidRPr="00BB584F">
        <w:rPr>
          <w:color w:val="000000"/>
        </w:rPr>
        <w:tab/>
      </w:r>
      <w:r w:rsidRPr="00BB584F">
        <w:rPr>
          <w:color w:val="000000"/>
        </w:rPr>
        <w:tab/>
      </w:r>
      <w:r w:rsidRPr="00BB584F">
        <w:rPr>
          <w:color w:val="000000"/>
        </w:rPr>
        <w:tab/>
      </w:r>
      <w:r w:rsidRPr="00BB584F">
        <w:rPr>
          <w:color w:val="000000"/>
        </w:rPr>
        <w:tab/>
      </w:r>
      <w:r w:rsidRPr="00BB584F">
        <w:rPr>
          <w:color w:val="000000"/>
        </w:rPr>
        <w:tab/>
      </w:r>
    </w:p>
    <w:p w:rsidR="00BB584F" w:rsidRPr="00BB584F" w:rsidRDefault="00BB584F" w:rsidP="00BB584F">
      <w:pPr>
        <w:suppressAutoHyphens/>
        <w:ind w:left="709" w:firstLine="567"/>
        <w:jc w:val="both"/>
      </w:pPr>
      <w:r w:rsidRPr="00BB584F">
        <w:t>Общая сумма: 2 818 400 руб.</w:t>
      </w:r>
    </w:p>
    <w:p w:rsidR="00BB584F" w:rsidRPr="00BB584F" w:rsidRDefault="00BB584F" w:rsidP="00BB584F">
      <w:pPr>
        <w:suppressAutoHyphens/>
        <w:ind w:left="709" w:firstLine="567"/>
        <w:jc w:val="both"/>
      </w:pPr>
      <w:r w:rsidRPr="00BB584F">
        <w:t>Собственные средства дорожного фонда были израсходованы на следующие мероприятия:</w:t>
      </w:r>
    </w:p>
    <w:tbl>
      <w:tblPr>
        <w:tblStyle w:val="a6"/>
        <w:tblW w:w="0" w:type="auto"/>
        <w:tblInd w:w="1271" w:type="dxa"/>
        <w:tblLook w:val="04A0" w:firstRow="1" w:lastRow="0" w:firstColumn="1" w:lastColumn="0" w:noHBand="0" w:noVBand="1"/>
      </w:tblPr>
      <w:tblGrid>
        <w:gridCol w:w="4885"/>
        <w:gridCol w:w="4885"/>
      </w:tblGrid>
      <w:tr w:rsidR="00BB584F" w:rsidRPr="00BB584F" w:rsidTr="00BB584F">
        <w:tc>
          <w:tcPr>
            <w:tcW w:w="4885" w:type="dxa"/>
          </w:tcPr>
          <w:p w:rsidR="00BB584F" w:rsidRPr="00BB584F" w:rsidRDefault="00BB584F" w:rsidP="00BB584F">
            <w:pPr>
              <w:suppressAutoHyphens/>
              <w:jc w:val="center"/>
              <w:rPr>
                <w:b/>
              </w:rPr>
            </w:pPr>
            <w:r w:rsidRPr="00BB584F">
              <w:rPr>
                <w:b/>
              </w:rPr>
              <w:t>Наименование</w:t>
            </w:r>
          </w:p>
        </w:tc>
        <w:tc>
          <w:tcPr>
            <w:tcW w:w="4885" w:type="dxa"/>
          </w:tcPr>
          <w:p w:rsidR="00BB584F" w:rsidRPr="00BB584F" w:rsidRDefault="00BB584F" w:rsidP="00BB584F">
            <w:pPr>
              <w:suppressAutoHyphens/>
              <w:jc w:val="center"/>
              <w:rPr>
                <w:b/>
              </w:rPr>
            </w:pPr>
            <w:r w:rsidRPr="00BB584F">
              <w:rPr>
                <w:b/>
              </w:rPr>
              <w:t>Сумма, тыс.руб.</w:t>
            </w:r>
          </w:p>
        </w:tc>
      </w:tr>
      <w:tr w:rsidR="00BB584F" w:rsidRPr="00BB584F" w:rsidTr="00BB584F">
        <w:tc>
          <w:tcPr>
            <w:tcW w:w="4885" w:type="dxa"/>
          </w:tcPr>
          <w:p w:rsidR="00BB584F" w:rsidRPr="00BB584F" w:rsidRDefault="00BB584F" w:rsidP="00BB584F">
            <w:pPr>
              <w:suppressAutoHyphens/>
              <w:jc w:val="both"/>
            </w:pPr>
            <w:r w:rsidRPr="00BB584F">
              <w:t xml:space="preserve">Зимнее содержание (очистка дорог от снега, </w:t>
            </w:r>
            <w:proofErr w:type="gramStart"/>
            <w:r w:rsidRPr="00BB584F">
              <w:t>обработка  дорог</w:t>
            </w:r>
            <w:proofErr w:type="gramEnd"/>
            <w:r w:rsidRPr="00BB584F">
              <w:t xml:space="preserve"> песком)</w:t>
            </w:r>
          </w:p>
        </w:tc>
        <w:tc>
          <w:tcPr>
            <w:tcW w:w="4885" w:type="dxa"/>
          </w:tcPr>
          <w:p w:rsidR="00BB584F" w:rsidRPr="00BB584F" w:rsidRDefault="00BB584F" w:rsidP="00BB584F">
            <w:pPr>
              <w:suppressAutoHyphens/>
              <w:jc w:val="center"/>
            </w:pPr>
            <w:r w:rsidRPr="00BB584F">
              <w:t>553,0</w:t>
            </w:r>
          </w:p>
        </w:tc>
      </w:tr>
      <w:tr w:rsidR="00BB584F" w:rsidRPr="00BB584F" w:rsidTr="00BB584F">
        <w:tc>
          <w:tcPr>
            <w:tcW w:w="4885" w:type="dxa"/>
          </w:tcPr>
          <w:p w:rsidR="00BB584F" w:rsidRPr="00BB584F" w:rsidRDefault="00BB584F" w:rsidP="00BB584F">
            <w:pPr>
              <w:suppressAutoHyphens/>
              <w:jc w:val="both"/>
            </w:pPr>
            <w:r w:rsidRPr="00BB584F">
              <w:t xml:space="preserve">Летнее содержание (устранение деформаций и повреждений асфальтобетонного покрытия, покос сорной травы вдоль дорог, приобретение, доставка, разравнивание щебня) </w:t>
            </w:r>
          </w:p>
        </w:tc>
        <w:tc>
          <w:tcPr>
            <w:tcW w:w="4885" w:type="dxa"/>
          </w:tcPr>
          <w:p w:rsidR="00BB584F" w:rsidRPr="00BB584F" w:rsidRDefault="00BB584F" w:rsidP="00BB584F">
            <w:pPr>
              <w:suppressAutoHyphens/>
              <w:jc w:val="center"/>
            </w:pPr>
            <w:r w:rsidRPr="00BB584F">
              <w:t>1205,1</w:t>
            </w:r>
          </w:p>
        </w:tc>
      </w:tr>
      <w:tr w:rsidR="00BB584F" w:rsidRPr="00BB584F" w:rsidTr="00BB584F">
        <w:tc>
          <w:tcPr>
            <w:tcW w:w="4885" w:type="dxa"/>
          </w:tcPr>
          <w:p w:rsidR="00BB584F" w:rsidRPr="00BB584F" w:rsidRDefault="00BB584F" w:rsidP="00BB584F">
            <w:pPr>
              <w:suppressAutoHyphens/>
              <w:jc w:val="both"/>
            </w:pPr>
            <w:r w:rsidRPr="00BB584F">
              <w:t xml:space="preserve">Безопасность </w:t>
            </w:r>
            <w:proofErr w:type="gramStart"/>
            <w:r w:rsidRPr="00BB584F">
              <w:t>( автобусная</w:t>
            </w:r>
            <w:proofErr w:type="gramEnd"/>
            <w:r w:rsidRPr="00BB584F">
              <w:t xml:space="preserve"> остановка, дорожные знаки)</w:t>
            </w:r>
          </w:p>
        </w:tc>
        <w:tc>
          <w:tcPr>
            <w:tcW w:w="4885" w:type="dxa"/>
          </w:tcPr>
          <w:p w:rsidR="00BB584F" w:rsidRPr="00BB584F" w:rsidRDefault="00BB584F" w:rsidP="00BB584F">
            <w:pPr>
              <w:suppressAutoHyphens/>
              <w:jc w:val="center"/>
            </w:pPr>
            <w:r w:rsidRPr="00BB584F">
              <w:t>253,0</w:t>
            </w:r>
          </w:p>
        </w:tc>
      </w:tr>
      <w:tr w:rsidR="00BB584F" w:rsidRPr="00BB584F" w:rsidTr="00BB584F">
        <w:tc>
          <w:tcPr>
            <w:tcW w:w="4885" w:type="dxa"/>
          </w:tcPr>
          <w:p w:rsidR="00BB584F" w:rsidRPr="00BB584F" w:rsidRDefault="00BB584F" w:rsidP="00BB584F">
            <w:pPr>
              <w:suppressAutoHyphens/>
              <w:jc w:val="both"/>
            </w:pPr>
            <w:r w:rsidRPr="00BB584F">
              <w:t>Снегоуборщик</w:t>
            </w:r>
          </w:p>
        </w:tc>
        <w:tc>
          <w:tcPr>
            <w:tcW w:w="4885" w:type="dxa"/>
          </w:tcPr>
          <w:p w:rsidR="00BB584F" w:rsidRPr="00BB584F" w:rsidRDefault="00BB584F" w:rsidP="00BB584F">
            <w:pPr>
              <w:suppressAutoHyphens/>
              <w:jc w:val="center"/>
            </w:pPr>
            <w:r w:rsidRPr="00BB584F">
              <w:t>81,0</w:t>
            </w:r>
          </w:p>
        </w:tc>
      </w:tr>
      <w:tr w:rsidR="00BB584F" w:rsidRPr="00BB584F" w:rsidTr="00BB584F">
        <w:tc>
          <w:tcPr>
            <w:tcW w:w="4885" w:type="dxa"/>
          </w:tcPr>
          <w:p w:rsidR="00BB584F" w:rsidRPr="00BB584F" w:rsidRDefault="00BB584F" w:rsidP="00BB584F">
            <w:pPr>
              <w:suppressAutoHyphens/>
              <w:jc w:val="both"/>
            </w:pPr>
            <w:r w:rsidRPr="00BB584F">
              <w:t>Инженерно-геодезические изыскания</w:t>
            </w:r>
          </w:p>
        </w:tc>
        <w:tc>
          <w:tcPr>
            <w:tcW w:w="4885" w:type="dxa"/>
          </w:tcPr>
          <w:p w:rsidR="00BB584F" w:rsidRPr="00BB584F" w:rsidRDefault="00BB584F" w:rsidP="00BB584F">
            <w:pPr>
              <w:suppressAutoHyphens/>
              <w:jc w:val="center"/>
            </w:pPr>
            <w:r w:rsidRPr="00BB584F">
              <w:t>568,0</w:t>
            </w:r>
          </w:p>
        </w:tc>
      </w:tr>
      <w:tr w:rsidR="00BB584F" w:rsidRPr="00BB584F" w:rsidTr="00BB584F">
        <w:tc>
          <w:tcPr>
            <w:tcW w:w="4885" w:type="dxa"/>
          </w:tcPr>
          <w:p w:rsidR="00BB584F" w:rsidRPr="00BB584F" w:rsidRDefault="00BB584F" w:rsidP="00BB584F">
            <w:pPr>
              <w:suppressAutoHyphens/>
              <w:jc w:val="both"/>
            </w:pPr>
            <w:r w:rsidRPr="00BB584F">
              <w:t>Изготовление сметной документации, проверка сметной документации строительный контроль</w:t>
            </w:r>
          </w:p>
        </w:tc>
        <w:tc>
          <w:tcPr>
            <w:tcW w:w="4885" w:type="dxa"/>
          </w:tcPr>
          <w:p w:rsidR="00BB584F" w:rsidRPr="00BB584F" w:rsidRDefault="00BB584F" w:rsidP="00BB584F">
            <w:pPr>
              <w:suppressAutoHyphens/>
              <w:jc w:val="center"/>
            </w:pPr>
            <w:r w:rsidRPr="00BB584F">
              <w:t>158,3</w:t>
            </w:r>
          </w:p>
        </w:tc>
      </w:tr>
      <w:tr w:rsidR="00BB584F" w:rsidRPr="00BB584F" w:rsidTr="00BB584F">
        <w:tc>
          <w:tcPr>
            <w:tcW w:w="4885" w:type="dxa"/>
          </w:tcPr>
          <w:p w:rsidR="00BB584F" w:rsidRPr="00BB584F" w:rsidRDefault="00BB584F" w:rsidP="00BB584F">
            <w:pPr>
              <w:suppressAutoHyphens/>
              <w:jc w:val="both"/>
              <w:rPr>
                <w:b/>
              </w:rPr>
            </w:pPr>
            <w:r w:rsidRPr="00BB584F">
              <w:rPr>
                <w:b/>
              </w:rPr>
              <w:t>ИТОГО:</w:t>
            </w:r>
          </w:p>
        </w:tc>
        <w:tc>
          <w:tcPr>
            <w:tcW w:w="4885" w:type="dxa"/>
          </w:tcPr>
          <w:p w:rsidR="00BB584F" w:rsidRPr="00BB584F" w:rsidRDefault="00BB584F" w:rsidP="00BB584F">
            <w:pPr>
              <w:suppressAutoHyphens/>
              <w:jc w:val="center"/>
              <w:rPr>
                <w:b/>
              </w:rPr>
            </w:pPr>
            <w:r w:rsidRPr="00BB584F">
              <w:rPr>
                <w:b/>
              </w:rPr>
              <w:t>2818,4</w:t>
            </w:r>
          </w:p>
        </w:tc>
      </w:tr>
    </w:tbl>
    <w:p w:rsidR="00BB584F" w:rsidRPr="00BB584F" w:rsidRDefault="00BB584F" w:rsidP="00BB584F">
      <w:pPr>
        <w:suppressAutoHyphens/>
        <w:jc w:val="both"/>
      </w:pPr>
    </w:p>
    <w:p w:rsidR="00BB584F" w:rsidRPr="00BB584F" w:rsidRDefault="00BB584F" w:rsidP="00BB584F">
      <w:pPr>
        <w:suppressAutoHyphens/>
        <w:jc w:val="both"/>
        <w:rPr>
          <w:b/>
          <w:color w:val="00000A"/>
        </w:rPr>
      </w:pPr>
      <w:r w:rsidRPr="00946706">
        <w:rPr>
          <w:b/>
          <w:color w:val="00000A"/>
        </w:rPr>
        <w:t xml:space="preserve">     С</w:t>
      </w:r>
      <w:r w:rsidRPr="00BB584F">
        <w:rPr>
          <w:b/>
          <w:color w:val="00000A"/>
        </w:rPr>
        <w:t xml:space="preserve">убсидия (областной дорожный фонд) </w:t>
      </w:r>
      <w:r w:rsidRPr="00946706">
        <w:rPr>
          <w:b/>
          <w:color w:val="00000A"/>
        </w:rPr>
        <w:t>на 2022 год составил</w:t>
      </w:r>
      <w:r w:rsidRPr="00BB584F">
        <w:rPr>
          <w:b/>
          <w:color w:val="00000A"/>
        </w:rPr>
        <w:t>– 4 млн. 458,0 тыс.руб.</w:t>
      </w:r>
    </w:p>
    <w:p w:rsidR="00BB584F" w:rsidRPr="00BB584F" w:rsidRDefault="00BB584F" w:rsidP="00BB584F">
      <w:pPr>
        <w:suppressAutoHyphens/>
        <w:ind w:left="993"/>
        <w:jc w:val="both"/>
        <w:rPr>
          <w:color w:val="00000A"/>
        </w:rPr>
      </w:pPr>
      <w:r w:rsidRPr="00BB584F">
        <w:rPr>
          <w:b/>
          <w:color w:val="00000A"/>
        </w:rPr>
        <w:t>1)</w:t>
      </w:r>
      <w:r w:rsidRPr="00BB584F">
        <w:rPr>
          <w:color w:val="00000A"/>
        </w:rPr>
        <w:t xml:space="preserve">   Восстановление профиля и улучшение проезжей части асфальтобетоном автомобильной дороги по </w:t>
      </w:r>
      <w:proofErr w:type="spellStart"/>
      <w:r w:rsidRPr="00BB584F">
        <w:rPr>
          <w:color w:val="00000A"/>
        </w:rPr>
        <w:t>ул.Чапаевская</w:t>
      </w:r>
      <w:proofErr w:type="spellEnd"/>
      <w:r w:rsidRPr="00BB584F">
        <w:rPr>
          <w:color w:val="00000A"/>
        </w:rPr>
        <w:t xml:space="preserve"> </w:t>
      </w:r>
      <w:proofErr w:type="spellStart"/>
      <w:r w:rsidRPr="00BB584F">
        <w:rPr>
          <w:color w:val="00000A"/>
        </w:rPr>
        <w:t>с.Давыдовка</w:t>
      </w:r>
      <w:proofErr w:type="spellEnd"/>
      <w:r w:rsidRPr="00BB584F">
        <w:rPr>
          <w:color w:val="00000A"/>
        </w:rPr>
        <w:t xml:space="preserve"> Пугачевского муниципального района Саратовской области. (Протяжённость 625 м.)</w:t>
      </w:r>
    </w:p>
    <w:p w:rsidR="00BB584F" w:rsidRPr="00BB584F" w:rsidRDefault="00BB584F" w:rsidP="00BB584F">
      <w:pPr>
        <w:suppressAutoHyphens/>
        <w:jc w:val="both"/>
        <w:rPr>
          <w:color w:val="00000A"/>
        </w:rPr>
      </w:pPr>
      <w:r w:rsidRPr="00BB584F">
        <w:rPr>
          <w:color w:val="00000A"/>
        </w:rPr>
        <w:tab/>
        <w:t xml:space="preserve">  Подрядчик - ООО ДОР ПМК </w:t>
      </w:r>
      <w:proofErr w:type="spellStart"/>
      <w:r w:rsidRPr="00BB584F">
        <w:rPr>
          <w:color w:val="00000A"/>
        </w:rPr>
        <w:t>г.Пугачев</w:t>
      </w:r>
      <w:proofErr w:type="spellEnd"/>
      <w:r w:rsidRPr="00BB584F">
        <w:rPr>
          <w:color w:val="00000A"/>
        </w:rPr>
        <w:t>;</w:t>
      </w:r>
    </w:p>
    <w:p w:rsidR="00BB584F" w:rsidRPr="00BB584F" w:rsidRDefault="00BB584F" w:rsidP="00BB584F">
      <w:pPr>
        <w:suppressAutoHyphens/>
        <w:jc w:val="both"/>
        <w:rPr>
          <w:b/>
          <w:color w:val="00000A"/>
        </w:rPr>
      </w:pPr>
      <w:r w:rsidRPr="00BB584F">
        <w:rPr>
          <w:color w:val="00000A"/>
        </w:rPr>
        <w:tab/>
      </w:r>
      <w:r w:rsidRPr="00BB584F">
        <w:rPr>
          <w:b/>
          <w:color w:val="00000A"/>
        </w:rPr>
        <w:t xml:space="preserve">  Сумма контракта – 3 751 724,36 рублей </w:t>
      </w:r>
      <w:proofErr w:type="gramStart"/>
      <w:r w:rsidRPr="00BB584F">
        <w:rPr>
          <w:b/>
          <w:color w:val="00000A"/>
        </w:rPr>
        <w:t>( 3</w:t>
      </w:r>
      <w:proofErr w:type="gramEnd"/>
      <w:r w:rsidRPr="00BB584F">
        <w:rPr>
          <w:b/>
          <w:color w:val="00000A"/>
        </w:rPr>
        <w:t xml:space="preserve"> млн 752 тыс. </w:t>
      </w:r>
      <w:proofErr w:type="spellStart"/>
      <w:r w:rsidRPr="00BB584F">
        <w:rPr>
          <w:b/>
          <w:color w:val="00000A"/>
        </w:rPr>
        <w:t>руб</w:t>
      </w:r>
      <w:proofErr w:type="spellEnd"/>
      <w:r w:rsidRPr="00BB584F">
        <w:rPr>
          <w:b/>
          <w:color w:val="00000A"/>
        </w:rPr>
        <w:t>) ;</w:t>
      </w:r>
    </w:p>
    <w:p w:rsidR="00BB584F" w:rsidRPr="00BB584F" w:rsidRDefault="00BB584F" w:rsidP="00BB584F">
      <w:pPr>
        <w:suppressAutoHyphens/>
        <w:ind w:left="851"/>
        <w:jc w:val="both"/>
        <w:rPr>
          <w:color w:val="00000A"/>
        </w:rPr>
      </w:pPr>
      <w:r w:rsidRPr="00BB584F">
        <w:rPr>
          <w:b/>
          <w:color w:val="00000A"/>
        </w:rPr>
        <w:t>2)</w:t>
      </w:r>
      <w:r w:rsidRPr="00BB584F">
        <w:rPr>
          <w:color w:val="00000A"/>
        </w:rPr>
        <w:t xml:space="preserve"> Устранение деформаций и повреждений асфальтобетонного покрытия: </w:t>
      </w:r>
      <w:proofErr w:type="spellStart"/>
      <w:proofErr w:type="gramStart"/>
      <w:r w:rsidRPr="00BB584F">
        <w:rPr>
          <w:color w:val="00000A"/>
        </w:rPr>
        <w:t>п.Чапаевский</w:t>
      </w:r>
      <w:proofErr w:type="spellEnd"/>
      <w:r w:rsidRPr="00BB584F">
        <w:rPr>
          <w:color w:val="00000A"/>
        </w:rPr>
        <w:t xml:space="preserve">  ул.</w:t>
      </w:r>
      <w:proofErr w:type="gramEnd"/>
      <w:r w:rsidRPr="00BB584F">
        <w:rPr>
          <w:color w:val="00000A"/>
        </w:rPr>
        <w:t xml:space="preserve"> Новая– 600,0 тыс.руб. (Протяжённость 650 м.)</w:t>
      </w:r>
    </w:p>
    <w:p w:rsidR="00BB584F" w:rsidRPr="00BB584F" w:rsidRDefault="00BB584F" w:rsidP="00BB584F">
      <w:pPr>
        <w:suppressAutoHyphens/>
        <w:ind w:firstLine="708"/>
        <w:jc w:val="both"/>
        <w:rPr>
          <w:color w:val="00000A"/>
        </w:rPr>
      </w:pPr>
      <w:r w:rsidRPr="00BB584F">
        <w:rPr>
          <w:color w:val="00000A"/>
        </w:rPr>
        <w:t xml:space="preserve">Подрядчик - ООО ДОР ПМК </w:t>
      </w:r>
      <w:proofErr w:type="spellStart"/>
      <w:r w:rsidRPr="00BB584F">
        <w:rPr>
          <w:color w:val="00000A"/>
        </w:rPr>
        <w:t>г.Пугачев</w:t>
      </w:r>
      <w:proofErr w:type="spellEnd"/>
      <w:r w:rsidRPr="00BB584F">
        <w:rPr>
          <w:color w:val="00000A"/>
        </w:rPr>
        <w:t>;</w:t>
      </w:r>
    </w:p>
    <w:p w:rsidR="00BB584F" w:rsidRPr="00BB584F" w:rsidRDefault="00BB584F" w:rsidP="00BB584F">
      <w:pPr>
        <w:suppressAutoHyphens/>
        <w:jc w:val="both"/>
        <w:rPr>
          <w:b/>
          <w:color w:val="00000A"/>
        </w:rPr>
      </w:pPr>
      <w:r w:rsidRPr="00BB584F">
        <w:rPr>
          <w:color w:val="00000A"/>
        </w:rPr>
        <w:tab/>
        <w:t xml:space="preserve">  </w:t>
      </w:r>
      <w:r w:rsidRPr="00BB584F">
        <w:rPr>
          <w:b/>
          <w:color w:val="00000A"/>
        </w:rPr>
        <w:t>Сумма контракта – 600 000,00 рублей;</w:t>
      </w:r>
    </w:p>
    <w:p w:rsidR="00BB584F" w:rsidRPr="00BB584F" w:rsidRDefault="00BB584F" w:rsidP="00BB584F">
      <w:pPr>
        <w:suppressAutoHyphens/>
        <w:ind w:left="993"/>
        <w:jc w:val="both"/>
        <w:rPr>
          <w:color w:val="00000A"/>
        </w:rPr>
      </w:pPr>
      <w:r w:rsidRPr="00BB584F">
        <w:rPr>
          <w:b/>
          <w:color w:val="00000A"/>
        </w:rPr>
        <w:t>3)</w:t>
      </w:r>
      <w:r w:rsidRPr="00BB584F">
        <w:rPr>
          <w:color w:val="00000A"/>
        </w:rPr>
        <w:t xml:space="preserve">  Устранение деформаций и повреждений асфальтобетонного покрытия: </w:t>
      </w:r>
      <w:proofErr w:type="spellStart"/>
      <w:proofErr w:type="gramStart"/>
      <w:r w:rsidRPr="00BB584F">
        <w:rPr>
          <w:color w:val="00000A"/>
        </w:rPr>
        <w:t>с.Давыдовка</w:t>
      </w:r>
      <w:proofErr w:type="spellEnd"/>
      <w:r w:rsidRPr="00BB584F">
        <w:rPr>
          <w:color w:val="00000A"/>
        </w:rPr>
        <w:t xml:space="preserve">  ул.</w:t>
      </w:r>
      <w:proofErr w:type="gramEnd"/>
      <w:r w:rsidRPr="00BB584F">
        <w:rPr>
          <w:color w:val="00000A"/>
        </w:rPr>
        <w:t xml:space="preserve"> Советская– 106,3 тыс.руб.  - (Протяжённость 75 м.)</w:t>
      </w:r>
    </w:p>
    <w:p w:rsidR="00BB584F" w:rsidRPr="00BB584F" w:rsidRDefault="00BB584F" w:rsidP="00BB584F">
      <w:pPr>
        <w:suppressAutoHyphens/>
        <w:jc w:val="both"/>
        <w:rPr>
          <w:color w:val="00000A"/>
        </w:rPr>
      </w:pPr>
      <w:r w:rsidRPr="00BB584F">
        <w:rPr>
          <w:color w:val="00000A"/>
        </w:rPr>
        <w:t xml:space="preserve">         Подрядчик - ООО ДОР ПМК </w:t>
      </w:r>
      <w:proofErr w:type="spellStart"/>
      <w:r w:rsidRPr="00BB584F">
        <w:rPr>
          <w:color w:val="00000A"/>
        </w:rPr>
        <w:t>г.Пугачев</w:t>
      </w:r>
      <w:proofErr w:type="spellEnd"/>
      <w:r w:rsidRPr="00BB584F">
        <w:rPr>
          <w:color w:val="00000A"/>
        </w:rPr>
        <w:t>;</w:t>
      </w:r>
    </w:p>
    <w:p w:rsidR="00BB584F" w:rsidRPr="00BB584F" w:rsidRDefault="00BB584F" w:rsidP="00BB584F">
      <w:pPr>
        <w:suppressAutoHyphens/>
        <w:jc w:val="both"/>
        <w:rPr>
          <w:b/>
          <w:color w:val="00000A"/>
        </w:rPr>
      </w:pPr>
      <w:r w:rsidRPr="00BB584F">
        <w:rPr>
          <w:color w:val="00000A"/>
        </w:rPr>
        <w:tab/>
        <w:t xml:space="preserve">  </w:t>
      </w:r>
      <w:r w:rsidRPr="00BB584F">
        <w:rPr>
          <w:b/>
          <w:color w:val="00000A"/>
        </w:rPr>
        <w:t>Сумма контракта – 106 275,64 рублей (106,3 тыс.руб);</w:t>
      </w:r>
    </w:p>
    <w:p w:rsidR="00BB584F" w:rsidRPr="00946706" w:rsidRDefault="00BB584F" w:rsidP="00BB584F">
      <w:pPr>
        <w:suppressAutoHyphens/>
        <w:autoSpaceDE w:val="0"/>
        <w:ind w:firstLine="708"/>
        <w:jc w:val="both"/>
        <w:rPr>
          <w:rFonts w:eastAsia="Calibri"/>
          <w:b/>
          <w:i/>
          <w:lang w:eastAsia="en-US"/>
        </w:rPr>
      </w:pPr>
    </w:p>
    <w:p w:rsidR="00A53E84" w:rsidRPr="00A53E84" w:rsidRDefault="00A53E84" w:rsidP="00BB584F">
      <w:pPr>
        <w:suppressAutoHyphens/>
        <w:autoSpaceDE w:val="0"/>
        <w:ind w:firstLine="708"/>
        <w:jc w:val="both"/>
        <w:rPr>
          <w:rFonts w:eastAsia="Calibri"/>
        </w:rPr>
      </w:pPr>
      <w:r w:rsidRPr="00A53E84">
        <w:rPr>
          <w:rFonts w:eastAsia="Calibri"/>
        </w:rPr>
        <w:t>Основные задачи муниципальной программы – достигнуты в рамках финансирования</w:t>
      </w:r>
      <w:bookmarkEnd w:id="0"/>
      <w:r w:rsidRPr="00A53E84">
        <w:rPr>
          <w:rFonts w:eastAsia="Calibri"/>
        </w:rPr>
        <w:t>:</w:t>
      </w:r>
    </w:p>
    <w:p w:rsidR="00BB584F" w:rsidRPr="00BB584F" w:rsidRDefault="00BB584F" w:rsidP="00BB584F">
      <w:pPr>
        <w:suppressAutoHyphens/>
        <w:autoSpaceDE w:val="0"/>
        <w:ind w:left="709"/>
        <w:jc w:val="both"/>
        <w:rPr>
          <w:rFonts w:eastAsia="Calibri"/>
        </w:rPr>
      </w:pPr>
      <w:r w:rsidRPr="00BB584F">
        <w:rPr>
          <w:rFonts w:eastAsia="Calibri"/>
        </w:rPr>
        <w:t>- улучшение состояния автомобильных дорог общего пользования, находящихся в границах Давыдовского муниципального образования;</w:t>
      </w:r>
    </w:p>
    <w:p w:rsidR="00BB584F" w:rsidRPr="00BB584F" w:rsidRDefault="00BB584F" w:rsidP="00BB584F">
      <w:pPr>
        <w:suppressAutoHyphens/>
        <w:autoSpaceDE w:val="0"/>
        <w:ind w:left="709"/>
        <w:jc w:val="both"/>
        <w:rPr>
          <w:rFonts w:eastAsia="Calibri"/>
        </w:rPr>
      </w:pPr>
      <w:r w:rsidRPr="00BB584F">
        <w:rPr>
          <w:rFonts w:eastAsia="Calibri"/>
        </w:rPr>
        <w:lastRenderedPageBreak/>
        <w:t>- сокращение шумового воздействия и эмиссии</w:t>
      </w:r>
      <w:r w:rsidRPr="00BB584F">
        <w:rPr>
          <w:rFonts w:eastAsia="Calibri"/>
          <w:lang w:eastAsia="zh-CN"/>
        </w:rPr>
        <w:t xml:space="preserve"> </w:t>
      </w:r>
      <w:r w:rsidRPr="00BB584F">
        <w:rPr>
          <w:rFonts w:eastAsia="Calibri"/>
        </w:rPr>
        <w:t>вредных веществ;</w:t>
      </w:r>
    </w:p>
    <w:p w:rsidR="00BB584F" w:rsidRPr="00BB584F" w:rsidRDefault="00BB584F" w:rsidP="00BB584F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BB584F">
        <w:rPr>
          <w:rFonts w:eastAsia="Calibri"/>
        </w:rPr>
        <w:t>- сокращение количества ДТП;</w:t>
      </w:r>
    </w:p>
    <w:p w:rsidR="00BB584F" w:rsidRDefault="00BB584F" w:rsidP="00BB584F">
      <w:pPr>
        <w:spacing w:after="200" w:line="276" w:lineRule="auto"/>
        <w:ind w:left="709"/>
        <w:jc w:val="both"/>
        <w:rPr>
          <w:rFonts w:eastAsia="Calibri"/>
        </w:rPr>
      </w:pPr>
      <w:r w:rsidRPr="00BB584F">
        <w:rPr>
          <w:rFonts w:eastAsia="Calibri"/>
        </w:rPr>
        <w:t>- создание благоприятных условий для проживания населения Давыдовского муниципального образования.</w:t>
      </w:r>
    </w:p>
    <w:p w:rsidR="00A53E84" w:rsidRPr="00A53E84" w:rsidRDefault="00A53E84" w:rsidP="00BB584F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A53E84">
        <w:rPr>
          <w:rFonts w:eastAsia="Calibri"/>
        </w:rPr>
        <w:t>Реализация программы обеспечила:</w:t>
      </w:r>
    </w:p>
    <w:p w:rsidR="00A53E84" w:rsidRPr="00A53E84" w:rsidRDefault="00A53E84" w:rsidP="00BB584F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A53E84">
        <w:rPr>
          <w:rFonts w:eastAsia="Calibri"/>
        </w:rPr>
        <w:t>-  улучшение потребительских свойств автомобильных дорог и сооружений на них;</w:t>
      </w:r>
    </w:p>
    <w:p w:rsidR="00A53E84" w:rsidRPr="00A53E84" w:rsidRDefault="00A53E84" w:rsidP="00BB584F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A53E84">
        <w:rPr>
          <w:rFonts w:eastAsia="Calibri"/>
        </w:rPr>
        <w:t>- повышение качества дорожных работ, надежности и долговечности автомобильных дорог и сооружений на них;</w:t>
      </w:r>
    </w:p>
    <w:p w:rsidR="00A53E84" w:rsidRPr="00A53E84" w:rsidRDefault="00A53E84" w:rsidP="00BB584F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A53E84">
        <w:rPr>
          <w:rFonts w:eastAsia="Calibri"/>
        </w:rPr>
        <w:t>- сокращение дорожно-транспортных происшествий по причине неудовлетворительных дорожных условий.</w:t>
      </w:r>
    </w:p>
    <w:p w:rsidR="00A53E84" w:rsidRPr="00A53E84" w:rsidRDefault="00A53E84" w:rsidP="00BB584F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A53E84">
        <w:rPr>
          <w:rFonts w:eastAsia="Calibri"/>
        </w:rPr>
        <w:t>Показатели социально-экономической эффективности:</w:t>
      </w:r>
    </w:p>
    <w:p w:rsidR="00A53E84" w:rsidRPr="00A53E84" w:rsidRDefault="00A53E84" w:rsidP="00BB584F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A53E84">
        <w:rPr>
          <w:rFonts w:eastAsia="Calibri"/>
        </w:rPr>
        <w:t>- создание комфортной среды для проживания населения, положительное воздействие на экономику, социальную сферу и экологическую ситуацию.</w:t>
      </w:r>
    </w:p>
    <w:p w:rsidR="00A53E84" w:rsidRPr="00A53E84" w:rsidRDefault="00A53E84" w:rsidP="00BB584F">
      <w:pPr>
        <w:tabs>
          <w:tab w:val="center" w:pos="511"/>
        </w:tabs>
        <w:suppressAutoHyphens/>
        <w:autoSpaceDE w:val="0"/>
        <w:ind w:left="709"/>
        <w:jc w:val="both"/>
        <w:rPr>
          <w:rFonts w:eastAsia="Calibri"/>
        </w:rPr>
      </w:pPr>
      <w:r w:rsidRPr="00A53E84">
        <w:rPr>
          <w:rFonts w:eastAsia="Calibri"/>
        </w:rPr>
        <w:t>Данная муниципальная программа эффективная.</w:t>
      </w:r>
    </w:p>
    <w:p w:rsidR="00A53E84" w:rsidRPr="00A53E84" w:rsidRDefault="00A53E84" w:rsidP="00500BC8">
      <w:pPr>
        <w:suppressAutoHyphens/>
        <w:spacing w:line="276" w:lineRule="auto"/>
        <w:ind w:left="567" w:firstLine="709"/>
        <w:rPr>
          <w:rFonts w:eastAsia="SimSun"/>
          <w:b/>
          <w:sz w:val="28"/>
          <w:szCs w:val="28"/>
        </w:rPr>
      </w:pPr>
    </w:p>
    <w:p w:rsidR="00A53E84" w:rsidRPr="00A53E84" w:rsidRDefault="00A53E84" w:rsidP="00500BC8">
      <w:pPr>
        <w:suppressAutoHyphens/>
        <w:spacing w:line="276" w:lineRule="auto"/>
        <w:ind w:left="567" w:firstLine="709"/>
        <w:rPr>
          <w:rFonts w:eastAsia="SimSun"/>
          <w:b/>
          <w:sz w:val="28"/>
          <w:szCs w:val="28"/>
        </w:rPr>
      </w:pPr>
      <w:r w:rsidRPr="00A53E84">
        <w:rPr>
          <w:rFonts w:eastAsia="SimSun"/>
          <w:b/>
          <w:sz w:val="28"/>
          <w:szCs w:val="28"/>
        </w:rPr>
        <w:t xml:space="preserve">  </w:t>
      </w:r>
      <w:proofErr w:type="gramStart"/>
      <w:r w:rsidRPr="00A53E84">
        <w:rPr>
          <w:rFonts w:eastAsia="SimSun"/>
          <w:b/>
          <w:sz w:val="28"/>
          <w:szCs w:val="28"/>
        </w:rPr>
        <w:t xml:space="preserve">Исполнитель:   </w:t>
      </w:r>
      <w:proofErr w:type="gramEnd"/>
      <w:r w:rsidRPr="00A53E84">
        <w:rPr>
          <w:rFonts w:eastAsia="SimSun"/>
          <w:b/>
          <w:sz w:val="28"/>
          <w:szCs w:val="28"/>
        </w:rPr>
        <w:t xml:space="preserve">                                                           Тихонова Н.В.</w:t>
      </w:r>
    </w:p>
    <w:p w:rsidR="00F307F6" w:rsidRDefault="00F307F6" w:rsidP="00500BC8">
      <w:pPr>
        <w:ind w:left="567" w:firstLine="709"/>
      </w:pPr>
    </w:p>
    <w:sectPr w:rsidR="00F307F6" w:rsidSect="00A53E84">
      <w:pgSz w:w="11906" w:h="16838"/>
      <w:pgMar w:top="1134" w:right="567" w:bottom="992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056F5"/>
    <w:multiLevelType w:val="hybridMultilevel"/>
    <w:tmpl w:val="6F3E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0F29"/>
    <w:multiLevelType w:val="hybridMultilevel"/>
    <w:tmpl w:val="FFC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F66C5"/>
    <w:multiLevelType w:val="hybridMultilevel"/>
    <w:tmpl w:val="4D36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4A"/>
    <w:rsid w:val="00042E69"/>
    <w:rsid w:val="00065CE6"/>
    <w:rsid w:val="001B0957"/>
    <w:rsid w:val="001B5578"/>
    <w:rsid w:val="00222CB4"/>
    <w:rsid w:val="002B797E"/>
    <w:rsid w:val="00350CA3"/>
    <w:rsid w:val="00377110"/>
    <w:rsid w:val="003941B0"/>
    <w:rsid w:val="004D0DD7"/>
    <w:rsid w:val="004D5ACD"/>
    <w:rsid w:val="004E018C"/>
    <w:rsid w:val="004F2647"/>
    <w:rsid w:val="00500BC8"/>
    <w:rsid w:val="0051104D"/>
    <w:rsid w:val="005732E9"/>
    <w:rsid w:val="00575E2A"/>
    <w:rsid w:val="00586CD4"/>
    <w:rsid w:val="00595E28"/>
    <w:rsid w:val="0065273F"/>
    <w:rsid w:val="00665342"/>
    <w:rsid w:val="00774B5C"/>
    <w:rsid w:val="007825A6"/>
    <w:rsid w:val="007909EF"/>
    <w:rsid w:val="0079254A"/>
    <w:rsid w:val="007F0EC5"/>
    <w:rsid w:val="00871E43"/>
    <w:rsid w:val="00946706"/>
    <w:rsid w:val="009D42A3"/>
    <w:rsid w:val="009F37BC"/>
    <w:rsid w:val="00A01A36"/>
    <w:rsid w:val="00A025CD"/>
    <w:rsid w:val="00A53E84"/>
    <w:rsid w:val="00A5584F"/>
    <w:rsid w:val="00AB6F2A"/>
    <w:rsid w:val="00AE2548"/>
    <w:rsid w:val="00B201ED"/>
    <w:rsid w:val="00BB2B35"/>
    <w:rsid w:val="00BB584F"/>
    <w:rsid w:val="00C45AB8"/>
    <w:rsid w:val="00C46FCE"/>
    <w:rsid w:val="00CD21A8"/>
    <w:rsid w:val="00D3165F"/>
    <w:rsid w:val="00D42B3A"/>
    <w:rsid w:val="00D43D28"/>
    <w:rsid w:val="00D832FA"/>
    <w:rsid w:val="00DA700E"/>
    <w:rsid w:val="00DB4268"/>
    <w:rsid w:val="00E662CF"/>
    <w:rsid w:val="00E66B8F"/>
    <w:rsid w:val="00F3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3956A-5B48-4E65-8F9B-A0BF40BC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A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1B09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BB5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45</cp:revision>
  <cp:lastPrinted>2019-02-11T12:10:00Z</cp:lastPrinted>
  <dcterms:created xsi:type="dcterms:W3CDTF">2019-02-11T12:14:00Z</dcterms:created>
  <dcterms:modified xsi:type="dcterms:W3CDTF">2023-02-06T06:25:00Z</dcterms:modified>
</cp:coreProperties>
</file>